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Ат-Башинской территориальной избирательной комиссии о результатах выборов депутатов Казыбекского айылного кенеша Ат-Башинского района Нарынской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 апреля 2022 года состоялись выборы депутатов Казыбекского айылного кенеша Ат-Башинского района Нарынской области, назначенные </w:t>
      </w:r>
      <w:hyperlink w:history="1" r:id="rIdhx5mx4vsknzyjv8emeg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</w:t>
      </w:r>
      <w:hyperlink w:history="1" r:id="rIdlqkkem4h19hp3_m8ufa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n49yvcksziui5vij6w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выборах депутатов местных кенешей" для проведения выборов депутатов Казыбекского айылного кенеша Ат-Башинского района Нарынской области были образованы 3 избирательных округов, организованы 3 избирательных участков для голосования. В список избирателей включены 3323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Казыбекском айылном кенеше количество депутатских мандатов - 21, из них для женщин в округах зарезервировано 8 мандатов. Зарегистрированы 39 кандидатов, из них 11 женщин-кандидатов.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Казыбекского айылного кенеша Ат-Башинского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 голосовании приняли участие 1494 избирателей, что составляет 44,9%. Избраны 21 депутат, из них 8 депутатов-женщин.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 подготовки и проведения выборов депутатов Казыбекского айылного кенеша Ат-Башинского района Нарынской области,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пунктами 2, 27 части 1 </w:t>
      </w:r>
      <w:hyperlink w:history="1" r:id="rIdzt7qfrngvhaynxvbgio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q4iapd-jaylp8libwde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vdavs6r3tis0ry6yxn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kg55-vrd8kt6fxazh6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8ynmjgmmnkmprkc4xs9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mccyf0kwbscozoe7z8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59-1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as_yb9v0seyk-wbsta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62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протокол Ат-Башинской территориальной избирательной комиссии о результатах выборов депутатов Казыбекского айылного кенеша от 13 апреля 2022 года (</w:t>
      </w:r>
      <w:hyperlink w:history="1" r:id="rIdr9mqivkknljo4wwfs7h5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Направить копию данного постановления в Ат-Башинской территориальной избирательной комиссии и в Казыбекский айылный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Ат-Башинской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50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Казыбекского айылного кенеша Ат-Башинского района Нарынской области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Определение результатов выборов депутатов Казыбекского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</w:t>
      </w:r>
      <w:r>
        <w:rPr>
          <w:rFonts w:ascii="Arial" w:cs="Arial" w:eastAsia="Arial" w:hAnsi="Arial"/>
          <w:sz w:val="20"/>
          <w:szCs w:val="20"/>
        </w:rPr>
        <w:t xml:space="preserve">. Выборы депутатов Казыбекского айылного кенеша от 10 апреля 2022 года признать состоявшимся.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</w:t>
      </w:r>
      <w:r>
        <w:rPr>
          <w:rFonts w:ascii="Arial" w:cs="Arial" w:eastAsia="Arial" w:hAnsi="Arial"/>
          <w:sz w:val="20"/>
          <w:szCs w:val="20"/>
        </w:rPr>
        <w:t xml:space="preserve">. Итоги голосования по выборам депутатов Казыбекского айылного кенеша установлены и представлены в виде таблицы № 1, 2, 3.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 мандатный избирательный округ № 1 "Казыбек",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81"/>
        <w:gridCol w:w="6133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Султаналиев Эламан Аскарбекович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Мамбетов Марлес Омурбекович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Суйундукова Саадат Байназаровна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Жунусакунова Мээрим Орозбековна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Ыдырысов Абдыкерим Садыкович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Исаев Мирбек Нуркасымович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Аскарбек кызы Мунара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 Жолдош Абдыразакович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Оморов Каныбек Макенович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Дуйшоналиев Токтор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Нурзат Барыктабасовна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Абасов Алтынбек Курманалиевич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Асылбеков Адылбек Асылбекович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Нургазиев Азамат Кочконбаевич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 мандатный избирательный округ № 2 "Н.Усоналиев орто мектеби", из них резерв для женщин 3 мандата).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05"/>
        <w:gridCol w:w="610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Бактыгулов Эрмек Бактыбекович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Кожониязов Шамбет Кыдыгалиевич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Мундушов Жолболду Талантбекович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Белеков Болотбек Турдугулович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Жумабаева Элмира Мамбеттурдиевна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 Назыпбек Жумаманбетович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Истам уулу Кубанычбек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Тологонов Замирбек Назаралиевич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Байышов Майрамбек Байышович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Есеналиева Элмира Анарбековна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Мамбетмусаева Зиядат Азисовна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Ильясов Талантбек Ильясович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Самудунова Нурзат Омурбековна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Жангазиев Аманбай Ибраимович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Капарбеков Камбар Капарбекович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Жумаев Кылычбек Жумабекович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Шеералиев Нарынбек Эйшенбаевич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Кочоков Жыргалбек Байчубакович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мандатный избирательный округ № 3 "Жаны-Куч", из них резерв для женщин 2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8"/>
        <w:gridCol w:w="61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Исмайылова Сайнабубу Токтосуновна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Тагаев Максат Толомушович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Кенешбекова Тунук Замирбековна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Аттокуров Айбек Бакыбаевич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 уулу Акылбек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Жумашова Нургул Жуколеновна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 уулу Жолдошбек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 всех кандидатов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</w:t>
      </w:r>
      <w:r>
        <w:rPr>
          <w:rFonts w:ascii="Arial" w:cs="Arial" w:eastAsia="Arial" w:hAnsi="Arial"/>
          <w:sz w:val="20"/>
          <w:szCs w:val="20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По резервированным мандатам для кандидатов женщин избраны депутатами Казыбекского айылного кенеша (таблица № 4, 5, 6).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 мандатный избирательный округ № 1 "Казыбек",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7"/>
        <w:gridCol w:w="61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Аскарбек кызы Мунара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Жунусакунова Мээрим Орозбековна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Суйундукова Саадат Байназаровна</w:t>
            </w:r>
          </w:p>
        </w:tc>
        <w:tc>
          <w:tcPr>
            <w:tcW w:type="dxa" w:w="6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 мандатный избирательный округ № 2 "Н.Усоналиев орто мектеби", из них резерв для женщин 3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05"/>
        <w:gridCol w:w="610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Есеналиева Элмира Анарбековна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Жумабаева Элмира Мамбеттурдиевна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Мамбетмусаева Зиядат Азисовна</w:t>
            </w:r>
          </w:p>
        </w:tc>
        <w:tc>
          <w:tcPr>
            <w:tcW w:type="dxa" w:w="6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 мандатный избирательный округ № 3 "Жаны-Куч", из них резерв для женщин 2 мандата.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8"/>
        <w:gridCol w:w="61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Исмайылова Сайнабубу Токтосуновна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Кенешбекова Тунук Замирбековна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Кандидаты получившие наибольшее количество голосов, избраны депутатами Казыбекского айылного кенеша (таблица № 7, 8, 9).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7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 мандатный избирательный округ № 1 "Казыбек"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68"/>
        <w:gridCol w:w="6145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Жумабаев Жолдош Абдыразакович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Исаев Мирбек Нуркасымович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Мамбетов Марлес Омурбекович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Султаналиев Эламан Аскарбекович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Ыдырысов Абдыкерим Садыкович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8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 мандатный избирательный округ № 2 "Н.Усоналиев орто мектеби"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95"/>
        <w:gridCol w:w="6119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Бактыгулов Эрмек Бактыбекович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Белеков Болотбек Турдугулович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 Назыпбек Жумаманбетович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Истам уулу Кубанычбек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Кожониязов Шамбет Кыдыгалиевич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Мундушов Жолболду Талантбекович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 9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 мандатный избирательный округ № 3 "Жаны-Куч"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542"/>
        <w:gridCol w:w="617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Фамилия, имя, отчество кандидатов</w:t>
            </w:r>
          </w:p>
        </w:tc>
        <w:tc>
          <w:tcPr>
            <w:tcW w:type="dxa" w:w="6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голосов избирателей (по убыванию),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Аттокуров Айбек Бакыбаевич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Тагаев Максат Толомушович</w:t>
            </w:r>
          </w:p>
        </w:tc>
        <w:tc>
          <w:tcPr>
            <w:tcW w:type="dxa" w:w="6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составлен 13 апреля 2022 года в 18 часов 20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Подписи членов Ат-Башинской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А.Алымбекова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Д.Жумабаева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Т.Бакелов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Ш.Дуйшобоев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К.Жылкычыманова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Д.Чекирова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А.Исакова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Г.Шаменова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Г.Ибраева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Ж.Аалиева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Сагынбек уулу 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П.Жумагулова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miu0bteffjgx1mg8u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dalil.kg/document/600832</w:t>
      </w:r>
    </w:hyperlink>
  </w:p>
  <w:p>
    <w:pPr>
      <w:spacing w:after="0" w:before="40"/>
      <w:jc w:val="center"/>
    </w:pPr>
    <w:hyperlink w:history="1" r:id="rIdakaskzhlrdu3zofrl8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5mx4vsknzyjv8emegan" Type="http://schemas.openxmlformats.org/officeDocument/2006/relationships/hyperlink" Target="https://dalil.kg/document/430854" TargetMode="External"/><Relationship Id="rIdlqkkem4h19hp3_m8ufabd" Type="http://schemas.openxmlformats.org/officeDocument/2006/relationships/hyperlink" Target="https://dalil.kg/document/203103#st_10" TargetMode="External"/><Relationship Id="rIdyn49yvcksziui5vij6wdy" Type="http://schemas.openxmlformats.org/officeDocument/2006/relationships/hyperlink" Target="https://dalil.kg/document/203103#st_10" TargetMode="External"/><Relationship Id="rIdzt7qfrngvhaynxvbgiovt" Type="http://schemas.openxmlformats.org/officeDocument/2006/relationships/hyperlink" Target="https://dalil.kg/document/112260" TargetMode="External"/><Relationship Id="rIdq4iapd-jaylp8libwdeda" Type="http://schemas.openxmlformats.org/officeDocument/2006/relationships/hyperlink" Target="https://dalil.kg/document/203103#st_37" TargetMode="External"/><Relationship Id="rIdqvdavs6r3tis0ry6yxn67" Type="http://schemas.openxmlformats.org/officeDocument/2006/relationships/hyperlink" Target="https://dalil.kg/document/203103#st_38" TargetMode="External"/><Relationship Id="rIdmkg55-vrd8kt6fxazh6gu" Type="http://schemas.openxmlformats.org/officeDocument/2006/relationships/hyperlink" Target="https://dalil.kg/document/203103#st_40" TargetMode="External"/><Relationship Id="rIdd8ynmjgmmnkmprkc4xs94" Type="http://schemas.openxmlformats.org/officeDocument/2006/relationships/hyperlink" Target="https://dalil.kg/document/203103#st_51" TargetMode="External"/><Relationship Id="rIdqmccyf0kwbscozoe7z8ik" Type="http://schemas.openxmlformats.org/officeDocument/2006/relationships/hyperlink" Target="https://dalil.kg/document/203103#st_59" TargetMode="External"/><Relationship Id="rIdsas_yb9v0seyk-wbstag4" Type="http://schemas.openxmlformats.org/officeDocument/2006/relationships/hyperlink" Target="https://dalil.kg/document/203103#st_62" TargetMode="External"/><Relationship Id="rIdr9mqivkknljo4wwfs7h55" Type="http://schemas.openxmlformats.org/officeDocument/2006/relationships/hyperlink" Target="https://dalil.kg/document/600832#pr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miu0bteffjgx1mg8u2g" Type="http://schemas.openxmlformats.org/officeDocument/2006/relationships/hyperlink" Target="https://dalil.kg/document/600832" TargetMode="External"/><Relationship Id="rIdakaskzhlrdu3zofrl85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2026-09-30T13:42:06.742Z</dcterms:created>
  <dcterms:modified xsi:type="dcterms:W3CDTF">2026-09-30T13:42:06.742Z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