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r2l69uq0fyz43yhhmz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30 марта 2023 года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основных организационно-практических мероприятий по подготовке </w:t>
      </w:r>
      <w:r>
        <w:rPr>
          <w:rFonts w:ascii="Arial" w:cs="Arial" w:eastAsia="Arial" w:hAnsi="Arial"/>
          <w:sz w:val="24"/>
          <w:szCs w:val="24"/>
        </w:rPr>
        <w:t xml:space="preserve">и проведению досрочных выборов депутата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Ленинскому одномандатному избирательному округу №26, </w:t>
      </w:r>
      <w:r>
        <w:rPr>
          <w:rFonts w:ascii="Arial" w:cs="Arial" w:eastAsia="Arial" w:hAnsi="Arial"/>
          <w:sz w:val="24"/>
          <w:szCs w:val="24"/>
        </w:rPr>
        <w:t xml:space="preserve">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День выборов — 28 мая 2023 года,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"/>
        <w:gridCol w:w="836"/>
        <w:gridCol w:w="1277"/>
        <w:gridCol w:w="1277"/>
        <w:gridCol w:w="1277"/>
        <w:gridCol w:w="1326"/>
        <w:gridCol w:w="1326"/>
        <w:gridCol w:w="1406"/>
        <w:gridCol w:w="1406"/>
      </w:tblGrid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6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8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(далее-СМИ), членам избирательных комиссий и участникам избирательного процесса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 Информационный отдел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f_v6mjovjnfsrjdu2r9o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 «О выборах Президента Кыргызской Республики и депутатов Жогорку Кенеша Кыргызской Республики» (далее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Закон)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 (по 9 апреля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информационный отдел, СМИ, интернет-издания ч. 20 </w:t>
            </w:r>
            <w:hyperlink w:history="1" r:id="rIdaqroo-r4_ecin6befht-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информационный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20 </w:t>
            </w:r>
            <w:hyperlink w:history="1" r:id="rId6sxnjeixihhsjbm_7dt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22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77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6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мэрия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gkcls2mdubmp36l7g83f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6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 (до 25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wiwcho9gwhup9ylappub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6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 (до 1 мая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hd3neiwbm2sokg9wasa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7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tizme.aov.kg предварительных списков избирателей, в разрезе округов, участков</w:t>
            </w:r>
          </w:p>
        </w:tc>
        <w:tc>
          <w:tcPr>
            <w:tcW w:type="dxa" w:w="38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z8ujbu4fqazbhvg9m2m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388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 (до 8 апреля 2023 г.)</w:t>
            </w:r>
          </w:p>
        </w:tc>
        <w:tc>
          <w:tcPr>
            <w:tcW w:type="dxa" w:w="2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 ч. 7 </w:t>
            </w:r>
            <w:hyperlink w:history="1" r:id="rIdohg68zo870b7onalgix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дней до дня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ha0okhp9kdjiiyu9gqi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4 </w:t>
            </w:r>
            <w:hyperlink w:history="1" r:id="rIdfnu_zs4twm3jhwtqtzy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19 мая 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5 </w:t>
            </w:r>
            <w:hyperlink w:history="1" r:id="rId_w-b29-9auaullshh69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14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 (с 11 апреля по 17 мая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ervcjnsr5fgwpt6vtlp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 (до 21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 ч.5 </w:t>
            </w:r>
            <w:hyperlink w:history="1" r:id="rId8twdaizyr77hvxx0ofa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ч.5 </w:t>
            </w:r>
            <w:hyperlink w:history="1" r:id="rIdumkdxhbpe9a3kt6qj9g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8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23 </w:t>
            </w:r>
            <w:hyperlink w:history="1" r:id="rIdk9i-4ytgea1sqtutyeim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 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4 </w:t>
            </w:r>
            <w:hyperlink w:history="1" r:id="rIdlgkyymzvy0hho-q_xte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19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 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xfpfeqjfkz_ryhyfgrd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 (по 27 апреля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ст. </w:t>
            </w:r>
            <w:hyperlink w:history="1" r:id="rId1cjrei2pgxd0xqcfp8q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 (до 18:00 часов 30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glzojd2g1xy8--kfjlx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 (до 8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5 </w:t>
            </w:r>
            <w:hyperlink w:history="1" r:id="rIdogkcxtkeab60amsq1y7_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 (по 25 мая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 10 ст. </w:t>
            </w:r>
            <w:hyperlink w:history="1" r:id="rIdd6hm-4ug6risdmot2ic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кандидатов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прекращается за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часа до начала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 мая до 8:00 часов 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kph7anfm_oqvfqawgks-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 мая до 8:00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 радиоорганизации ч. 4 </w:t>
            </w:r>
            <w:hyperlink w:history="1" r:id="rId7jsdhazl8uzdmbuapkd9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 мая до 8:00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органы, ОМСУ, ОИК, специальные представители ЦИК ч. 8, 9 </w:t>
            </w:r>
            <w:hyperlink w:history="1" r:id="rIdzn2be6qqwk0ej7u6sd0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ч. 3 </w:t>
            </w:r>
            <w:hyperlink w:history="1" r:id="rIdlyav0ebjmb06nucuat8l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 И 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 И К письменного разрешения (справки) на открытие специального счета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_f2zgaunhjkdvxydad5_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14 Положения «О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Республики» (далее-Положение) Кандидат, уполномоченный представитель по финансовым вопросам ч.5 ст.41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16 Положения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вопросам.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b0hfqrewvt1z6k8i040z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 ч. 3-5 ст. 19, ч.1 </w:t>
            </w:r>
            <w:hyperlink w:history="1" r:id="rIdh3tp0jxau25i9hxfw4x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 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календарных дней 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дня выборов, до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Контрольно-ревизионная группа ч. 1, 2 </w:t>
            </w:r>
            <w:hyperlink w:history="1" r:id="rIde6-l46qfkiwmvetf4rx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-в течение 24 часов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 ч. 12 </w:t>
            </w:r>
            <w:hyperlink w:history="1" r:id="rIdysrnfww_x_b-kokzrkn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 (по 20 мая 2023 г. (включительно) Второй итоговый финансовый отчет -не позднее, чем через 7 дней после выборов (по 4 июня 2023г.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п.48 Положения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 (по 31 мая 2023 г. 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ч. 14 </w:t>
            </w:r>
            <w:hyperlink w:history="1" r:id="rId0ygmjglfdrleaesgclgi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2023г.)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cnogj5kkgsv_ei9g3w-k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мая 2023г.)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6 </w:t>
            </w:r>
            <w:hyperlink w:history="1" r:id="rIdo8al0kpyfuog5aathuvq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дней до дня голосования (до 25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9 </w:t>
            </w:r>
            <w:hyperlink w:history="1" r:id="rIdttyy_iuqglqqp5mgbpbu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мая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9 </w:t>
            </w:r>
            <w:hyperlink w:history="1" r:id="rIdqqnidzvlqs_0iv5w6zl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25 мая 2023г.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(включительно)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qlr_nb4tmzrjsle5wrx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(с 8:00 до 20:00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мая 2023г.)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 </w:t>
            </w:r>
            <w:hyperlink w:history="1" r:id="rId12bkgwobihst1i0ndvz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33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 мая 2023 года (с 08:00 до 20:00 часов)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1uhfkw9wxvx0moh4hgcg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31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3-1 </w:t>
            </w:r>
            <w:hyperlink w:history="1" r:id="rId-asissbt7a6dmzjq8iji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ст.37-1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 (до 10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23 </w:t>
            </w:r>
            <w:hyperlink w:history="1" r:id="rIdeqz-3lqjouectpfpll2e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ЦИК.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11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23 </w:t>
            </w:r>
            <w:hyperlink w:history="1" r:id="rIdvebtbder6d8gekzbceo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35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11 июня 2023 г.)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oqrakoisjecruhj9ar_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37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 </w:t>
            </w:r>
            <w:hyperlink w:history="1" r:id="rIdc4po57mkonhipoo2wxb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64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 ч. 1 ст. 10 конституционного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 </w:t>
            </w:r>
            <w:hyperlink w:history="1" r:id="rIdwtpvxd8kyt9wik0zqra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 10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ст. 10-1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онституционного Закона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3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процесса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членов ОИК, УИК, операторов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выборов по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АСУ и идентификации избирателей</w:t>
            </w:r>
          </w:p>
        </w:tc>
        <w:tc>
          <w:tcPr>
            <w:tcW w:type="dxa" w:w="26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отдельному плану</w:t>
            </w:r>
          </w:p>
        </w:tc>
        <w:tc>
          <w:tcPr>
            <w:tcW w:type="dxa" w:w="2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* В соответствии со </w:t>
      </w:r>
      <w:hyperlink w:history="1" r:id="rIdr2aqoozz1idggyldx0ay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конституционного Закона, сроки избирательных действий сокращаются на треть.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yd7gudlxuy8lj5mpw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dalil.kg/document/600931</w:t>
      </w:r>
    </w:hyperlink>
  </w:p>
  <w:p>
    <w:pPr>
      <w:spacing w:after="0" w:before="40"/>
      <w:jc w:val="center"/>
    </w:pPr>
    <w:hyperlink w:history="1" r:id="rIdm9y4zdiajhvlcdxomkv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l69uq0fyz43yhhmzjoc" Type="http://schemas.openxmlformats.org/officeDocument/2006/relationships/hyperlink" Target="https://dalil.kg/document/600930" TargetMode="External"/><Relationship Id="rIdf_v6mjovjnfsrjdu2r9oy" Type="http://schemas.openxmlformats.org/officeDocument/2006/relationships/hyperlink" Target="https://dalil.kg/document/203244#st_63" TargetMode="External"/><Relationship Id="rIdaqroo-r4_ecin6befht-i" Type="http://schemas.openxmlformats.org/officeDocument/2006/relationships/hyperlink" Target="https://dalil.kg/document/203244" TargetMode="External"/><Relationship Id="rId6sxnjeixihhsjbm_7dtax" Type="http://schemas.openxmlformats.org/officeDocument/2006/relationships/hyperlink" Target="https://dalil.kg/document/203244#st_22" TargetMode="External"/><Relationship Id="rIdgkcls2mdubmp36l7g83fq" Type="http://schemas.openxmlformats.org/officeDocument/2006/relationships/hyperlink" Target="https://dalil.kg/document/203244#st_29" TargetMode="External"/><Relationship Id="rIdwiwcho9gwhup9ylappubq" Type="http://schemas.openxmlformats.org/officeDocument/2006/relationships/hyperlink" Target="https://dalil.kg/document/203244#st_29" TargetMode="External"/><Relationship Id="rIdhd3neiwbm2sokg9wasavq" Type="http://schemas.openxmlformats.org/officeDocument/2006/relationships/hyperlink" Target="https://dalil.kg/document/203244#st_29" TargetMode="External"/><Relationship Id="rIdz8ujbu4fqazbhvg9m2mwc" Type="http://schemas.openxmlformats.org/officeDocument/2006/relationships/hyperlink" Target="https://dalil.kg/document/203244#st_14" TargetMode="External"/><Relationship Id="rIdohg68zo870b7onalgixcb" Type="http://schemas.openxmlformats.org/officeDocument/2006/relationships/hyperlink" Target="https://dalil.kg/document/203244#st_14" TargetMode="External"/><Relationship Id="rIdha0okhp9kdjiiyu9gqimd" Type="http://schemas.openxmlformats.org/officeDocument/2006/relationships/hyperlink" Target="https://dalil.kg/document/203244#st_15" TargetMode="External"/><Relationship Id="rIdfnu_zs4twm3jhwtqtzyln" Type="http://schemas.openxmlformats.org/officeDocument/2006/relationships/hyperlink" Target="https://dalil.kg/document/203244#st_15" TargetMode="External"/><Relationship Id="rId_w-b29-9auaullshh69eu" Type="http://schemas.openxmlformats.org/officeDocument/2006/relationships/hyperlink" Target="https://dalil.kg/document/203244#st_14" TargetMode="External"/><Relationship Id="rIdervcjnsr5fgwpt6vtlpw_" Type="http://schemas.openxmlformats.org/officeDocument/2006/relationships/hyperlink" Target="https://dalil.kg/document/203244#st_15" TargetMode="External"/><Relationship Id="rId8twdaizyr77hvxx0ofaqh" Type="http://schemas.openxmlformats.org/officeDocument/2006/relationships/hyperlink" Target="https://dalil.kg/document/203244#st_15" TargetMode="External"/><Relationship Id="rIdumkdxhbpe9a3kt6qj9ggy" Type="http://schemas.openxmlformats.org/officeDocument/2006/relationships/hyperlink" Target="https://dalil.kg/document/203244#st_15" TargetMode="External"/><Relationship Id="rIdk9i-4ytgea1sqtutyeimz" Type="http://schemas.openxmlformats.org/officeDocument/2006/relationships/hyperlink" Target="https://dalil.kg/document/203244#st_35" TargetMode="External"/><Relationship Id="rIdlgkyymzvy0hho-q_xtejw" Type="http://schemas.openxmlformats.org/officeDocument/2006/relationships/hyperlink" Target="https://dalil.kg/document/203244#st_19" TargetMode="External"/><Relationship Id="rIdxfpfeqjfkz_ryhyfgrdmk" Type="http://schemas.openxmlformats.org/officeDocument/2006/relationships/hyperlink" Target="https://dalil.kg/document/203244#st_20" TargetMode="External"/><Relationship Id="rId1cjrei2pgxd0xqcfp8qpd" Type="http://schemas.openxmlformats.org/officeDocument/2006/relationships/hyperlink" Target="https://dalil.kg/document/203244#st_60_1" TargetMode="External"/><Relationship Id="rIdglzojd2g1xy8--kfjlx8x" Type="http://schemas.openxmlformats.org/officeDocument/2006/relationships/hyperlink" Target="https://dalil.kg/document/203244#st_61" TargetMode="External"/><Relationship Id="rIdogkcxtkeab60amsq1y7_6" Type="http://schemas.openxmlformats.org/officeDocument/2006/relationships/hyperlink" Target="https://dalil.kg/document/203244#st_61" TargetMode="External"/><Relationship Id="rIdd6hm-4ug6risdmot2icrc" Type="http://schemas.openxmlformats.org/officeDocument/2006/relationships/hyperlink" Target="https://dalil.kg/document/203244#st_61" TargetMode="External"/><Relationship Id="rIdkph7anfm_oqvfqawgks-u" Type="http://schemas.openxmlformats.org/officeDocument/2006/relationships/hyperlink" Target="https://dalil.kg/document/203244#st_23" TargetMode="External"/><Relationship Id="rId7jsdhazl8uzdmbuapkd9m" Type="http://schemas.openxmlformats.org/officeDocument/2006/relationships/hyperlink" Target="https://dalil.kg/document/203244#st_24" TargetMode="External"/><Relationship Id="rIdzn2be6qqwk0ej7u6sd0gf" Type="http://schemas.openxmlformats.org/officeDocument/2006/relationships/hyperlink" Target="https://dalil.kg/document/203244#st_22" TargetMode="External"/><Relationship Id="rIdlyav0ebjmb06nucuat8l1" Type="http://schemas.openxmlformats.org/officeDocument/2006/relationships/hyperlink" Target="https://dalil.kg/document/203244#st_27" TargetMode="External"/><Relationship Id="rId_f2zgaunhjkdvxydad5_j" Type="http://schemas.openxmlformats.org/officeDocument/2006/relationships/hyperlink" Target="https://dalil.kg/document/203244#st_41" TargetMode="External"/><Relationship Id="rIdb0hfqrewvt1z6k8i040zk" Type="http://schemas.openxmlformats.org/officeDocument/2006/relationships/hyperlink" Target="https://dalil.kg/document/203244#st_41" TargetMode="External"/><Relationship Id="rIdh3tp0jxau25i9hxfw4xw_" Type="http://schemas.openxmlformats.org/officeDocument/2006/relationships/hyperlink" Target="https://dalil.kg/document/203244#st_41" TargetMode="External"/><Relationship Id="rIde6-l46qfkiwmvetf4rxpe" Type="http://schemas.openxmlformats.org/officeDocument/2006/relationships/hyperlink" Target="https://dalil.kg/document/203244#st_61" TargetMode="External"/><Relationship Id="rIdysrnfww_x_b-kokzrkn2j" Type="http://schemas.openxmlformats.org/officeDocument/2006/relationships/hyperlink" Target="https://dalil.kg/document/203244#st_41" TargetMode="External"/><Relationship Id="rId0ygmjglfdrleaesgclgi1" Type="http://schemas.openxmlformats.org/officeDocument/2006/relationships/hyperlink" Target="https://dalil.kg/document/203244#st_41" TargetMode="External"/><Relationship Id="rIdcnogj5kkgsv_ei9g3w-k4" Type="http://schemas.openxmlformats.org/officeDocument/2006/relationships/hyperlink" Target="https://dalil.kg/document/203244#st_30" TargetMode="External"/><Relationship Id="rIdo8al0kpyfuog5aathuvq4" Type="http://schemas.openxmlformats.org/officeDocument/2006/relationships/hyperlink" Target="https://dalil.kg/document/203244#st_30" TargetMode="External"/><Relationship Id="rIdttyy_iuqglqqp5mgbpbue" Type="http://schemas.openxmlformats.org/officeDocument/2006/relationships/hyperlink" Target="https://dalil.kg/document/203244#st_30" TargetMode="External"/><Relationship Id="rIdqqnidzvlqs_0iv5w6zlpf" Type="http://schemas.openxmlformats.org/officeDocument/2006/relationships/hyperlink" Target="https://dalil.kg/document/203244#st_30" TargetMode="External"/><Relationship Id="rIdqlr_nb4tmzrjsle5wrx2j" Type="http://schemas.openxmlformats.org/officeDocument/2006/relationships/hyperlink" Target="https://dalil.kg/document/203244#st_33" TargetMode="External"/><Relationship Id="rId12bkgwobihst1i0ndvzdy" Type="http://schemas.openxmlformats.org/officeDocument/2006/relationships/hyperlink" Target="https://dalil.kg/document/203244#st_33" TargetMode="External"/><Relationship Id="rId1uhfkw9wxvx0moh4hgcgs" Type="http://schemas.openxmlformats.org/officeDocument/2006/relationships/hyperlink" Target="https://dalil.kg/document/203244#st_31" TargetMode="External"/><Relationship Id="rId-asissbt7a6dmzjq8ijis" Type="http://schemas.openxmlformats.org/officeDocument/2006/relationships/hyperlink" Target="https://dalil.kg/document/203244#st_35" TargetMode="External"/><Relationship Id="rIdeqz-3lqjouectpfpll2et" Type="http://schemas.openxmlformats.org/officeDocument/2006/relationships/hyperlink" Target="https://dalil.kg/document/203244#st_35" TargetMode="External"/><Relationship Id="rIdvebtbder6d8gekzbceohk" Type="http://schemas.openxmlformats.org/officeDocument/2006/relationships/hyperlink" Target="https://dalil.kg/document/203244#st_35" TargetMode="External"/><Relationship Id="rIdoqrakoisjecruhj9ar_s2" Type="http://schemas.openxmlformats.org/officeDocument/2006/relationships/hyperlink" Target="https://dalil.kg/document/203244#st_37" TargetMode="External"/><Relationship Id="rIdc4po57mkonhipoo2wxbsw" Type="http://schemas.openxmlformats.org/officeDocument/2006/relationships/hyperlink" Target="https://dalil.kg/document/203244#st_64" TargetMode="External"/><Relationship Id="rIdwtpvxd8kyt9wik0zqray0" Type="http://schemas.openxmlformats.org/officeDocument/2006/relationships/hyperlink" Target="https://dalil.kg/document/203244#st_10" TargetMode="External"/><Relationship Id="rIdr2aqoozz1idggyldx0ays" Type="http://schemas.openxmlformats.org/officeDocument/2006/relationships/hyperlink" Target="https://dalil.kg/document/203244#st_59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yd7gudlxuy8lj5mpw92" Type="http://schemas.openxmlformats.org/officeDocument/2006/relationships/hyperlink" Target="https://dalil.kg/document/600931" TargetMode="External"/><Relationship Id="rIdm9y4zdiajhvlcdxomkv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2026-09-29T17:41:02.159Z</dcterms:created>
  <dcterms:modified xsi:type="dcterms:W3CDTF">2026-09-29T17:41:02.159Z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