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rglfyysmhcffgsfzufa8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1999 года N 77                                Утверждена                     </w:t>
      </w:r>
      <w:hyperlink w:history="1" r:id="rId1dptwe2nms8pqjxurrd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1998 года N 820                                ПРОГРАММА             преодоления кризисных проявлений в экономике              и повышения устойчивости финансовой системы                         Кыргызской Республики                       1. Цели и задачи Программы     Целью настоящей  Программы  является  координация действий органовгосударственного   управления  Кыргызской   Республики,   направленныхна  дальнейшую  стабилизацию финансовой системы страны и  экономики  вцелом,  повышение  их устойчивости к внешним негативным  воздействиям,обеспечение стабильности обменного курса национальной валюты.    По основным направлениям экономической политики  намечен  комплексвзаимосвязанных  мер,  имеющих целью преодоление кризисных  проявленийв  финансовой  системе республики и экономике в целом,   обусловленныхнегативным   воздействием мирового финансового кризиса  и,   в  первуюочередь, финансового кризиса в Российской Федерации,  являющейся однимиз основных экономических партнеров Кыргызской Республики.    Программа  обобщает  меры,   разработанные  Национальным    банкомКыргызской  Республики,  Министерством финансов Кыргызской Республики,Министерством   внешней   торговли   и    промышленности    КыргызскойРеспублики,  Национальной   комиссией  по  рынку  ценных   бумаг   приПрезиденте     Кыргызской    Республики,    другими    министерствами,государственными комитетами и административными ведомствами КыргызскойРеспублики.            2. Кризисные проявления в экономике и финансовой              системе Кыргызской Республики и их причины     Исходным толчком для кризисных проявлений в экономике и финансовойсистеме Кыргызской Республики явился финансовый кризис в России.    Соответствующие негативные воздействия выразились в  следующем:    -  снижение  объемов  экспорта, в том числе в  Россию;  увеличениеобъемов импорта, в том числе из России;    - спад  производства на предприятиях,  связанных с российскими,  исопутствующее этому замедление темпов роста производства в целом;    -  ухудшение   и   блокировка   производственно-финансовых  связейкыргызских  и  российских  предприятий как результат  сбоев  в  работеплатежной системы;    -  рост  потребностей  в твердой валюте в связи  с  ростом  общегообъема   импорта,   в   том числе из России (в  связи  с  переходом  врасчетах с российскими предприятиями на твердую валюту);    -  общий  рост  спроса  на  инвалюту  в  связи  с  психологическимвоздействием  финансового кризиса в России и  негативными   ожиданияминаселения  относительно  ухудшения  финансовой  ситуации в  республикена  ближайшую перспективу, и как результат - продолжающееся с  августа1998 года падение обменного курса нацвалюты;    -  рост  потребительских цен на импортные товары  (в  сентябре  нарынках Бишкека - в пределах до 20 процентов,  и в дальнейшем - по мерепадения обменного курса сома к доллару);    -  снижение  уровня  золотовалютных резервов  Национального  банкаКыргызской Республики, объема денежной базы и денежной массы;    -   отток   вкладов  населения  из  банковской  системы,  усилениедолларизации  экономики,   ухудшение  условий  для  инвестирования   вэкономику  и,  в особенности, в реальный сектор (в первую  очередь,  врезультате дальнейшего роста процентных ставок на кредиты коммерческихбанков);    - ухудшение финансового состояния коммерческих банков республики врезультате  оттока  вкладов  населения  и  уменьшения  общего   уровняликвидности;    - резкий рост доходности по государственным казначейским векселям,снижение   намеченных   объемов  их  выпуска   и   ухудшение   условийфинансирования дефицита государственного бюджета.     Рынок государственных ценных бумаг     В настоящее время рынок государственных ценных бумаг,  поступлениесредств  от  продажи  которых  идет на  покрытие  дефицита  бюджета  вКыргызской  Республике,   представлен государственными   казначейскимивекселями (ГКВ) со сроком обращения 3,  6 и 12 месяцев. В начале  1998года  планировалось  поступление от реализации государственных  ценныхбумаг,  в том числе  за  счет выпуска облигаций сберегательного  займа(ОСЗ)   и  за  счет  эмиссии  государственных  среднесрочных  купонныхоблигаций (ГСКО) на сумму 350 млн. сомов.    Начиная со второго полугодия 1998 года,  стал  происходить  резкийрост    доходности   по  ГКВ,   что  вынудило  Министерство   финансовКыргызской  Республики  пойти  на снижение  объемов  эмиссии.   Однакодоходность  по  ГКВ  остается  очень высокой,  что объясняется  резкимпадением  спроса  на  эти  ценные бумаги  как  со  стороны  внутреннихинвесторов,   так  и  со  стороны нерезидентов Кыргызской  Республики.При  реализации ГКВ 17 сентября 1998 года доходность по 3-месячным ГКВсоставила 59,74  процента.  При  этом было выставлено ценных бумаг  на500  тысяч  сомов. В настоящее время идет отток нерезидентов  с  рынкагосударственных  ценных бумаг республики. Если  на   1   августа  1998года  доля владения нерезидентами ГКВ составляла 15,6 процента от всехнаходящихся в обращении ГКВ,  то  на  1  сентября 1998 года  эта  долясоставила 13,4 процента.    По состоянию на 5 ноября 1998 года средневзвешенный годовой  доходпо   3-месячным   ГКВ  составил 74,57 процента,  по 6-месячным  ГКВ  -74,8  процента, по 12-месячным ГКВ - 92,92 процента. С начала года  поуказанную  дату  реализовано 3-месячных ГКВ  на  280  млн.  сомов,  6-месячных ГКВ на 302 млн. сомов, 12-месячных ГКВ - на 299 млн. сомов.     Банковская система Кыргызстана     Ожидания  девальвации национальной валюты  и  роста  цен  ведут  кбегству   от  нацвалюты,  ажиотажному спросу  на  твердые  валюты.   Врезультате  изымаются  вклады  в нацвалюте  в  коммерческих  банках  иконвертируются  в инвалюту,  то есть спрос на нацвалюту снижается,  наинвалюту  - растет, что по законам рынка и ведет к снижению  обменногокурса нацвалюты.    Для удержания  вкладчиков  коммерческие банки поднимают процентныеставки по депозитам, что требует и повышения ставок по кредитам.  Еслив  I  полугодии  1998 года процентные ставки по кредитам  коммерческихбанков находились на уровне несколько выше 50 процентов,  то в  началеноября  они   превысили  70  процентов.   Подобные  ставки  совершеннонедоступны для промышленных предприятий.    В  определенной   мере происходит отток вкладов  и  в  инвалюте  сдальнейшим  сохранением ее на руках - из опасений  полной  их   потеривследствие   возможного  банкротства  конкретного банка или банковскойсистемы    республики   в   целом,   а   также   ожидания   каких-либоадминистративных мер по замораживанию вкладов.    Много сбоев возникло в работе коммерческих банков  республики  приосуществлении взаимных платежей с российскими банками.    За август 1998 года объем денежной массы уменьшился на 347,7  млн.сомов,   или  на 6,9 процента; сумма депозитов в нацвалюте уменьшиласьна  9,8 процента (при росте депозитов в инвалюте на 6,2 процента),  на36,5  процента   сократилась   сумма средств  на  счетах  предприятий;количество наличных денег вне банков уменьшилось на 5,5 процента  (приэтом  на   0,9  процентных пункта возросла их доля в  объеме  денежноймассы).    В  целом  за  III  квартал 1998 года (по данным  на  1  октября  всравнении с данными на 1 июля) денежная база уменьшилась с 3149,2 млн.сомов  до  2957,0  млн.  сомов,  или на 6,1 процента;  широкие  деньгиуменьшились  относительно незначительно -  с  4721,5  млн.   сомов  до4704,8  млн.  сомов,  или  на 0,4 процента.   В  то  же  время  чистыемеждународные  резервы  Национального   банка   Кыргызской  Республикиуменьшились   на  10,8  процента,   а  чистые  международные   резервыбанковской системы в целом - на 37,5  процента.    Обменный  курс  национальной валюты на  конец  августа  1998  годасоставил 20,07 сома за 1 доллар США и по сравнению с концом 1997  годаупал  на  15,5  процента, в том числе за август - на 2,9  процента.  Вдальнейшем курс сома продолжал снижаться.    Резко  усилилось  падение  обменного  курса  сома  в  ноябре.   Посостоянию   на  14  ноября 1998 года учетный курс Национального  банкаКыргызской Республики составил 26,8561 сома за 1 доллар США,  а на  17ноября  1998 года  по  итогам  операций  межбанковских валютных торговобменный  курс  достиг  29,5103 сома за 1  доллар  США.   В  итоге  поотношению  к концу 1997 года  курс сома упал на 69,8 процента.   Такоесильное падение обменного курса сома наблюдалось лишь в первый  периодпосле введения национальной валюты - во второй половине 1993 года.     Внешнеторговые связи Кыргызской Республики     По  оценке   Национального   статистического  комитета  КыргызскойРеспублики  экспорт  в январе-октябре по отношению к  соответствующемупериоду  предыдущего года снизился на 12 процентов,  импорт  вырос  на15,7  процента.  В результате дефицит торгового баланса составил 213,7млн.  долларов  США  (при объеме экспорта 413,2  млн.   долларов  США,объеме импорта - 644,9 млн. долларов США).    По данным  за  январь-сентябрь  1998  года объем экспорта в Россиюсоставил  64,9  млн.   долларов США,  или  15,1  процента  от   общегообъема    экспорта.    За   аналогичный   период   предыдущего    годасоответствующие  данные  составляют 72,0  млн.  долларов  США  и  16,4процента.    Импорт из  России за январь-сентябрь 1998 года составил 122,6 млн.долларов  США,  или 19,0 процента от общего объема импорта, тогда  какза  аналогичный   период предыдущего года абсолютный  и  относительныйпоказатели  были относительно более высоки: соответственно 138,2  млн.долларов США и 29,1 процента.    В то же время данные за август и сентябрь 1998 года  указывают  начеткую  тенденцию  абсолютного снижения экспорта и увеличения  объемовимпорта  из  России.  Так, экспорт в Россию в июле составил  6,5  млн.долларов США, в августе он уменьшился до 6,06 млн. долларов США,  а  всентябре   -  до  3,5  млн.   долларов  США.   Соответственно   импортувеличился  с  7,6 млн.  долларов  США  в июле до 12,4 млн.   долларовСША в августе и 16,6 млн. долларов США в сентябре.    Ожидается,  что  экспорт в Россию в 1998 году упадет  на  19  млн.долларов  США,   или  на  20 процентов по сравнению  с   1997   годом.Ожидаемый  объем импорта из России составит 190,7 млн.  долларов  США,практически  не  изменившись по сравнению с  1997  годом  (190,8  млн.долларов  США). Соответственно  дефицит  торгового  баланса с  Россиейсоставит  110,7 млн. долларов США, что на 18,7 млн. долларов США,  илина 20,3 процента больше, чем в 1997 году.     Промышленность Кыргызской Республики     Кризис финансовой  системы,  имеющий место в Российской Федерации,находит   непосредственное  отражение  на  деятельности   промышленныхпредприятий Кыргызской Республики. Анализ ситуации за последний периодпоказывает,   что  влияние этого кризиса можно  охарактеризовать   какотрицательное.  Сегодня  предприятия теряют возможность закупать сырьепо ценам,  которые сложились до кризиса.  Приобретение же его по новымценам   становится  невыгодным,  так  как  из-за  повышения  стоимостиисходных  материалов  происходит увеличение себестоимости  выпускаемойпродукции,   что влечет за собой рост отпускных цен и, соответственно,потерю потребителей.    Следует отметить также снижение деловой активности в сферах малогои среднего бизнеса.    Под   влиянием    российского   финансово-экономического   кризисапрогнозируется уменьшение объемов производства промышленной  продукциив  республике и ее экспорта.            3. Основные направления и стратегия деятельности             в области укрепления финансового и реального               секторов экономики Кыргызской Республики     Правительство Кыргызской Республики и Национальный банк КыргызскойРеспублики  приоритетной  задачей  на  ближайшую  перспективу  считаютстабилизацию обменного курса и выход из сложившейся кризисной ситуациивидят   в  ужесточении  денежно-кредитной   и   финансовой   политики,максимальной  экономии  в  расходовании бюджетных  средств,   принятиимер  по  взаимному оздоровлению и подъему  финансового   и   реальногосекторов  экономики, улучшении торгового и платежного балансов страны.    В феврале 1998 года Министерство  финансов  Кыргызской  Республикиобратилось    ко    всем   бюджетным   организациям,    министерствам,государственным    комитетам,     административным    ведомствам     спредложением   ужесточить финансовую дисциплину,   обеспечить  целевоеиспользование  средств по защищенным и незащищенным статьям  расходов,не  допускать превышения выделенных лимитов.  Однако проверки  Счетнойпалаты    Кыргызской   Республики   и   контролирующих   подразделенийМинистерства финансов Кыргызской Республики показывают, что выдвинутыеМинистерством  финансов  Кыргызской  Республики  предложения  не  былиприняты  во   внимание,   имеются  многочисленные  случаи   нецелевогоиспользования    бюджетных  средств  и  других   серьезных   нарушенийфинансовой  дисциплины. Это требует принятия со стороны  ПравительстваКыргызской  Республики кардинальных мер по ужесточению ответственностидолжностных лиц за указанные нарушения.    Стабилизация обменного  курса  национальной  валюты достигается наоснове   сближения   спроса  и  предложения  инвалюты,   что   требуетотносительного   снижения  спроса на  нее  и  увеличения  предложения.Исходя  из  этого требования вырабатывается необходимый комплекс  мер.При   этом   сохраняется  неизменной  проводившаяся   ранее   политикарегулируемого плавающего обменного курса сома как наиболее  приемлемаядля  страны  с  малой   открытой экономикой и  относительно  небольшойсуммой золотовалютных резервов.    В  ответ  на  последние  тенденции на внутреннем  валютном  рынке,вызванные  резким падением доверия общественности к сому. Национальныйбанк   Кыргызской   Республики  берет  на  себя  ответственность    повосстановлению  стабильности  обменного курса и  собирается  полностьюудовлетворять потребности экономики республики в иностранной валюте поприемлемому  обменному курсу.    В  соответствии  с  последними решениями  правления  Национальногобанка  Кыргызской Республики,  направленными на повышение устойчивостисистемы коммерческих банков:    - банкам разрешено использовать обязательный фонд резервирования;    -  со  стороны  Национального  банка Кыргызской  Республики  будетпроизводиться  чрезвычайное кредитование коммерческих банков (в ноябревыдано чрезвычайных кредитов на сумму 9,6 млн. сомов);    -  банки,   оказавшиеся на грани банкротства, будут  переданы  подуправление  Национального  банка Кыргызской  Республики  или   проданыдругим лицам;    - будет расширена практика проведения краткосрочных  репо-операцийс  государственными ценными бумагами на вторичном рынке для  повышенияих  ликвидности  и соответственно - восстановления доверия  к  ним  состороны инвесторов.    Будут приняты меры по страхованию депозитов в случаях  банкротствабанков.  В  этих  целях  будет подготовлен  проект  Закона  КыргызскойРеспублики "О страховании депозитов" и внесен на рассмотрение  ЖогоркуКенеша Кыргызской Республики.    Главное  для  обеспечения  финансовой безопасности  страны  -  этоскорейшее    достижение   сбалансированности   доходов   и    расходоврезидентов  страны,  сокращение  дефицита  текущего  счета  платежногобаланса.    Вступление Кыргызской  Республики в октябре 1998 года в ВТО должносодействовать   созданию  благоприятных   условий    для    расширениядоступа  кыргызских  товаров и услуг на внешние рынки путем применениясоответствующих   положений  соглашений   ВТО,    обеспечению   защитыотечественных товаропроизводителей при сохранении конкурентной  среды,необходимой  государственной поддержки аграрного  сектора  и  тарифнойзащиты  рынка  сельскохозяйственной продукции и продовольствия.    Повышение устойчивости экономики и финансовой системы  республики,в  том  числе  к  внешним негативным воздействиям, будет  основано  напроведении  обоснованной и взвешенной политики внешних  заимствований,всемерной  мобилизации  и эффективном использовании прямых инвестиций,в том числе за счет внутренних источников.    При этом особое внимание будет обращено на следующие направления:    -   обоснование   параметров   макроэкономических   и   финансовыхпоказателей,  обеспечивающих  экономическую  и финансовую безопасностьстраны и обеспечение строгого контроля за их соблюдением;    - обеспечение бесперебойной и устойчивой работы, платежной системыи ее дальнейшее развитие;    -  создание   условий  для сохранения низкого  уровня  инфляции  идальнейшего ее снижения;    - обеспечение  доступности  кредитных ресурсов коммерческих банковдля предприятий реального сектора экономики;    - сохранение достаточной стабильности обменного курса национальнойвалюты и гибкости в использовании золотовалютных резервов;    - сокращение дефицита государственного бюджета на основе повышенияего доходов и уровня их собираемости, а также сокращения расходов;    - улучшение  показателей  платежного баланса,  сокращение дефицитаторгового   баланса  и  увеличение  объемов  экспорта    отечественнойпродукции;    - обеспечение полноты,  прозрачности  и  оперативности  разработкистатистической информации о состоянии всех секторов экономики страны;    -    осуществление    систематического   мониторинга    внутреннейсоциальноэкономической ситуации, текущего состояния экономики;    -    проведение   углубленного    систематического     мониторингасоциально-экономической  ситуации  и  важнейших мер  по  экономическойполитике,   принимаемых  в  странах  -  основных  торговых   партнерахКыргызстана,  а  также   отслеживание   основных  тенденций   мировогоэкономического развития в целом.    Анализ кризисных проявлений и их причин подтверждает необходимостьускоренного  и  последовательного продолжения курса  рыночных  реформ,решительного  отказа  от  возврата  к  любым  формам  административно-командного регулирования экономики.    В сложившихся условиях Правительством Кыргызской Республики:    -   проведен  тщательный  анализ  изменений,   имевших   место   вбюджетноналоговой  сфере  в  1998  году,  и  принято   решение   далееужесточить  бюджетные операции в соответствии с изменившимся  наличиемвнешних и  внутренних ресурсов;    - принято решение пересмотреть проект бюджета на 1999  год,  ранеепредставленный   в   Жогорку  Кенеш  Кыргызской  Республики  в   целяхвнесения  поправок  в  соответствии с изменившейся внешнеэкономическойситуацией;    -   приняты  меры  для  снижения  дефицита  торгового  баланса,  вчастности, по снижению объемов импорта и увеличению объемов экспорта;    - внесено  в  Жогорку  Кенеш  Кыргызской Республики предложение обувеличении акцизов на нефтепродукты;    -   предприняты   меры  по  ужесточению  финансовой  дисциплины  вотношении предприятий и организаций, имеющих задолженность по налогам;    -  отдано   распоряжение  Государственной  налоговой  инспекции  иГосударственной   таможенной  инспекции  при  Министерстве    финансовКыргызской  Республики  на проведение административных  мероприятий  сцелью увеличения сбора налогов и таможенных пошлин;    - ведется  работа для создания благоприятных условий предприятиям,ориентированным  на  экспорт,   в особенности  производящим  продукциюсельского хозяйства;    -   полностью  гарантируется  выполнение  своих  обязательств   погосударственным  ценным бумагам для обеспечения стабильности  развитияфинансового рынка;    -    гарантируется    также   неукоснительное   выполнение   своихобязательств по внешнему долгу.    Правительством   Кыргызской   Республики   будут   также   принятыдополнительные меры по:    -   упорядочению  работы  свободных  экономических  зон  (СЭЗ)   иликвидации  СЭЗ,  которые работают неэффективно,  особенно  в  областирасширения экспорта;    - снятию всех препятствий, мешающих развивать экспортный сектор;    - ужесточению борьбы с контрабандным ввозом товаров;    -  усилению  контроля  над  возвратом бюджетных  ссуд  и   займов,полученных    ранее  хозяйствующими  субъектами,   и   принятию   всехвозможных   мер  для  этого,   вплоть  до  привлечения   к   уголовнойответственности руководителей предприятий.    Изложенные  и  другие  основные направления  работы  ПравительстваКыргызской  Республики и Национального банка Кыргызской Республики  попреодолению  кризисных  проявлений  и   стабилизации   финансового   иреального   секторов    республики  с  указанием   конкретных   сроковреализации  и  ответственных исполнителей  приведены  в  приложении  кнастоящей Программе.                                Приложение                               МЕРОПРИЯТИЯ             по реализации Программы преодоления кризисных            проявлений в экономике и повышения устойчивости               финансовой системы Кыргызской Республики    -----------------------------------------------------------------------     Наименование мероприятий     |   Форма     | Ответств. |  Сроки                                  | реализации  |исполнители|реализации----------------------------------|-------------|-----------|----------I. Меры по снижению инфляции и    |             |           |   повышению платежной дисциплины |             |           |----------------------------------|-------------|-----------|----------1. Удержание инфляции в 1999 году |Ужесточение и| Нацбанк,  | 1999 годна уровне не более 15 процентов   |согласование | Минфин    |                                  |мер          |           |                                  |денежно-кред-|           |                                  |итной и      |           |                                  |фискальной   |           |                                  |политики     |           |2. Предотвращение необоснованного |Постановление|Нацкомиссия| с январяроста цен и тарифов на продукцию  |Нацкомиссии  |по защите  | 1999 года(услуги) отраслей естественных и  |по защите и  |и развитию |локальных монополий на основе     |развитию     |конкуренции|установления предельных тарифов и |конкуренции, |           |цен на их продукцию               |ежемесячный  |           |                                  |контроль его |           |                                  |исполнения   |           |3. Ужесточение антимонопольного   |             |           |регулирования, в том числе в сфере|             |Нацкомиссия|  на весьоптовой и розничной торговли      |             |по защите  |  период                                  |             |и развитию |                                  |             |конкуренции|4. Разрешение предприятиям        |Инструкция   | Минфин    | I полуго-начислять амортизацию при         | Минфина     |           | дие 1989необходимости по более низким     |             |           |   годанормам в целях снижения их        |             |           |издержек                          |             |           |----------------------------------|-------------|-----------|----------II. Структурная перестройка       |             |           |экономики, направленная на        |             |           |увеличение экспорта, снижение     |             |           |импорта и импортозамещение,       |             |           |приближение структуры предложения |             |           |к структуре внутреннего спроса,   |             |           |насыщение внутреннего рынка       |             |           |потребительскими товарами         |             |           |республиканского производства     |             |           |----------------------------------|-------------|-----------|----------1. Создание четкого механизма     |Положение,   | Минфин,   |IV кварталраспределения среди предприятий   |проект       |Госинвест- |1998 года-республики кредитов, получаемых от|постановления| комитет,  |-I кварталмеждународных финансовых          |Правительства| Нацбанк   |1999 годаорганизаций и стран-доноров на    |Кыргызской   |           |цели развития производства,       |Республики,  |           |обеспечение прозрачности,         |             |           |гласности и конкурсных принципов  |             |           |отбора получателей кредитов и     |             |           |распределения подобных кредитов на|             |           |льготных для получателей условиях |             |           |2. Подготовка проекта Закона      |Проект Закона|Минвнештор-|I полугод.Кыргызской Республики "О          |             |гпром, Гос-| 1999 годагосударственной поддержке малого и|             |фонд подде-|среднего предпринимательства в    |             |ржки малого|Кыргызской Республике             |             |и среднего |                                  |             |предприни- |                                  |             |мательства |3. Своевременная и эффективная    |В соответств.|ФГИ,       | с январяреализация госпакетов акций на    |с Программой |Минвнештор-| 1999 годаинвестиционных тендерах, в        |             |гпром,     |соответствии с Программой         |             |     Минфин|разгосударствления и приватизации |             |           |государственной собственности в   |             |           |Кыргызской Республике на 1998-2000|             |           |годы                              |             |           |4. Разработка и внесение в        |  Проект     |Минвнештор-|  январьПравительство Кыргызской          | Программы   |гпром, Мин-| 1999 годаРеспублики проекта Программы      |             |сельводхоз,|"Внешнеторговые связи Кыргызской  |             |     Минфин|Республики на период 1999-2001    |             |           |гг.", предусмотрение в ней мер по |             |           |стимулированию экспорта, созданию |             |           |благоприятных условий для         |             |           |импортозамещения и                |             |           |соответствующего улучшения        |             |           |структуры торгового баланса       |             |           |5. Организация непрерывного       | Ежемесячная |Минвнештор-| постояннопроцесса диагностики результатов  | информация  |гпром,     |деятельности стратегически важных |  (записки)  |(свод), ми-|для экономики республики          |             |нистерства |хозяйствующих субъектов           |             |и ведомства|промышленности с предоставлением  |             |Нацстатком |информации Правительству          |             |           |Кыргызской Республики             |             |           |6. Упорядочение работы свободных  | Предложения |Госинвест- |I полугод.экономических зон (СЭЗ),          | в Правитель-| комитет,  |1999 годаликвидация неэффективных и не     | ство,       |облгосад-  |соответствующих своему            |постановления|министрации|предназначению СЭЗ                |             |           |7. Усиление борьбы с контрабандным| Создание    |МВД, Госта-|постоянноввозом товаров                    | совместных  |можинспек- |                                  | рабочих     |ция        |                                  | групп, обмен|           |                                  | информацией |           |----------------------------------|-------------|-----------|----------III Рационализация и сокращение   |             |           |расходов бюджета, согласование    |             |           |бюджетной и денежно-кредитной     |             |           |политики                          |             |           |----------------------------------|-------------|-----------|----------1. Внесение изменений в Закон     |             | Минфин    |с IV квар-Кыргызской Республики "О          |             |           |     талареспубликанском бюджете на 1998   |             |           |1998 годагод"                              |             |           |2. Оценка экономии бюджетных      |Информация   |Минсоцтруд,|с 1999 г.средств в результате проводимых   |Правительству| Минфин    |ежеквар-структурных реформ в пенсионной   |             |           | тальносистеме и коммунальных услугах    |             |           |3. Оценка экономии бюджетных      |Информация   |Минсоцтруд,|с 1999 г.средств в результате улучшения    |Правительству| Минфин    |ежеквар-адресности системы компенсаций    |             |           | тально4. Сокращение штатов              |             |Министер-  |вспомогательных и обслуживающих   |             |ства, гос- |служб (обслуживающего персонала и |             |комитеты,  | 1999 годт.п.) в системе государственного  |             |администра-|управления на 5 процентов         |             |тивные ве- |                                  |             |домства,гос|                                  |             |-администра|                                  |             |        ции|5. Организация взаимного обмена   |Обмен        |налоговые  |с январяоперативной информацией между     |информацией  |органы,    |1999 года,налоговыми органами и             |             |Минфин, МВД|ежемесячноподразделениями МВД, занимающимися|             |           |выявлением экономических          |             |           |преступлений                      |             |           |6. Ликвидация к концу 1998 года и |             |Минфин,    | декабрьнедопущение в последующем         |             |Минсоцтруд | 1998 годазадолженности по выплате          |             |           |государственных пособий           |             |           |малообеспеченным семьям и         |             |           |гражданам                         |             |           |7. Дополнение действующей системы |             |Минсоцтруд,|с I полу-адресных пособий выплатой субсидий|             |  Минфин   |    годияпо оплате жилья и коммунальных    |             |           | 1999 годауслуг, ежеквартальная оценка      |             |           |соответствующей суммы расходов    |             |           |8. Организация поэтапного         |             |  Минфин,  | ежегоднопересмотра действующих минимальных|             |Минсоцтруд |социально-трудовых стандартов с   |             |           |целью повышения уровня жизни      |             |           |населения                         |             |           |9. Повышение базовой величины     |             |Минсоцтруд,| 1999 годпособия по безработице до 150     |             |  Минфин   |сомов                             |             |           |10. Сокращение расходной части    |             |  Минфин   | 1999 годбюджета на 1999 год с учетом всех |             |           |выявленных резервов               |             |           |11. Регулярное проведение анализа |Информация   |  Минфин,  |с 1999 г.эффективности внешних и внутренних|Правительству|Госинвест- |ежеквар-заимствований, а также результатов|             |  комитет  |   тальноих использования получателями     |             |           |12. Отчисление дивидендов,        |             |  ФГИ      |с 1999 г.адекватных доле государственного  |             |  Минфин,  |участия в собственности           |             |  Счетная  |организаций, а также арендной     |             |  палата   |платы и доходов от услуг,         |             |           |связанных с выполнением           |             |           |государственных функций, в        |             |           |доходную часть республиканского   |             |           |бюджета                           |             |           |13. Повышение ответственности     |Проект       |  Минфин   | январьдолжностных лиц за нецелевое      |постановления|           |1999 годаиспользование бюджетных средств и |Правительства|           |другие нарушения финансовой       |             |           |дисциплины                        |             |           |----------------------------------|-------------|-----------|----------     Наименование мероприятий     |   Форма     | Ответств. |  Сроки                                  | реализации  |исполнители|реализации----------------------------------|-------------|-----------|----------IV Увеличение доходов бюджета,    |             |           |обеспечение полного сбора         |             |           |запланированных налогов           |             |           |----------------------------------|-------------|-----------|----------1. Внесение поправок в Налоговый  |   Проект    |Минфин,    | I кварталкодекс Кыргызской Республики по   |  поправок к |Госналогин-| 1999 годаследующим направлениям:           |  Налоговому |спекция,   |- снижение налогового бремени     |   кодексу   |Гостаможин-|хозяйствующих субъектов с         |             |спекция,   |одновременным расширением         |             |Госадмини- |налогооблагаемой базы;            |             |страции    |- улучшение и усиление            |             |           |администрирования налогов;        |             |           |- прекращение предоставления новых|             |           |налоговых льгот и постепенная     |             |           |отмена существующих льгот;        |             |           |- увеличение акцизов на           |             |           |нефтепродукты и алкогольные       |             |           |напитки;                          |             |           |- переход с государствами-        |             | Минфин,   | I квартал-участниками СНГ по взиманию      |             |Гостаможин-| 1999 годакосвенных налогов (НДС и акцизы)  |             | спекция   |на принцип страны назначения;     |             |           |- выравнивание ставок акцизного   |             |           |налога на производимые и на       |             |           |ввозимые подакцизные товары;      |             |           |- отмена ряда нерыночных налогов  |             |           |2. Усиление контроля за           |Создание     |Госналогин-|с I кварт.поступлением местных налогов и    |совместных   | спекция,  |1999 года,сборов на основе координации и    |рабочих      | местные   |ежемесячнообъединения усилий налоговых служб|групп, анализ|госадмини- |и госадминистраций                |выполнения   | страции   |                                  |графиков     |           |                                  |платежей     |           |3. Организация постоянного        |Отчеты       |Госналогин-|с январяконтроля за соблюдением графиков  |Минфину      |  спекция  |1999 годаплатежей по хозяйствующим         |             |           |ежемесячносубъектам, получившим отсрочку по |             |           |уплате налоговой задолженности в  |             |           |соответствии со статьей 46        |             |           |Налогового кодекса Кыргызской     |             |           |Республики                        |             |           |4. Выявление хозяйствующих        |             |Госналогин-|с январясубъектов, уклоняющихся от        |             |   спекция | 1999 годаналоговой регистрации, путем      |             |           |анализа и сопоставления данных    |             |           |контролирующих ведомств           |             |           |(Госналогинспекции,               |             |           |Гостаможинспекции,                |             |           |Нацстаткомитета). Проверка        |             |           |правильности уплаты налогов всеми |             |           |хозяйствующими субъектами,        |             |           |занимающимися внешнеэкономическими|             |           |операциями, зарегистрированными   |             |           |как плательщики НДС на основе     |             |           |массива таможенных деклараций.    |             |           |Обеспечение взыскания в бюджет    |             |           |всех причитающихся сумм с учетом  |             |           |санкций и процентов с нарушителей |             |           |5. Взятие  на особый контроль,    |Составление и|Госналогин-|с январяпроведение индивидуальной работы с|обновление   | спекция   |1999 годаналогоплательщиками, имеющими     |списка       |           |ежемесячнозадолженность перед бюджетом более|задолжников  |           |1 млн.сомов                       |             |           |6. Изыскание резервов поступлений |Аналитическая|Госналогин-|с январяв бюджет путем проведения         |записка      |  спекция  |1999 годааналитических исследований        |             |           |наиболее налогоемких регионов.    |             |           |Ежеквартально осуществлять:       |             |           |- анализ поступлений налога на    |             |           |доходы с юридических лиц и        |             |           |действующих льгот по налогу на    |             |           |прибыль совместных и иностранных  |             |           |предприятий;                      |             |           |- контроль за поступлением        |             |           |отчислений на развитие и          |             |           |воспроизводство                   |             |           |минерально-сырьевой базы по       |             |           |предприятиям - недропользователям |             |           |республики                        |             |           |7. Обеспечение утверждения ставок |Работа с     |Госземкар- |I кварталземельного налога за пользование  |Жогорку      |тография,  | 1999 годаземлями несельскохозяйственного   |Кенешем,     |  Минфин   |назначения и ускорение их введения|участие в    |           |                                  |обсуждении   |           |                                  |законопроекта|           |                                  |в комитетах и|           |                                  |комиссиях    |           |                                  |Жогорку      |           |                                  |Кенеша       |           |8. Внесение предложений в         |Проект       |  Минфин,  |I кварталналоговое законодательство по     |поправок к   |Госналогин-| 1999 годасовершенствованию налогообложения |действующим  |   спекция |нерезидентов                      |законам      |           |9. Разработка механизма по        |Инструкция   |  Минфин,  |I кварталобеспечению требований статьи 45  |             |Центральное| 1999 годаНалогового кодекса Кыргызской     |             |казначей-  |Республики в части                |             |     ство  |беспрепятственного зачета суммы   |             |           |переплаты по одним налогам на     |             |           |покрытие сумм недоимок по другим  |             |           |налогам                           |             |           |10. Проведение сплошной           |             |ФГИ, Минфин|I полугод.инвентаризации государственного   |             |           | 1999 годанедвижимого имущества, создание   |             |           |жесткой системы его учета с целью |             |           |увеличения доходов от его         |             |           |использования                     |             |           |11. Рассмотрение возможности      |Аналитическая|  Минфин,  |  январьувеличения ставок акцизного налога|записка      |Госналогин-| 1999 годана алкогольную, табачную          |             |   спекция |продукцию, а также на предметы    |             |           |роскоши                           |             |           |12. Организация государственного  |Проект       | Минфин,   |I кварталконтроля за производством и       |постановления| Кыргызс-  | 1999 годаоборотом алкогольной и табачной   |Правительства| тандарт,  |продукции, вытеснение нелегального|             |   МВД     |производителя с алкогольного и    |             |           |табачного рынков                  |             |           |13. Проведение регулярных         |             |Госналогин-|с 1999 г.совместных согласованных          |             |   спекция | ежеквар-мероприятий по обеспечению сбора  |             | Налогполи-|   тальноналогов                           |             | ция, МВД  |----------------------------------|-------------|-----------|----------V Укрепление и развитие системы   |             |           |коммерческих банков, платежной    |             |           |системы и финансовой              |             |           |инфраструктуры                    |             |           |----------------------------------|-------------|-----------|----------1. Разработка основных направлений|Совместное   |Нацбанк,   |январьденежно-кредитной политики на 1999|заявление    | Минфин    |1999 годагод и согласование их с           |Правительства|           |Правительством                    |и Нацбанка   |           |2. Подготовка проекта Закона      |Проект Закона|Нацбанк    |декабрьКыргызской Республики "О          |             |           |1998 годастраховании депозитов и системах  |             |           |страхования депозитов" к          |             |           |обсуждению в соответствии с       |             |           |действующим порядком рассмотрения |             |           |законопроектов                    |             |           |3. Подготовка программы развития  |             |Нацбанк,   |I полугод.платежных систем Кыргызской       |             | Минфин    |1999 годаРеспублики                        |             |           |4. Осуществление перестройки и    |             |Нацстатко- |I полугод.переход на мировые стандарты к    |             |митет,     |1999 годасистемам статистической информации|             |Нацкомиссия|о состоянии экономики, банковской |             |по рынку   |деятельности и функционирования   |             | ценных    |рынка ценных бумаг с целью        |             | бумаг,    |обеспечения прозрачности, возможно|             | Нацбанк   |более полной гласности            |             |           |деятельности реального и          |             |           |финансового секторов экономики    |             |           |5. Разработка концепции финансовой|  Проект     |Минфин,    |I кварталбезопасности                      |  концепции  |Нацбанк,   |1999 года                                  |             |МНБ, МВД   |----------------------------------|-------------|-----------|----------VI. Развитие и обеспечение        |             |           |устойчивости рынка корпоративных  |             |           |ценных бумаг                      |             |           |----------------------------------|-------------|-----------|----------1. Реформирование деятельности    |             |Нацкомиссия| I кварталКыргызской фондовой биржи (переход|             |по рынку   | 1999 годана корпоративную форму управления,|             | ценных    |увеличение количества участников) |             | бумаг,    |                                  |             |Кыргызская |                                  |             |фондовая   |                                  |             |биржа      |2. Оказание содействия кыргызским |             |Нацкомиссия| постояннокорпорациям для их работы на      |             |по рынку   |рынках капиталов                  |             | ценных    |Центральноазиатских республик (в  |             | бумаг,    |рамках соглашения о сотрудничестве|             |Минфин, МИД|по рынку ценных бумаг), Турецкой  |             |           |Республики и других зарубежных    |             |           |рынках капитала                   |             |           |3. Разработка проекта Закона "Об  |             |ФГИ, Минфин|I кварталинвестиционных фондах" и          |             |           |1999 годапредставление его на рассмотрение |             |           |Жогорку Кенеша                    |             |           |4. Разработка механизма           |             |Нацкомиссия|I кварталгосударственного регулирования    |             |по рынку   |1999 годапортфельных инвестиций с целью    |             | ценных    |обеспечения устойчивости рынка    |             | бумаг,    |ценных бумаг страны. Осуществление|             | Минфин    |корректировки программы развития  |             |           |рынка ценных бумаг в республике   |             |           |5. Систематическое информирование |             |Нацкомиссия| постояннонаселения в средствах массовой    |             |по рынку   |информации о состоянии фондового  |             | ценных    |рынка с целью уменьшения          |             | бумаг     |панических настроений инвесторов  |             |           |6. Создание внебиржевой системы   |Подготовка   |Нацкомиссия| январь-торговли ценными бумагами         |нормативных  |по рынку   | октябрь                                  |документов   | ценных    | 1999 года                                  |             | бумаг,    |                                  |             |Кыргызская |                                  |             |фондовая   |                                  |             |биржа,Минв-|                                  |             |нешторгпром|                                  |             |Нацбанк    |7. Внедрение компьютерной системы |             |Нацкомиссия| 1999 годоперативной отчетности            |             |по рынку   |профессиональных участников рынка |             | ценных    |ценных бумаг с целью оперативного |             | бумаг     |воздействия на процессы фондового |             |           |рынка                             |             |           |8. Проведение подготовительной    |             |Нацкомиссия|I полугод.работы по получению Кыргызской    |             |по рынку   |1999 годаРеспубликой кредитного рейтинга   |             | ценных    |                                  |             | бумаг,    |                                  |             |Минфин,    |                                  |             |Нацбанк    |9. Оперативное информирование     |Журнальные   |Редакция   | постоянноотечественных инвесторов о        |публикации   |журнала    |ситуации на финансовом рынке      |             |"Рынок     |Кыргызстана, а так же России и    |             | ценных    |других стран СНГ через журнал     |             | бумаг     |Нацкомиссии по рынку ценных бумаг |             |Кыргызс-   |"Рынок ценных бумаг Кыргызстана"  |             |    тана"  |10. Совершенствование работы      |             |Нацкомиссия| постоянноЦентрального депозитария          |             |по рынку   |                                  |             |  ценных   |                                  |             |  бумаг    |11. Разработка нормативных        |             |Нацкомиссия|  январьдокументов о клиринге на рынке    |             |по рынку   | 1999 годаценных бумаг                      |             | ценных    |                                  |             | бумаг,    |                                  |             |Нацбанк    |12. Проведение работы по улучшению|             |Госинвест- | постоянноинвестиционной привлекательности  |             | комитет   |отечественного рынка ценных бумаг |             |           |по следующим направлениям:        |             |           |- защита прав инвесторов          |             |           |- внедрение корпоративного        |             |           |управления                        |             |           |- внедрение международных         |             |           |стандартов бухучета в корпорациях |             |           |13. Проведение конференции по     |             |Нацкомиссия|  декабрьпроблемам развития рынка ценных   |             |по рынку   | 1998 годабумаг совместно с Институтом      |             | ценных    |экономического развития Мирового  |             | бумаг     |банка                             |             |           |14. Реализация доли госпакетов    |             | ФГИ,      |  декабрьакций (1,5-5%) акционерных обществ|             |Кыргызская | 1998 годачерез Кыргызскую фондовую биржу и |             | фондовая  | - январьторговую систему внебиржевого     |             | биржа     | 1999 годарынка                             |             |           |----------------------------------|-------------|-----------|----------VII Меры по снижению социальной   |             |           |напряженности и защите            |             |           |потребителей                      |             |           |----------------------------------|-------------|-----------|----------1. Переподготовка и обучение      |             |Минсоцтруд | постоянновысвобождающихся работников,      |             |           |расширение участия трудоспособного|             |           |населения в программе расширения  |             |           |национальной транспортной системы |             |           |и других видах общественно        |             |           |значимых работ, в том числе       |             |           |природоохранного характера        |             |           |2. Увязка платежей населения за   |             | Минфин,   | 1999 годжилье и коммунальные услуги с     |             |Минсоцтруд |системой мер по социальной защите |             |           |малоимущих категорий граждан,     |             |           |уровнем доходов населения и       |             |           |реализацией мероприятий,          |             |           |направленных на снижение издержек |             |           |производителей                    |             |           |жилищно-коммунальных услуг и      |             |           |повышение качества обслуживания   |             |           |потребителей                      |             |           |3. Недопущение установления       |             |Нацкомиссия| постояннотарифов и арендных ставок в       |             |по защите и|иностранной валюте и условных     |             |развитию   |(учетных) единицах, за исключением|             |конкуренции|тарифов и ставок в области        |             |           |внешнеэкономической деятельности; |             |           |регулярное проведение             |             |           |соответствующего контроля         |             |           |4. Приоритетное финансирование мер|Проект       |Минсоцтруд,| 1999 годпо преодолению детской            |бюджета на   |Минздрав,  |беспризорности и других программ  | 1999 год    | Минфин    |по защите детства                 |             |           |----------------------------------|-------------|-----------|----------     Наименование мероприятий     |   Форма     | Ответств. |  Сроки                                  | реализации  |исполнители|реализации----------------------------------|-------------|-----------|----------VIII. Ускорение перевода          |             |           |акционированных предприятий на    |             |           |корпоративное управление и        |             |           |создание механизма перехода их к  |             |           |эффективным собственникам         |             |           |----------------------------------|-------------|-----------|----------Уточнение и детализация правовых  |             |Центр по   |I полугод.основ, регламентирующих           |             |корпоратив-| 1999 годафункционирование системы          |             |ному управ-|корпоративного управления и       |             |лению при  |развития рынка корпоративных      |             |Аппарате   |ценных бумаг; введение правовых   |             |Премьер-   |норм, обеспечивающих защиту прав  |             |министра   |меньшинства акционеров, в том     |             |           |числе предотвращающих "перекачку" |             |           |активов в материнские (дочерние)  |             |           |компании                          |             |           |----------------------------------|-------------|-----------|----------IX. Повышение эффективности и     |             |           |обеспечение взаимовыгодных        |             |           |экономических отношений со        |             |           |странами ближнего и дальнего      |             |           |зарубежья, заключение             |             |           |соответствующих межгосударственных|             |           |договоров и соглашений            |             |           |----------------------------------|-------------|-----------|----------1. Приведение торгового режима    |             |Минвнештор-|IV кварталреспублики в соответствие с       |             |гпром,     |1998 годатребованиями ВТО                  |             |Минфин, Ми-|                                  |             |нистерства,|                                  |             |госкомитеты|                                  |             |администра-|                                  |             |тивные     |                                  |             |ведомства  |2. Введение временных защитных мер|             |Минвнештор-| I кварталв соответствии с принципами ВТО   |             |гпром,     | 1999 годадля улучшения платежного баланса  |             |Минфин     |республики                        |             |           |3. Ежегодная разработка           |             |Комиссия КР|  с 1999национального тарифа Кыргызской   |             |по подго-  |     годаРеспублики                        |             |товке и ре-|                                  |             |ализации   |                                  |             |государст- |                                  |             |венной та- |                                  |             |моженной,  |                                  |             |тарифной и |                                  |             |внешнетор- |                                  |             |говой      |                                  |             |политике   |4. Усиление экономической         |Практические |Минвнештор-| постоянноинтеграции Кыргызстана с другими  |действия     |гпром,     |странами в рамках                 |             |Минфин,    |Центральноазиатского союза,       |             |Нацбанк,   |Таможенного союза, в том числе    |             |Нацкомиссия|содействие созданию               |             |по рынку   |межрегиональных оптовых рынков    |             |ценных     |сбыта сельскохозяйственной        |             |бумаг, ми- |продукции, энергоносителей,       |             |нистерства,|промышленного сырья, товаров      |             |госкомитеты|народного потребления (создание   |             |администра-|соответствующих товарных бирж,    |             |тивные     |обслуживающих их информационных   |             |ведомства  |банков и систем, компьютерных     |             |           |сетей и др.)                      |             |           |5. Принятие дополнительных мер по |             |Госинвест- | I кварталстимулированию привлечения прямых |             | комитет,  | 1999 годаиностранных инвестиций            |             | МИД       |(дополнительные льготы для        |             |           |вложения капитала; упрощение      |             |           |визового режима, регистрационных  |             |           |формальностей и разрешительных    |             |           |процедур для инвесторов)          |             |           |----------------------------------|-------------|-----------|----------X. Развитие и совершенствование   |             |           |нормативно-правовой базы          |             |           |проводимых рыночных реформ        |             |           |----------------------------------|-------------|-----------|----------1. Внесение дополнений и изменений|             |Нацбанком, | I кварталв Закон Кыргызской Республики "О  |             |Минюст,    | 1999 годабанках и банковской деятельности в|             |Генпрокура-|Кыргызской Республике",           |             |тура, МВД, |регулирующих порядок              |             |МНБ, Минфин|предоставления заинтересованным   |             |           |органам сведений, составляющих    |             |           |банковскую тайну и позволяющих    |             |           |эффективно контролировать         |             |           |незаконные финансовые операции    |             |           |через банковскую систему          |             |           |2. Анализ законодательных         |             |           |документов, регулирующих          |             |Минфин,    | I кварталдеятельность инвестиционных       |             |Нацбанк,   | 1999 годафондов, и при необходимости       |             |ФГИ, МВД   |внесение дополнений и изменений,  |             |Нацкомиссия|исключающих злоупотребления со    |             |по рынку   |стороны инвестфондов              |             |ценных     |                                  |             |бумаг, Мин-|                                  |             |юст, Ген-  |                                  |             |прокуратура|XI. Разработка дополнительных     |Комплекс     |облгосадми-|  декабрьнеотложных мер по предотвращению  |мероприятий  |нистрации, | 1998 годакризисных явлений по регионам     |по областям и|мэрия      |  - январьреспублики                        |гор.Бишкек   |гор.Бишкек | 1999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t1zsjrdrbaj-7oll7j0">
      <w:r>
        <w:rPr>
          <w:rFonts w:ascii="Arial" w:cs="Arial" w:eastAsia="Arial" w:hAnsi="Arial"/>
          <w:color w:val="132D3F"/>
          <w:sz w:val="16"/>
          <w:szCs w:val="16"/>
          <w:u w:val="single"/>
        </w:rPr>
        <w:t xml:space="preserve">dalil.kg/document/6101</w:t>
      </w:r>
    </w:hyperlink>
  </w:p>
  <w:p>
    <w:pPr>
      <w:spacing w:after="0" w:before="40"/>
      <w:jc w:val="center"/>
    </w:pPr>
    <w:hyperlink w:history="1" r:id="rIdjsmmrgowp9qj9gqtumt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lfyysmhcffgsfzufa84" Type="http://schemas.openxmlformats.org/officeDocument/2006/relationships/hyperlink" Target="https://dalil.kg/document/33147" TargetMode="External"/><Relationship Id="rId1dptwe2nms8pqjxurrdtc" Type="http://schemas.openxmlformats.org/officeDocument/2006/relationships/hyperlink" Target="https://dalil.kg/document/6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t1zsjrdrbaj-7oll7j0" Type="http://schemas.openxmlformats.org/officeDocument/2006/relationships/hyperlink" Target="https://dalil.kg/document/6101" TargetMode="External"/><Relationship Id="rIdjsmmrgowp9qj9gqtumt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2026-09-28T05:43:40.948Z</dcterms:created>
  <dcterms:modified xsi:type="dcterms:W3CDTF">2026-09-28T05:43:40.948Z</dcterms:modified>
</cp:coreProperties>
</file>

<file path=docProps/custom.xml><?xml version="1.0" encoding="utf-8"?>
<Properties xmlns="http://schemas.openxmlformats.org/officeDocument/2006/custom-properties" xmlns:vt="http://schemas.openxmlformats.org/officeDocument/2006/docPropsVTypes"/>
</file>