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d7k_dasoxpfykhl2v87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19 декабря 1998 года N 840            ПОСТАНОВЛЕНИЕ ПРАВИТЕЛЬСТВА КЫРГЫЗСКОЙ РЕСПУБЛИКИ                   Об утверждении ежегодной Программы                         статистических работ     На   основании   статьи  7  Закона  Кыргызской    Республики    "Огосударственной   статистике"  Правительство   Кыргызской   Республикипостановляет:    1. Утвердить прилагаемую Программу статистических  работ  на  1999год.    2. Национальному статистическому  комитету  Кыргызской  Республикииздать  Программу статистических работ на 1999 год  и  довести  ее  дозаинтересованных     министерств,      государственных      комитетов,административных  ведомств,  местных государственных  администраций  иместного самоуправления города Бишкек.    3. Министерству  финансов  Кыргызской  Республики при формированиигосударственного   бюджета   на  1999  год   предусмотреть   выделениесоответствующих    ассигнований    на    финансирование     Программы,утвержденной настоящим постановлением.    4.    Руководителям   министерств,   государственных    комитетов,административных  ведомств,  местных государственных  администраций  иместного   самоуправления   города   Бишкек  обеспечить  контроль   засоблюдением    хозяйствующими   субъектами   (независимо    от    формсобственности)    Кыргызской    Республики    сроков     представлениястатистической информации в органы государственной статистики.    5.   Установить,   что  министерства,   государственные  комитеты,административные  ведомства, местные государственные  администрации  иместное  самоуправление   города  Бишкек  при  запросе  дополнительнойстатистической    информации,     не    предусмотренной    Программой,утвержденной  настоящим  постановлением,  производят  оплату  за  счетсобственных средств.    6.    Установить,    что   за   нарушение   сроков   представлениястатистической     информации    или    ее   искажения    руководителихозяйствующих    субъектов    несут   персональную    ответственность,установленную  Кодексом   Кыргызской  Республики  об  административнойответственности.    7. Контроль за выполнением настоящего постановления  возложить  наНациональный статистический комитет Кыргызской Республики.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qqyewsadilhuehheppq">
      <w:r>
        <w:rPr>
          <w:rFonts w:ascii="Arial" w:cs="Arial" w:eastAsia="Arial" w:hAnsi="Arial"/>
          <w:color w:val="132D3F"/>
          <w:sz w:val="16"/>
          <w:szCs w:val="16"/>
          <w:u w:val="single"/>
        </w:rPr>
        <w:t xml:space="preserve">dalil.kg/document/6128</w:t>
      </w:r>
    </w:hyperlink>
  </w:p>
  <w:p>
    <w:pPr>
      <w:spacing w:after="0" w:before="40"/>
      <w:jc w:val="center"/>
    </w:pPr>
    <w:hyperlink w:history="1" r:id="rId728itemtgndyfj0wtpc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d7k_dasoxpfykhl2v87k"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qqyewsadilhuehheppq" Type="http://schemas.openxmlformats.org/officeDocument/2006/relationships/hyperlink" Target="https://dalil.kg/document/6128" TargetMode="External"/><Relationship Id="rId728itemtgndyfj0wtpc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2026-09-24T20:42:29.658Z</dcterms:created>
  <dcterms:modified xsi:type="dcterms:W3CDTF">2026-09-24T20:42:29.658Z</dcterms:modified>
</cp:coreProperties>
</file>

<file path=docProps/custom.xml><?xml version="1.0" encoding="utf-8"?>
<Properties xmlns="http://schemas.openxmlformats.org/officeDocument/2006/custom-properties" xmlns:vt="http://schemas.openxmlformats.org/officeDocument/2006/docPropsVTypes"/>
</file>