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33kkf3wmvqaym_486i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2014 года УП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Указ Президента Кыргызской Республики "Об утверждении состава и Положения о Государственной комиссии по координации
  социальной поддержки родственников погибших и пострадавших 6-7 апреля 2010 года 
 в городах Талас, Нарын и Бишкек, а также 13-14 мая 2010 года в городе  Джалал-Абад"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Руководствуясь статьей 65 </w:t>
      </w:r>
      <w:hyperlink w:history="1" r:id="rIdlsz0znrtn3b9i2kzwa2yz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8"/>
          <w:szCs w:val="28"/>
        </w:rPr>
        <w:t xml:space="preserve"> Кыргызской Республики,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 Внести в </w:t>
      </w:r>
      <w:hyperlink w:history="1" r:id="rIdkhhdsuqyrllfjnibya1pr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8"/>
          <w:szCs w:val="28"/>
        </w:rPr>
        <w:t xml:space="preserve"> Президента Кыргызской Республики "Об утверждении состава и </w:t>
      </w:r>
      <w:hyperlink w:history="1" r:id="rIdkvhl1jsgff2d2rfpeiso8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8"/>
          <w:szCs w:val="28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следующие изменения и дополнение: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1) </w:t>
      </w:r>
      <w:hyperlink w:history="1" r:id="rIdeqnjqlhiea71zut9nopqd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8"/>
          <w:szCs w:val="28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утвержденный вышеназванным </w:t>
      </w:r>
      <w:hyperlink w:history="1" r:id="rId_x22omx09hvgczalhh_bp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8"/>
          <w:szCs w:val="28"/>
        </w:rPr>
        <w:t xml:space="preserve">, изложить в редакции согласно </w:t>
      </w:r>
      <w:hyperlink w:history="1" r:id="rIdsk3itljbojif-kdmnktpf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8"/>
          <w:szCs w:val="28"/>
        </w:rPr>
        <w:t xml:space="preserve"> к настоящему Указу;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2) в </w:t>
      </w:r>
      <w:hyperlink w:history="1" r:id="rIddmnw4cwdeufkv9jak20la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8"/>
          <w:szCs w:val="28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утвержденном вышеназванным </w:t>
      </w:r>
      <w:hyperlink w:history="1" r:id="rIdgtvpdbz4ogk2br8dn0mlg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8"/>
          <w:szCs w:val="28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пункт 12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"Организацию работы Комиссии обеспечивает отдел социальной политики Аппарата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"15. Сведения об использовании средств специального счета публикуются Комиссией в средствах массовой информации дважды в год.".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M.Л.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Абилова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социальной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Мискенбаев М.Дж.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Баткулов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Адыбаев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Казиев 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Айдабосунова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Бианки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"Мекен шейиттери"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b52agmmj24rnopggy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dalil.kg/document/62822</w:t>
      </w:r>
    </w:hyperlink>
  </w:p>
  <w:p>
    <w:pPr>
      <w:spacing w:after="0" w:before="40"/>
      <w:jc w:val="center"/>
    </w:pPr>
    <w:hyperlink w:history="1" r:id="rIdjktlvqptktjtbmjrr0l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3kkf3wmvqaym_486idd" Type="http://schemas.openxmlformats.org/officeDocument/2006/relationships/hyperlink" Target="https://dalil.kg/document/434857" TargetMode="External"/><Relationship Id="rIdlsz0znrtn3b9i2kzwa2yz" Type="http://schemas.openxmlformats.org/officeDocument/2006/relationships/hyperlink" Target="https://dalil.kg/document/202913" TargetMode="External"/><Relationship Id="rIdkhhdsuqyrllfjnibya1pr" Type="http://schemas.openxmlformats.org/officeDocument/2006/relationships/hyperlink" Target="https://dalil.kg/document/60942" TargetMode="External"/><Relationship Id="rIdkvhl1jsgff2d2rfpeiso8" Type="http://schemas.openxmlformats.org/officeDocument/2006/relationships/hyperlink" Target="https://dalil.kg/document/61647" TargetMode="External"/><Relationship Id="rIdeqnjqlhiea71zut9nopqd" Type="http://schemas.openxmlformats.org/officeDocument/2006/relationships/hyperlink" Target="https://dalil.kg/document/60942" TargetMode="External"/><Relationship Id="rId_x22omx09hvgczalhh_bp" Type="http://schemas.openxmlformats.org/officeDocument/2006/relationships/hyperlink" Target="https://dalil.kg/document/60942" TargetMode="External"/><Relationship Id="rIdsk3itljbojif-kdmnktpf" Type="http://schemas.openxmlformats.org/officeDocument/2006/relationships/hyperlink" Target="https://dalil.kg/document/62822" TargetMode="External"/><Relationship Id="rIddmnw4cwdeufkv9jak20la" Type="http://schemas.openxmlformats.org/officeDocument/2006/relationships/hyperlink" Target="https://dalil.kg/document/61647" TargetMode="External"/><Relationship Id="rIdgtvpdbz4ogk2br8dn0mlg" Type="http://schemas.openxmlformats.org/officeDocument/2006/relationships/hyperlink" Target="https://dalil.kg/document/6094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b52agmmj24rnopggyyr" Type="http://schemas.openxmlformats.org/officeDocument/2006/relationships/hyperlink" Target="https://dalil.kg/document/62822" TargetMode="External"/><Relationship Id="rIdjktlvqptktjtbmjrr0l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2026-09-25T03:09:53.372Z</dcterms:created>
  <dcterms:modified xsi:type="dcterms:W3CDTF">2026-09-25T03:09:53.372Z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