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esypru8dvbchzuadxjc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2006 года №166                                Утверждено                     </w:t>
      </w:r>
      <w:hyperlink w:history="1" r:id="rIdatimbqbyg0ayvud06asf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апреля 2001 года N 159                                ПОЛОЖЕНИЕ        о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(В редакции постановления Правительства КР от      </w:t>
      </w:r>
      <w:hyperlink w:history="1" r:id="rIdt9w_a-tsbuuncbavqvsqe">
        <w:r>
          <w:rPr>
            <w:rFonts w:ascii="Arial" w:cs="Arial" w:eastAsia="Arial" w:hAnsi="Arial"/>
            <w:color w:val="1D4ED8"/>
            <w:sz w:val="24"/>
            <w:szCs w:val="24"/>
            <w:u w:val="single"/>
          </w:rPr>
          <w:t xml:space="preserve">20 августа 2002 года № 569</w:t>
        </w:r>
      </w:hyperlink>
      <w:r>
        <w:rPr>
          <w:rFonts w:ascii="Arial" w:cs="Arial" w:eastAsia="Arial" w:hAnsi="Arial"/>
          <w:sz w:val="24"/>
          <w:szCs w:val="24"/>
        </w:rPr>
        <w:t xml:space="preserve">,</w:t>
      </w:r>
      <w:hyperlink w:history="1" r:id="rId_ptoibx20xqlgoc4ro4sj">
        <w:r>
          <w:rPr>
            <w:rFonts w:ascii="Arial" w:cs="Arial" w:eastAsia="Arial" w:hAnsi="Arial"/>
            <w:color w:val="1D4ED8"/>
            <w:sz w:val="24"/>
            <w:szCs w:val="24"/>
            <w:u w:val="single"/>
          </w:rPr>
          <w:t xml:space="preserve">11 ноября 2002 года №748</w:t>
        </w:r>
      </w:hyperlink>
      <w:r>
        <w:rPr>
          <w:rFonts w:ascii="Arial" w:cs="Arial" w:eastAsia="Arial" w:hAnsi="Arial"/>
          <w:sz w:val="24"/>
          <w:szCs w:val="24"/>
        </w:rPr>
        <w:t xml:space="preserve">)                           I. Общие положения   1. Государственная инспекция по надзору за промышленной  безопасностьюи  горному  надзору при Министерстве экологии и чрезвычайных  ситуацийКыргызской   Республики   (в  дальнейшем  Госгортехнадзор   КыргызскойРеспублики)  является  органом исполнительной государственной  власти,специально   уполномоченным   в  области  промышленной   безопасности,осуществляющим единую техническую политику, нормативное регулирование,а  также специальные разрешительные, контрольные и надзорные функции вобласти промышленной безопасности и горного надзора.    Госгортехнадзор  Кыргызской   Республики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другими   нормативными   правовыми   актами   КыргызскойРеспублики и настоящим Положением.    2.   Основной   задачей  Госгортехнадзора  Кыргызской   Республикиявляется   осуществление  на  территории  республики  государственногонадзора    за   промышленной   безопасностью,   соблюдением   органамигосударственного  управления Кыргызской  Республики,   юридическими  ифизическими  лицами требований по безопасному ведению производственныхпроцессов,  устройству  и  безопасной  эксплуатации  оборудования   наопасных производствах и  объектах.    Своей деятельностью Госгортехнадзор Кыргызской  Республики  долженспособствовать       обеспечению       государственных      интересов,предупреждению  аварий  и  производственного  травматизма,  проведениюпрофилактических мероприятий по этим вопросам.    3.    Госгортехнадзор    Кыргызской    Республики     осуществляетгосударственное  регулирование и государственный надзор за соблюдениемтребований   промышленной   безопасности  на   территории   республикинепосредственно    и    через   образуемые    им    в    установленномзаконодательством Кыргызской Республики порядке региональные органы.    4.  Госгортехнадзор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и официальномязыках,  а  также  расчетный  и  иные  счета  в  системе  казначействаМинистерства финансов Кыргызской Республики.    5.    Финансирование   Госгортехнадзора   Кыргызской    Республикиосуществляется  за  счет  средств республиканского  бюджета,  а  такжедругих   источников,   не  запрещенных  законодательством   КыргызскойРеспублики.    6.    Госгортехнадзор    Кыргызской    Республики     осуществляетгосударственный надзор в области безопасности:    - в  горнорудных  и рудоперерабатывающих производствах,  угольной,металлургической,      нефте-    и    газодобывающей,     нефте-     игазоперерабатывающей,     мукомольно-элеваторной    и    комбикормовойпромышленности,  на  взрывопожароопасных  и  вредных  производствах  схимическими   и   физическими   процессами,  при  ведении   подъемноготранспортного и гидротехнического строительства, геологоразведочных  идругих  горных и буровых работ, при эксплуатации хвостовых и  шламовыххозяйств,   а  также  безопасном  использовании  отработанных   горныхвыработок и подземных полостей;    -  при  разработке,  изготовлении,  испытании, хранении,  учете  ииспользовании   промышленных   взрывчатых   материалов,     простейшихвзрывчатых веществ, оборудования и приборов, используемых при взрывныхработах;    - при хранении,  учете и использовании сильнодействующих  ядовитыхвеществ непосредственно на производстве;    - при строительстве и эксплуатации систем газоснабжения в городах,поселках  городского типа и сельской местности,  а также  при  веденииработ   на  объектах,   связанных  с  транспортировкой,  храпением   ииспользованием природного и сжиженного (пропан-бутан) газов,   жидкогохлора и аммиака;    -  при  разработке,   изготовлении и импорте машин,  механизмов  иоборудования для потенциально опасных промышленных производств;    -  при  устройстве,  изготовлении, монтаже, ремонте  и  безопаснойэксплуатации  подъемных  сооружений,  паровых  и  водогрейных  котлов,оборудования  и  сосудов, работающих под давлением, трубопроводов  дляпара  и  горячей воды,  оборудования и средств для хранения и  отпусканефтепродуктов.    Перечень  производств,   объектов и  работ,   надзор  за  которымиосуществляют     органы   Госгортехнадзора   Кыргызской    Республики,утверждается Правительством Кыргызской Республики.    В    случаях,   предусмотренных  законами   Кыргызской  Республики,юридические     и    физические    лица    до    начала   эксплуатацииопасных   производственных  объектов обязаны в  установленном  порядкеполучить  разрешение  Госгортехнадзора на эксплуатацию  этих объектов,выдаваемое на бесплатной основе.(В редакции постановления </w:t>
      </w:r>
      <w:hyperlink w:history="1" r:id="rId4gsflkaoonrffjzx3_xjf">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II. Функции Госгортехнадзора Кыргызской Республики     7. В соответствии с возложенными на него задачами  ГосгортехнадзорКыргызской Республики:    -    организует    разработку   министерствами,   государственнымикомитетами,     государственными     комиссиями,     административнымиведомствами  и  утверждает  правила и нормы  по  безопасному   ведениюработ,    устройству   и  эксплуатации   оборудования.   Устанавливаетединство  требований  в  них и определяет  порядок  ввода  в  действиеуказанных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государственных комитетов и  административныхведомств,   в  части  соответствия  требованиям  безопасности  веденияработ, устройства и эксплуатации оборудования;    - координирует деятельность  органов  государственного  управленияКыргызской Республики по вопросам, относящимся к его компетенции;    - осуществляет надзор за соблюдением требований  безопасности  припроектировании,     строительстве,     реконструкции,     диагностике,ремонте,  пусконаладке,   эксплуатации,   консервации  или  ликвидацииподконтрольных предприятий, опасных производств и объектов;    - контролирует правильность ведения всех видов  геологоразведочныхи    горных  работ  в  части  соблюдения  технических  регламентов   иустановления   параметров   всех  видов   предохранительных   целиков,связанных  с обеспечением  безопасности горных работ и предотвращениемобрушения выработок, ведет надзор за их сохранностью;    - определяет  технические  требования  в части безопасности работ,подлежащие   выполнению   пользователями   недр   при   ликвидации   иконсервации  предприятий  по добыче полезных  ископаемых,  нефтяных  игазовых скважин;    -  участвует  совместно  с  заинтересованными  органами  в  отбореотработанных   горных выработок и естественных подземных полостей  дляразмещения в них хозяйственных и иных объектов;    -  проверяет  правильность и своевременность  установления  границбезопасного  ведения горных работ, а также по предупреждению  прорывовводы   в   шахты  и  рудники,   в  отработанные  горные  выработки   иестественные  подземные полости,  используемые для  размещения  в  ниххозяйственных объектов;    -   осуществляет   надзор  за  соблюдением    правил    проведениямаркшейдерских    и    геологических   работ  (в   части   обеспечениябезопасности) при разработке месторождений полезных ископаемых  и  прииспользовании  отработанных горных выработок и естественных  подземныхполостей для хозяйственных нужд;    -  согласовывает   годовые   планы  развития  горных  и  подземныхгеолого-разведочных  работ,  изменения в технологии  их  проведения  вчасти   технических    решений  по  безопасности   ведения   работ   иосуществляет контроль за выполнением условий согласований;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организации категории шахт  (рудников)по  газу,  относит  их к опасным по пыли,  внезапным  выбросам  пород,руд,  угля  и газа, горным ударам и утверждает перевод шахт (рудников)из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нефтегазодобывающих,нефтегазоперерабатывающих   производств,     хранения     и    отпусканефтепродуктов   и   других   подконтрольных   потенциально    опасныхпроизводств  и объектов, геологоразведочного оборудования  (на  стадиисогласования  технического задания на конструирование  и  при  приемкеопытных   образцов),  горношахтного  оборудования  и  взрывозащищенныхэлектротехнических   изделий,   к  которым  предъявляются   повышенныетребования   по   безопасности  (со  стадии   приемочных   испытаний),оборудования,  применяемого  для  изготовления и подготовки взрывчатыхвеществ   в   организациях,   ведущих  взрывные  работы   (со   стадиипромышленных  испытаний);    -     осуществляет    надзор    за    готовностью     организаций,горноспасательных,   и   газоспасательных   формирований,    аварийно-спасательных служб к предупреждению и ликвидации последствий возможныхаварий, согласовывает количество и схемы дислокации указанных служб;    - в установленном порядке на бесплатной основе  выдает  разрешенияна эксплуатацию опасных    производственных    объектов,    организуетпроведение экспертизы промышленной безопасности;(В редакции постановления </w:t>
      </w:r>
      <w:hyperlink w:history="1" r:id="rIdkgjabwhskf3gnfiq9eupt">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контролирует    соблюдение  требований  по  безопасности   приизготовлении,  реконструкции, монтаже, ремонте и эксплуатации  паровыхкотлов  и  сосудов,   работающих под давлением  более  0,07  МПа  (0,7кгс/кв.см),  водогрейных котлов с температурой нагрева более 115 град.Цельсия,   трубопроводов для пара и горячей воды I, II, III категории,станции   наполнения  баллонов  кислородом,   углекислотой,   аргоном,ацетиленом,  постов газопламенной  обработки металлов,  грузоподъемныхкранов,    подъемников  (вышек),   лифтов  (кроме   малых   грузовых),эскалаторов,  фуникулеров, подвесных пассажирских и грузовых  канатныхдорог;    -  ведет  в  установленном  Правительством  Кыргызской  Республикипорядке государственный реестр по регистрации:  - опасных производственных объектов,  -  сертифицированных технических устройств, применяемых  на  опасныхпроизводственных объектах,  - Исключен.(В соответствии постановления </w:t>
      </w:r>
      <w:hyperlink w:history="1" r:id="rId5zid3gxznj_vgb54rhpk8">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осуществляет методическое руководство работой специализированныхслужб  организаций,   эксплуатирующих  бытовые  газовые  установки   вжилых  домах  и газовое оборудование коммунально-бытовых  организаций,по  контролю  за  техническим состоянием  и  обеспечением   безопаснойэксплуатации   этих   установок,  а  также  методическое   руководствоведомственными инспекциями газового надзора и котлонадзора;    - устанавливает  порядок  подготовки  и  проверки знаний персонала(основных   профессий)  подконтрольных  организаций  и   объектов   повопросам безопасного ведения работ и контролирует его соблюдение;    -  организует  совместно  с  органами государственного  управленияобучение,    повышение   квалификации   и  переподготовку   инженерно-технических работников и рабочих основных профессий для подконтрольныхорганизаций всех форм собственности;    - ведет контроль за правильной  организацией  ведомственных  службпромышленной   безопасности,  соответствием  работников   этих   службквалификационным требованиям, а также полнотой проводимой ими работы;    - назначает  представителей  для участия в составе государственныхприемочных   комиссий   по   приемке  в  эксплуатацию   подконтрольныхобъектов,  осуществляет  выборочный  контроль  за  соблюдением  правилприемки  в  эксплуатацию объектов,  участвует  в  работе  комиссии  попроведению   промышленных испытаний взрывчатых материалов и приемочныхиспытаний     новых    образцов    горношахтного    оборудования     иэлектротехнических   изделий,  к  которым   предъявляются   повышенныетребования по безопасности;    -  организует  проведение  экспертизы на соответствие  требованиямбезопасности  проектов  производств и объектов  повышенной  опасности,деклараций по промышленной безопасности, утверждает состав экспертов;    -  проводит  сертификацию машин,  механизмов,  оборудования,технологических  процессов  и  работ на  соответствие  их  требованиямправил и норм безопасности, стандартов и технических условий;    - взаимодействует с органами государственного управления и другимиорганизациями при решении вопросов, относящихся к его компетенции;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издает  информационно-справочную (в  том  числе  информационныйбюллетень)  и другую литературу, направленную на пропаганду требованийпромышленной  безопасности,  совершенствование надзорной деятельности,предупреждение аварийности и производственного травматизма.    -   в  установленном  Национальной  системой  аккредитации  порядкеучаствует   в  формировании  и  аккредитации  организаций,  проводящихсертификацию   технических   устройств,   применяемых    на    опасныхпроизводственных объектах и испытательных лабораторий;  -  формирует Перечень технических устройств, применяемых на  опасныхпроизводственных объектах и подлежащих сертификации;  -  в  порядке,  установленном  Национальной  системой  сертификации,осуществляет   разработку   процедур   обязательной   и   добровольнойсертификации   технических  устройств,   а   также   процедур   оценкисоответствии эксплуатации  опасных  производственных  объектов  нормампромышленной безопасности;  - проводит предусмотренные правилами технические освидетельствованияустройств  и  оборудования, применяемого на  опасных  производственныхобъектах,     контролирует     своевременность     освидетельствованияорганизациями объектов котлонадзора, подъемных сооружений;  -  определяет  порядок  допуска  к  руководству  горными,  буровыми,взрывными,     маркшейдерскими,     электротехническими,     огневыми,газоопасными и другими работами повышенной опасности;  -   утверждает   заключения  экспертизы  промышленной   безопасностипроектной  документации  на строительство, расширение,  реконструкцию,техническое   перевооружение,   консервацию   и   ликвидацию   опасныхпроизводственных объектов;   -   согласовывает  порядок  и  процедуру  обязательного  страхованияответственности  организаций, эксплуатирующих опасные производственныеобъекты, за ущерб, который может быть нанесен в результате аварии  илибедствия населению, окружающей среде и материальным ценностям.            III. Права Госгортехнадзора Кыргызской Республики     8. Госгортехнадзор Кыргызской Республики имеет право:    -  разрабатывать  проекты  нормативных правовых  актов  КыргызскойРеспублики по вопросам,  входящим в его компетенцию,  и вносить  их  вустановленном   порядке   на  рассмотрение  Правительства   КыргызскойРеспублики;    - производить в любое время проверку всех строящихся и действующихорганизаций    и   объектов   независимо  от  форм  собственности   повопросам, относящимся к его компетенции;    -   привлекать   по   согласованию  с  соответствующими   органамигосударственного  управления  и  организациями  их   специалиста   дляпроведения  проверок;    -   вносить   в  органы  государственного  управления   республикипредложения   и   давать  юридическим и  физическим  лицам,   а  такжеместным   государственным   администрациям,   имеющим   подконтрольныеГосгортехнадзору  Кыргызской  Республики  объекты,  обязательные   дляисполнения   указания  (предписания)  об  устранении  выявленных   припроверке  нарушений  правил  и норм  по  безопасному   ведению  работ,хранению,     использованию    и    учету    взрывчатых    материалов,сильнодействующих  ядовитых  веществ,   устройству  оборудования,   обустранении  причин  и  условий,  приводящих  к  таким  нарушениям,   оприостановке  работ,   а также о выводе людей с рабочих   мест,  когдасоздается  угроза жизни людей или возникновения аварии,  и,  в  случаенеобходимости,   непосредственно приостанавливать работы  и   выводитьлюдей, опечатывать места работ или оборудование;    - в установленном законодательством Кыргызской Республики порядке,налагать   на  должностных  лиц,  собственников,  предпринимателей   иработников  штрафы  за  нарушение нормативных  актов  по  безопасностипроизводства, правил, норм и инструкций по безопасности труда;    - проверять в организациях,  отдельных производственных  объектах,организациях  и  учебно-курсовых комбинатах соблюдение  установленногопорядка  допуска рабочих к работе, проведение инструктажа  и  обучениябезопасным  методам работы,  а также порядка аттестации и проверки  ихзнаний в этой области;    -    осуществлять   контроль   за   обучением,    подготовкой    ипереподготовкой  инженерно-технических работников и рабочих   основныхпрофессий  по безопасному  ведению  работ в организациях независимо отформ собственности;    -   проводить    выборочную  проверку  знаний  правил,    норм   итехнологических  регламентов  соответствующими  инженерно-техническимиработниками   и    инструкций    по   безопасности   труда   рабочими,участвовать  в  проверке знаний правил и норм по  безопасному  ведениюработ  у  вновь  назначенных руководителей организаций, объектов  и  вустановленные  сроки  у  остальных  инженерно-технических  работников;принимать  экзамены  и выдавать  соответствующие удостоверения  лицам,подготавливаемым  для  выполнения  взрывных  работ;  контролировать  вучебных   заведениях   соответствие   образования   преподавательскогосостава   квалификационным  требованиям  выпускаемых специалистов  длягорных,  металлургических, химических и других опасных производств;    - вносить предложения руководителям  министерств,  государственныхкомитетов,   административных ведомств, госкомиссий и  организаций  обосвобождении  от занимаемых должностей или лишении  на  1  год   праватехнического   руководства  работами лиц:   систематически  нарушающихправила    и   нормы   по   безопасности   производства,    самовольновозобновляющих работы и допускающих пуск в эксплуатацию оборудования иобъектов,   приостановленных  по  указанию  органов   ГосгоргехнадзораКыргызской   Республики;  нарушающих   установленный  порядок   учета,хранения  и  использования взрывчатых материалов  и  сильнодействующихядовитых  веществ, условия хранения и порядок отпуска  нефтепродуктов;не  имеющих  права  руководить  горными,  буровыми,   маркшейдерскими,взрывными,  огневыми, газоопасными и электротехническими  работами,  атакже  работами  на объемах котлонадзора и подъемных сооружениях,   непрошедших  курс  обучения  и  не  сдавших  в   установленном   порядкеэкзаменов по безопасности производства;   - приостанавливать в установленном порядке на срок до 3 месяцев илиостанавливать    действие   разрешения   на    эксплуатацию    опасныхпроизводственных   объектов,   проведение   экспертизы    промышленнойбезопасности,а также права управления  подъемными  кранами  и  лифтами, обслуживания  объектов  котлогазового   надзора   в  случае  выявления грубых нарушений норм промышленной  безопасности,  если  это не влечетза  собой  уголовную ответственность;(В редакции постановления </w:t>
      </w:r>
      <w:hyperlink w:history="1" r:id="rIdovq9rszv_4ndfsmbkvmii">
        <w:r>
          <w:rPr>
            <w:rFonts w:ascii="Arial" w:cs="Arial" w:eastAsia="Arial" w:hAnsi="Arial"/>
            <w:color w:val="1D4ED8"/>
            <w:sz w:val="24"/>
            <w:szCs w:val="24"/>
            <w:u w:val="single"/>
          </w:rPr>
          <w:t xml:space="preserve">от 11 ноября 2002 года №748</w:t>
        </w:r>
      </w:hyperlink>
      <w:r>
        <w:rPr>
          <w:rFonts w:ascii="Arial" w:cs="Arial" w:eastAsia="Arial" w:hAnsi="Arial"/>
          <w:sz w:val="24"/>
          <w:szCs w:val="24"/>
        </w:rPr>
        <w:t xml:space="preserve">)     - передавать  в  соответствующих  случаях материалы в следственныеорганы  для  рассмотрения  вопроса  о  привлечении  виновных   лиц   куголовной ответственности;    - заслушивать по вопросам, входящим в компетенцию ГосгортехнадзораКыргызской  Республики,   доклады, отчеты  и  сообщения  руководителейорганов государственного управления и организаций республики;    -  проводить  в  установленном порядке  техническое  расследованиеобстоятельств и причин аварий,  случаев производственного травматизма,хищения,    потерь    и    разбрасывания   взрывчатых   материалов   ворганизациях и принимать по результатам расследования обязательные дляисполнения     решения   по   вопросам,   отнесенным   к   компетенцииГосгортехнадзора Кыргызской Республики;    -  вносить  предложения  в  органы государственного  управления  иНациональную  академию  наук  Кыргызской  Республики  предложения    опроведении    научно-исследовательских,    проектных    и    проектно-конструкторских   работ   по  вопросам,  относящимся   к   компетенцииГосгортехнадзора Кыргызской Республики;    -   назначать   в   случае  необходимости   проведение    органамигосударственного   управления,  организациями  контрольных   испытанийоборудования и материалов,  контрольных анализов рабочей и  окружающейсреды,    а    также  освидетельствование  оборудования   в   пределахдействующих правил;    - давать организациям,  ведущим разработку,  изготовление и монтажоборудования,  указания  (предписания)  об  устранении  конструктивныхнедоработок,    а  также  недостатков  в  изготовлении    и    монтажеоборудования, снижающих безопасность его эксплуатации и контролироватьих выполнение;    -  проверять  в  случае  необходимости на заводах-изготовителях  иремонтных  организациях  соответствие требованиям  правил  и  норм  побезопасному  ведению  работ оборудования для горнодобывающих  отраслейпромышленности,    рудничного  взрывозащищенного  электрооборудования,изготавливаемых  и  ремонтируемых  подъемных  сооружений,   котлов   итрубопроводов   для пара и горячей воды, сосудов, предназначенных  дляработы  под  давлением; приостанавливать выпуск и запрещать применениеуказанного   оборудования  в   случае несоответствия  его  требованиямправил  и  норм  промышленной безопасности  и  утвержденным  проектнымрешениям;    -   привлекать    по   согласованию  с  органами  государственногоуправления  республики,  организациями,  научно-исследовательскими   ипроектно-конструкторскими  институтами  специалистов  для   проведениянезависимых   экспертиз  и  разработок,  связанных   с   безопасностьюпроизводств, объектов и работ;    - получать от органов государственного управления,  юридических  ифизических   лиц   сведения  о  состоянии  технической   безопасности,причинах  производственного  травматизма,  обеспечении  сохранности  ислучаях   утраты   взрывчатых  материалов  по   установленным   формамотчетности;    - получать в период  обследования  от  руководителей  организаций,объектов   и  других  юридических  и  физических  лиц  объяснения   повопросам,   относящимся  к  компетенции  Госгортехнадзора   КыргызскойРеспублики,  и  необходимые   для ознакомления  справки  и  отчеты  посуществующим  формам  отчетности, планы  горных  и  геологоразведочныхработ,  техническую документацию на горные и взрывные работы,  буровыескважины,  подъемные  сооружения,   объекты  котлонадзора  и  газовогонадзора    и    на    технологические   процессы     в     химических,металлургических,  взрывопожароопасных и вредных производствах;    - проверять наличие у инженерно-технических работников организацийh  объектов,  физических лиц соответствующих документов, дающих  правона   руководство   горными,   буровыми,  взрывными,   маркшейдерскими,электротехническими, огневыми и газоопасными работами, а также наличиеу   работников    соответствующих  документов  на  право  производствавзрывных,  газоопасных и других работ повышенной опасности;    - контролировать соблюдение специальных требований,  установленныхдля  приема  на  работу,   связанную с  хранением,   использованием  иучетом взрывчатых материалов;    - проверять соблюдение требований по предотвращению  проникновенияв  горные выработки сточных и других вод,  нефти,  газа и иных веществи материалов с поверхности или при подземном их хранении;    -   издавать   в   пределах   своей   компетенции   постановления,обязательные для исполнения соответствующими органами государственногоуправления, юридическими и физическими лицами;    - оказывать юридическим и физическим лицам  услуги  по  экспертизепроектов,    технологических  регламентов,   оборудования,   а   такжеобучению  кадров,  консультациям по вопросам промышленной безопасностис    оплатой   ими    затрат   времени   в   порядке,    установленномПравительством Кыргызской Республики;    - приобретать  вне  очереди билеты в кассах на все виды транспортапри  выездах  на  обследования,  расследования  несчастных  случаев  иаварий.    Госгортехнадзор Кыргызской  Республики  организует сеть внештатныхинспекторов  (на  общественных началах),  работающих по  утвержденномудля них положению.                 IV. Организация работы Госгортехнадзора                         Кыргызской Республики     9.  Госгортехнадзор  Кыргызской Республики  возглавляет  директор,который  является одновременно Главным государственным инспектором  попромышленной  безопасности и горному надзору Кыргызской  Республики  иназначается  Премьер-министром Кыргызской Республики по  представлениюМинистра  экологии  и чрезвычайных  ситуаций  Кыргызской   Республики.Директор   Госгортехнадзора   Кыргызской   Республики   имеет   одногозаместителя.  Директор  Госгортехнадзора Кыргызской  Республики  несетперсональную    ответственность    за   выполнение   возложенных    наГосгортехнадзор   Кыргызской   Республики   задач   и    обязанностей;устанавливает   степень   ответственности   заместителя     директора,начальников   управлений,    отделов  и  руководителей   подразделенийаппарата  за руководство порученными сферами деятельности;  утверждаетструктуру, штаты и ставки заработной платы работников.    Руководителями   Госгортехнадзора  Кыргызской   Республики,    егоуправлений и отделов по надзору в горнодобывающих отраслях назначаютсялица,  имеющие  законченное  высшее горнотехническое   образование   ипроизводственный  стаж  по  специальности  не  менее   трех   лет   наруководящих  должностях  не  ниже  главного  инженера  или  начальникаучастка   подземного   горнодобывающего  предприятия,   руководителямидругих  отраслевых  управлений и отделов - лица,  имеющие  законченноевысшее  техническое   образование  и стаж  работы по  специальности  вопасных  производствах не менее трех лет на руководящих должностях  нениже начальника производственного участка.    Работники   Госгортехнадзора,   наделенные  правами   осуществлятьгосударственное     инспектирование,     являются     государственнымиинспекторами,  несут   персональную  ответственность   за   выполнениевозложенных  на  них  обязанностей.   Государственные  инспектора  приисполнении служебных обязанностей должны носить установленную для  нихформу со знаками различия соответственно занимаемой должности.    10. В Госгортехнадзоре Кыргызской Республики образуется коллегия всоставе  директора,   заместителя директора  по  должности,   а  такжедругих руководящих работников Госгортехнадзора Кыргызской Республики.    Члены коллегии (кроме тех,  которые входят в  состав  коллегии  подолжности)  утверждаются  Министром экологии и  чрезвычайных  ситуацийКыргызской Республики.    Коллегия   Госгортехнадзора   Кыргызской   Республики   на   своихзаседаниях рассматривает  вопросы  совершенствования  государственногонадзора     за   безопасным   ведением   работ,    обсуждает   вопросыпрактического  руководства подведомственными организациями,   проверкиисполнения   законодательных актов Кыргызской  Республики,   указов  ираспоряжений   Президента  Кыргызской  Республики,   постановлений   ираспоряжений    Правительства    Кыргызской    Республики,     решенийМинистерства  экологии и чрезвычайных ситуаций Кыргызской  Республики;проекты   важнейших   документов,  вносимых  в  вышестоящие    органы,постановлений  и  приказов  Госгортехнадзора  Кыргызской   Республики,правил   и  инструкций;  заслушивает  отчеты  руководителей  и  другихработников   структурных   подразделений  Госгортехнадзора  КыргызскойРеспублики  по  вопросам, входящим в их компетенцию, а также  доклады,отчеты  и  сообщения руководителей органов государственного управленияреспублики  и  подконтрольных  организаций,  научно-исследовательских,проектно-конструкторских  и других организаций и заводов-изготовителейоборудования.    Решение коллегии  принимается большинством голосов от общего числачленов  коллегии  и  реализуется  в форме  постановления  или  приказадиректора Госгортехнадзора Кыргызской Республики.    11. Госгортехнадзор Кыргызской Республики создает,  реорганизует иликвидирует   в  установленном  порядке  подведомственные   органы   впределах   утвержденных  ему  бюджетных  ассигнований   и   утверждаетположения о них.    12. Госгортехнадзор Кыргызской Республики развивает сотрудничествос    соответствующими   органами   по   надзору    за    безопасностьюпроизводства   зарубежных  стран  и  может  входить  в   международныеорганизации.    13.   При  Госгортехнадзоре  Кыргызской  Республики  функционируетРеспубликанский    межотраслевой   учебный   центр,     осуществляющийподготовку и переподготовку инженерно-технических работников и рабочихосновных   профессий   для   предприятий  всех   форм   собственности,подконтрольных Госгортехнадзору Кыргызской Республики.    14.   Организации,   подконтрольные   Госгортехнадзору  КыргызскойРеспублики, а также местные органы самоуправления, принимают  меры  пообеспечению  должностных  лиц  этого  органа  служебными  помещениями,телефонной  связью,   необходимой спецодеждой и защитными  средствами,жилой  площадью  с   коммунальными   услугами   и  телефонной  связью,транспортом  на  период  обследования  и  расследования   аварий   илинесчастных случаев,  выполнения работ по заявкам предприятий.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f6uie-kyupyldfqdgm5">
      <w:r>
        <w:rPr>
          <w:rFonts w:ascii="Arial" w:cs="Arial" w:eastAsia="Arial" w:hAnsi="Arial"/>
          <w:color w:val="132D3F"/>
          <w:sz w:val="16"/>
          <w:szCs w:val="16"/>
          <w:u w:val="single"/>
        </w:rPr>
        <w:t xml:space="preserve">dalil.kg/document/6723</w:t>
      </w:r>
    </w:hyperlink>
  </w:p>
  <w:p>
    <w:pPr>
      <w:spacing w:after="0" w:before="40"/>
      <w:jc w:val="center"/>
    </w:pPr>
    <w:hyperlink w:history="1" r:id="rIdgcmva_8xex9gke9cf2y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ypru8dvbchzuadxjcda" Type="http://schemas.openxmlformats.org/officeDocument/2006/relationships/hyperlink" Target="https://dalil.kg/document/57215" TargetMode="External"/><Relationship Id="rIdatimbqbyg0ayvud06asfl" Type="http://schemas.openxmlformats.org/officeDocument/2006/relationships/hyperlink" Target="https://dalil.kg/document/6722" TargetMode="External"/><Relationship Id="rIdt9w_a-tsbuuncbavqvsqe" Type="http://schemas.openxmlformats.org/officeDocument/2006/relationships/hyperlink" Target="https://dalil.kg/document/53754" TargetMode="External"/><Relationship Id="rId_ptoibx20xqlgoc4ro4sj" Type="http://schemas.openxmlformats.org/officeDocument/2006/relationships/hyperlink" Target="https://dalil.kg/document/53960" TargetMode="External"/><Relationship Id="rId4gsflkaoonrffjzx3_xjf" Type="http://schemas.openxmlformats.org/officeDocument/2006/relationships/hyperlink" Target="https://dalil.kg/document/53960" TargetMode="External"/><Relationship Id="rIdkgjabwhskf3gnfiq9eupt" Type="http://schemas.openxmlformats.org/officeDocument/2006/relationships/hyperlink" Target="https://dalil.kg/document/53960" TargetMode="External"/><Relationship Id="rId5zid3gxznj_vgb54rhpk8" Type="http://schemas.openxmlformats.org/officeDocument/2006/relationships/hyperlink" Target="https://dalil.kg/document/53960" TargetMode="External"/><Relationship Id="rIdovq9rszv_4ndfsmbkvmii" Type="http://schemas.openxmlformats.org/officeDocument/2006/relationships/hyperlink" Target="https://dalil.kg/document/5396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f6uie-kyupyldfqdgm5" Type="http://schemas.openxmlformats.org/officeDocument/2006/relationships/hyperlink" Target="https://dalil.kg/document/6723" TargetMode="External"/><Relationship Id="rIdgcmva_8xex9gke9cf2y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2026-09-24T11:22:40.822Z</dcterms:created>
  <dcterms:modified xsi:type="dcterms:W3CDTF">2026-09-24T11:22:40.822Z</dcterms:modified>
</cp:coreProperties>
</file>

<file path=docProps/custom.xml><?xml version="1.0" encoding="utf-8"?>
<Properties xmlns="http://schemas.openxmlformats.org/officeDocument/2006/custom-properties" xmlns:vt="http://schemas.openxmlformats.org/officeDocument/2006/docPropsVTypes"/>
</file>