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декабря 2009 года № 1550-IV</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и дополнений в некоторые законодательные акты Кыргызской Республики" (в законы Кыргызской Республики "Об органах внутренних дел Кыргызской Республики", "О внутренних войсках Министерства внутренних дел Кыргызской Республики", "Об органах национальной безопасности Кыргызской Республики", "О пожарной безопасности", "О государственных наградах Кыргызской Республики", "Об органах и учреждениях уголовно-исполнительной (пенитенциарной) системы", "О правах и гарантиях лиц с ограниченными возможностями здоровья", "О донорстве крови и ее компонентов", "О ветеранах войны, Вооруженных Сил и тружениках тыла",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 статусе военнослужащих" и "О социальной защите граждан Кыргызской Республики, пострадавших вследствие чернобыльской катастрофы")</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и дополнений в некоторые законодательные акты Кыргызской Республики" (в законы Кыргызской Республики "Об органах внутренних дел Кыргызской Республики", "</w:t>
      </w:r>
      <w:hyperlink w:history="1" r:id="rIdzq-qxip3qwzlzldy-1wxi">
        <w:r>
          <w:rPr>
            <w:rFonts w:ascii="Arial" w:cs="Arial" w:eastAsia="Arial" w:hAnsi="Arial"/>
            <w:color w:val="1D4ED8"/>
            <w:sz w:val="24"/>
            <w:szCs w:val="24"/>
            <w:u w:val="single"/>
          </w:rPr>
          <w:t xml:space="preserve">О внутренних войсках Министерства внутренних дел Кыргызской Республики</w:t>
        </w:r>
      </w:hyperlink>
      <w:r>
        <w:rPr>
          <w:rFonts w:ascii="Arial" w:cs="Arial" w:eastAsia="Arial" w:hAnsi="Arial"/>
          <w:sz w:val="24"/>
          <w:szCs w:val="24"/>
        </w:rPr>
        <w:t xml:space="preserve">", "</w:t>
      </w:r>
      <w:hyperlink w:history="1" r:id="rIdlndyhmalb8ffsci6xdi1e">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usr24rvki3o1jp03yyb8r">
        <w:r>
          <w:rPr>
            <w:rFonts w:ascii="Arial" w:cs="Arial" w:eastAsia="Arial" w:hAnsi="Arial"/>
            <w:color w:val="1D4ED8"/>
            <w:sz w:val="24"/>
            <w:szCs w:val="24"/>
            <w:u w:val="single"/>
          </w:rPr>
          <w:t xml:space="preserve">О пожарной безопасности</w:t>
        </w:r>
      </w:hyperlink>
      <w:r>
        <w:rPr>
          <w:rFonts w:ascii="Arial" w:cs="Arial" w:eastAsia="Arial" w:hAnsi="Arial"/>
          <w:sz w:val="24"/>
          <w:szCs w:val="24"/>
        </w:rPr>
        <w:t xml:space="preserve">", "</w:t>
      </w:r>
      <w:hyperlink w:history="1" r:id="rId1h00djbrhiiph6zivuzx7">
        <w:r>
          <w:rPr>
            <w:rFonts w:ascii="Arial" w:cs="Arial" w:eastAsia="Arial" w:hAnsi="Arial"/>
            <w:color w:val="1D4ED8"/>
            <w:sz w:val="24"/>
            <w:szCs w:val="24"/>
            <w:u w:val="single"/>
          </w:rPr>
          <w:t xml:space="preserve">О государственных наградах Кыргызской Республики</w:t>
        </w:r>
      </w:hyperlink>
      <w:r>
        <w:rPr>
          <w:rFonts w:ascii="Arial" w:cs="Arial" w:eastAsia="Arial" w:hAnsi="Arial"/>
          <w:sz w:val="24"/>
          <w:szCs w:val="24"/>
        </w:rPr>
        <w:t xml:space="preserve">", "</w:t>
      </w:r>
      <w:hyperlink w:history="1" r:id="rIdquagz9lgnuzygv4zuczyh">
        <w:r>
          <w:rPr>
            <w:rFonts w:ascii="Arial" w:cs="Arial" w:eastAsia="Arial" w:hAnsi="Arial"/>
            <w:color w:val="1D4ED8"/>
            <w:sz w:val="24"/>
            <w:szCs w:val="24"/>
            <w:u w:val="single"/>
          </w:rPr>
          <w:t xml:space="preserve">Об органах и учреждениях уголовно-исполнительной (пенитенциарной) системы",</w:t>
        </w:r>
      </w:hyperlink>
      <w:r>
        <w:rPr>
          <w:rFonts w:ascii="Arial" w:cs="Arial" w:eastAsia="Arial" w:hAnsi="Arial"/>
          <w:sz w:val="24"/>
          <w:szCs w:val="24"/>
        </w:rPr>
        <w:t xml:space="preserve"> "</w:t>
      </w:r>
      <w:hyperlink w:history="1" r:id="rIdfgekcyy7emk2m-3w8n2dk">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4yjdznwzdc_l9utqcujwz">
        <w:r>
          <w:rPr>
            <w:rFonts w:ascii="Arial" w:cs="Arial" w:eastAsia="Arial" w:hAnsi="Arial"/>
            <w:color w:val="1D4ED8"/>
            <w:sz w:val="24"/>
            <w:szCs w:val="24"/>
            <w:u w:val="single"/>
          </w:rPr>
          <w:t xml:space="preserve">О донорстве крови и ее компонентов</w:t>
        </w:r>
      </w:hyperlink>
      <w:r>
        <w:rPr>
          <w:rFonts w:ascii="Arial" w:cs="Arial" w:eastAsia="Arial" w:hAnsi="Arial"/>
          <w:sz w:val="24"/>
          <w:szCs w:val="24"/>
        </w:rPr>
        <w:t xml:space="preserve">", "</w:t>
      </w:r>
      <w:hyperlink w:history="1" r:id="rIdfs2ek0rb39oxyczvaej0-">
        <w:r>
          <w:rPr>
            <w:rFonts w:ascii="Arial" w:cs="Arial" w:eastAsia="Arial" w:hAnsi="Arial"/>
            <w:color w:val="1D4ED8"/>
            <w:sz w:val="24"/>
            <w:szCs w:val="24"/>
            <w:u w:val="single"/>
          </w:rPr>
          <w:t xml:space="preserve">О ветеранах войны, Вооруженных Сил и тружениках тыла</w:t>
        </w:r>
      </w:hyperlink>
      <w:r>
        <w:rPr>
          <w:rFonts w:ascii="Arial" w:cs="Arial" w:eastAsia="Arial" w:hAnsi="Arial"/>
          <w:sz w:val="24"/>
          <w:szCs w:val="24"/>
        </w:rPr>
        <w:t xml:space="preserve">", "</w:t>
      </w:r>
      <w:hyperlink w:history="1" r:id="rIdmftmaviem6ys04ec60dcn">
        <w:r>
          <w:rPr>
            <w:rFonts w:ascii="Arial" w:cs="Arial" w:eastAsia="Arial" w:hAnsi="Arial"/>
            <w:color w:val="1D4ED8"/>
            <w:sz w:val="24"/>
            <w:szCs w:val="24"/>
            <w:u w:val="single"/>
          </w:rPr>
          <w:t xml:space="preserve">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hyperlink>
      <w:r>
        <w:rPr>
          <w:rFonts w:ascii="Arial" w:cs="Arial" w:eastAsia="Arial" w:hAnsi="Arial"/>
          <w:sz w:val="24"/>
          <w:szCs w:val="24"/>
        </w:rPr>
        <w:t xml:space="preserve">", "</w:t>
      </w:r>
      <w:hyperlink w:history="1" r:id="rIdcotsg-qvgd5_hbxpoejgu">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и "</w:t>
      </w:r>
      <w:hyperlink w:history="1" r:id="rIdzml_bkvvnsl0v8c75v8jk">
        <w:r>
          <w:rPr>
            <w:rFonts w:ascii="Arial" w:cs="Arial" w:eastAsia="Arial" w:hAnsi="Arial"/>
            <w:color w:val="1D4ED8"/>
            <w:sz w:val="24"/>
            <w:szCs w:val="24"/>
            <w:u w:val="single"/>
          </w:rPr>
          <w:t xml:space="preserve">О социальной защите граждан Кыргызской Республики, пострадавших вследствие чернобыльской катастрофы</w:t>
        </w:r>
      </w:hyperlink>
      <w:r>
        <w:rPr>
          <w:rFonts w:ascii="Arial" w:cs="Arial" w:eastAsia="Arial" w:hAnsi="Arial"/>
          <w:sz w:val="24"/>
          <w:szCs w:val="24"/>
        </w:rPr>
        <w:t xml:space="preserve">"), инициированный Правительством Кыргызской Республики (постановление от 8 декабря 2009 года № 745).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w:t>
      </w:r>
      <w:r>
        <w:rPr>
          <w:rFonts w:ascii="Arial" w:cs="Arial" w:eastAsia="Arial" w:hAnsi="Arial"/>
          <w:sz w:val="24"/>
          <w:szCs w:val="24"/>
        </w:rPr>
        <w:t xml:space="preserve">	</w:t>
      </w:r>
      <w:r>
        <w:rPr>
          <w:rFonts w:ascii="Arial" w:cs="Arial" w:eastAsia="Arial" w:hAnsi="Arial"/>
          <w:sz w:val="24"/>
          <w:szCs w:val="24"/>
        </w:rPr>
        <w:t xml:space="preserve">Ч. Баекова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8kxhh_8wtr0npezz004-">
      <w:r>
        <w:rPr>
          <w:rFonts w:ascii="Arial" w:cs="Arial" w:eastAsia="Arial" w:hAnsi="Arial"/>
          <w:color w:val="132D3F"/>
          <w:sz w:val="16"/>
          <w:szCs w:val="16"/>
          <w:u w:val="single"/>
        </w:rPr>
        <w:t xml:space="preserve">dalil.kg/document/70117</w:t>
      </w:r>
    </w:hyperlink>
  </w:p>
  <w:p>
    <w:pPr>
      <w:spacing w:after="0" w:before="40"/>
      <w:jc w:val="center"/>
    </w:pPr>
    <w:hyperlink w:history="1" r:id="rId1p5uqrzfbkotn45fvwm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qxip3qwzlzldy-1wxi" Type="http://schemas.openxmlformats.org/officeDocument/2006/relationships/hyperlink" Target="https://dalil.kg/document/738" TargetMode="External"/><Relationship Id="rIdlndyhmalb8ffsci6xdi1e" Type="http://schemas.openxmlformats.org/officeDocument/2006/relationships/hyperlink" Target="https://dalil.kg/document/710" TargetMode="External"/><Relationship Id="rIdusr24rvki3o1jp03yyb8r" Type="http://schemas.openxmlformats.org/officeDocument/2006/relationships/hyperlink" Target="https://dalil.kg/document/629" TargetMode="External"/><Relationship Id="rId1h00djbrhiiph6zivuzx7" Type="http://schemas.openxmlformats.org/officeDocument/2006/relationships/hyperlink" Target="https://dalil.kg/document/645" TargetMode="External"/><Relationship Id="rIdquagz9lgnuzygv4zuczyh" Type="http://schemas.openxmlformats.org/officeDocument/2006/relationships/hyperlink" Target="https://dalil.kg/document/1323" TargetMode="External"/><Relationship Id="rIdfgekcyy7emk2m-3w8n2dk" Type="http://schemas.openxmlformats.org/officeDocument/2006/relationships/hyperlink" Target="https://dalil.kg/document/202329" TargetMode="External"/><Relationship Id="rId4yjdznwzdc_l9utqcujwz" Type="http://schemas.openxmlformats.org/officeDocument/2006/relationships/hyperlink" Target="https://dalil.kg/document/202129" TargetMode="External"/><Relationship Id="rIdfs2ek0rb39oxyczvaej0-" Type="http://schemas.openxmlformats.org/officeDocument/2006/relationships/hyperlink" Target="https://dalil.kg/document/620" TargetMode="External"/><Relationship Id="rIdmftmaviem6ys04ec60dcn" Type="http://schemas.openxmlformats.org/officeDocument/2006/relationships/hyperlink" Target="https://dalil.kg/document/751" TargetMode="External"/><Relationship Id="rIdcotsg-qvgd5_hbxpoejgu" Type="http://schemas.openxmlformats.org/officeDocument/2006/relationships/hyperlink" Target="https://dalil.kg/document/817" TargetMode="External"/><Relationship Id="rIdzml_bkvvnsl0v8c75v8jk" Type="http://schemas.openxmlformats.org/officeDocument/2006/relationships/hyperlink" Target="https://dalil.kg/document/69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8kxhh_8wtr0npezz004-" Type="http://schemas.openxmlformats.org/officeDocument/2006/relationships/hyperlink" Target="https://dalil.kg/document/70117" TargetMode="External"/><Relationship Id="rId1p5uqrzfbkotn45fvwm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2026-10-05T01:26:43.164Z</dcterms:created>
  <dcterms:modified xsi:type="dcterms:W3CDTF">2026-10-05T01:26:43.164Z</dcterms:modified>
</cp:coreProperties>
</file>

<file path=docProps/custom.xml><?xml version="1.0" encoding="utf-8"?>
<Properties xmlns="http://schemas.openxmlformats.org/officeDocument/2006/custom-properties" xmlns:vt="http://schemas.openxmlformats.org/officeDocument/2006/docPropsVTypes"/>
</file>