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19 июля 2000 года N 421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2 августа 1995 года        N 325 "Об утверждении Положения о порядке использования           средств государственного приватизационного фонда"                       (В редакции постановления Правительства КР от      </w:t>
      </w:r>
      <w:hyperlink w:history="1" r:id="rIdmuwblojtpdghda6iwii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июня 2000 года №421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9vdwgztpkpniqmjso_b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 бесперебойного обеспечения сельскохозяйственной техники  иавтотранспорта   горюче-смазочными   материалами   в   период   уборкиурожая   сельскохозяйственных  культур  2000   года,   во   исполнениепостановления Правительства  Кыргызской Республики от 3 июля 2000 годаN  389  "О мерах по организованному проведению уборки урожая  зерна  идругих   сельскохозяйственных  культур урожая  2000  года"  и  решениядругих  неотложных социальных и экономических  вопросов  ПравительствоКыргызской  Республики постановляет:    1.  Дополнить  пункт  5 Положения о порядке использования  средствгосударственного      приватизационного      фонда,      утвержденногопостановлением Правительства Кыргызской Республики от 2  августа  1995года N 325, абзацами следующего содержания:    "По   решению   Правительства   Кыргызской   Республики   средствагосударственного     приватизационного    фонда     могут    быть    висключительных  случаях  использованы  на  условиях  возвратности  дляоказания неотложной  финансовой  поддержки хозяйствующим субъектам длярешения неотложных государственных социальных и экономических задач."(В редакции постановления от </w:t>
      </w:r>
      <w:hyperlink w:history="1" r:id="rIdbh9sjyne7nyz8qucipj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2002 года №373</w:t>
        </w:r>
      </w:hyperlink>
      <w:r>
        <w:rPr>
          <w:rFonts w:ascii="Arial" w:cs="Arial" w:eastAsia="Arial" w:hAnsi="Arial"/>
          <w:sz w:val="24"/>
          <w:szCs w:val="24"/>
        </w:rPr>
        <w:t xml:space="preserve">)        2.  Фонду   государственного  имущества  Кыргызской  Республики  вустановленном     порядке     перечислить     из      государственногоприватизационного фонда:    - государственному предприятию по поставкам нефтепродуктов "Мунай"6   млн.сомов  сроком  до  10  июня 2001 года без  применения штрафныхсанкций, на условиях согласованного графика возврата для осуществлениязавоза  горючесмазочных материалов в целях обеспечения  уборки  урожая 2000 года;    -  генеральной  дирекции  "Ош-3000"  3  млн.сомов  для  завершениястроительства   дороги  и  ограждения  вокруг  горы  Сулайман-Тоо    иреконструкции кинотеатра "Космос" под областную филармонию.    3. Контроль за исполнением настоящего постановления  возложить  наРуководителя   Аппарата   Премьер-министра   -   Министра   КыргызскойРеспублики Ешмамбетова Р.Б.     Премьер-министр Кыргызской Республики             А.Муралиев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diayvijadjw0p_t8mmb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dalil.kg/document/7485</w:t>
      </w:r>
    </w:hyperlink>
  </w:p>
  <w:p>
    <w:pPr>
      <w:spacing w:after="0" w:before="40"/>
      <w:jc w:val="center"/>
    </w:pPr>
    <w:hyperlink w:history="1" r:id="rIdqigyyqe-5xromzd3yceo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wblojtpdghda6iwiifa" Type="http://schemas.openxmlformats.org/officeDocument/2006/relationships/hyperlink" Target="https://dalil.kg/document/33405" TargetMode="External"/><Relationship Id="rId9vdwgztpkpniqmjso_brt" Type="http://schemas.openxmlformats.org/officeDocument/2006/relationships/hyperlink" Target="https://dalil.kg/document/53541" TargetMode="External"/><Relationship Id="rIdbh9sjyne7nyz8qucipj5w" Type="http://schemas.openxmlformats.org/officeDocument/2006/relationships/hyperlink" Target="https://dalil.kg/document/535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diayvijadjw0p_t8mmbv" Type="http://schemas.openxmlformats.org/officeDocument/2006/relationships/hyperlink" Target="https://dalil.kg/document/7485" TargetMode="External"/><Relationship Id="rIdqigyyqe-5xromzd3yceo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2026-09-24T03:35:28.373Z</dcterms:created>
  <dcterms:modified xsi:type="dcterms:W3CDTF">2026-09-24T03:35:28.373Z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