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28 августа 2000 года № 532            ПОСТАНОВЛЕНИЕ ПРАВИТЕЛЬСТВА КЫРГЫЗСКОЙ РЕСПУБЛИКИ            Об утверждении Соглашения об оказании медицинской              помощи гражданам государств-участников СНГ,             подписанного 27 марта 1997 года в гор. Москве     В   целях    выполнения  внутригосударственных  процедур  согласноСоглашению  об  оказании медицинской  помощи   гражданам   государств-участников СНГ, а также в соответствии с </w:t>
      </w:r>
      <w:hyperlink w:history="1" r:id="rIdnp_ljcjv6_bzau4wxdzg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международных договорах Кыргызской Республики" и </w:t>
      </w:r>
      <w:hyperlink w:history="1" r:id="rIdqmr3x09nmvfd-v2o1dbw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нормативных  правовых  актах  Кыргызской  Республики"Правительство Кыргызской Республики постановляет:    1. Утвердить прилагаемое </w:t>
      </w:r>
      <w:hyperlink w:history="1" r:id="rId_kgq63hrrsote_73mkehj">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об оказании медицинской помощигражданам  государств-участников СНГ,  подписанное 27 марта 1997  годав гор. Москве.    2.  Ответственность  за  исполнение обязательств,   вытекающих  изнастоящего  Соглашения,   возложить  на  Министерство  здравоохраненияКыргызской Республики.    3. Министерству  иностранных дел Кыргызской Республики направить вадрес  Исполнительного  комитета  Содружества  Независимых  Государствуведомление  о выполнении Кыргызской Республикой внутригосударственныхпроцедур, необходимых для вступления в силу настоящего Соглашения.    4. Контроль  за  исполнением настоящего постановления возложить наМинистерство здравоохранения Кыргызской Республики.    5.  Опубликовать   настоящее  постановление в  средствах  массовойинформации.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1n8jjjxh3w1w4aodneo_">
      <w:r>
        <w:rPr>
          <w:rFonts w:ascii="Arial" w:cs="Arial" w:eastAsia="Arial" w:hAnsi="Arial"/>
          <w:color w:val="132D3F"/>
          <w:sz w:val="16"/>
          <w:szCs w:val="16"/>
          <w:u w:val="single"/>
        </w:rPr>
        <w:t xml:space="preserve">dalil.kg/document/7616</w:t>
      </w:r>
    </w:hyperlink>
  </w:p>
  <w:p>
    <w:pPr>
      <w:spacing w:after="0" w:before="40"/>
      <w:jc w:val="center"/>
    </w:pPr>
    <w:hyperlink w:history="1" r:id="rIdby2numo8kqr_dpyhcs7d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p_ljcjv6_bzau4wxdzgn" Type="http://schemas.openxmlformats.org/officeDocument/2006/relationships/hyperlink" Target="https://dalil.kg/document/252" TargetMode="External"/><Relationship Id="rIdqmr3x09nmvfd-v2o1dbwz" Type="http://schemas.openxmlformats.org/officeDocument/2006/relationships/hyperlink" Target="https://dalil.kg/document/641" TargetMode="External"/><Relationship Id="rId_kgq63hrrsote_73mkehj" Type="http://schemas.openxmlformats.org/officeDocument/2006/relationships/hyperlink" Target="https://dalil.kg/document/1762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1n8jjjxh3w1w4aodneo_" Type="http://schemas.openxmlformats.org/officeDocument/2006/relationships/hyperlink" Target="https://dalil.kg/document/7616" TargetMode="External"/><Relationship Id="rIdby2numo8kqr_dpyhcs7d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2026-09-27T17:28:40.958Z</dcterms:created>
  <dcterms:modified xsi:type="dcterms:W3CDTF">2026-09-27T17:28:40.958Z</dcterms:modified>
</cp:coreProperties>
</file>

<file path=docProps/custom.xml><?xml version="1.0" encoding="utf-8"?>
<Properties xmlns="http://schemas.openxmlformats.org/officeDocument/2006/custom-properties" xmlns:vt="http://schemas.openxmlformats.org/officeDocument/2006/docPropsVTypes"/>
</file>