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2016 года № 489-VI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Турсунбекова Чыныбая Акуновича на должность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1 и 3 </w:t>
      </w:r>
      <w:r>
        <w:rPr>
          <w:rFonts w:ascii="Arial" w:cs="Arial" w:eastAsia="Arial" w:hAnsi="Arial"/>
          <w:sz w:val="24"/>
          <w:szCs w:val="24"/>
        </w:rPr>
        <w:t xml:space="preserve">статьи 75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9mo1brna0phxmpsjqe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e09qukg9uo5jztpwmy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депутата Жогорку Кенеша Кыргызской Республики Турсунбекова Чыныбая Акуновича на должность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dmlwl2ou1gw3myxku_-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избрании депутата Жогорку Кенеша Кыргызской Республики Жээнбекова Асылбека Шариповича на должность Торага Жогорку Кенеша Кыргызской Республики" № 8-VI от 4 ноября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ygxqxt7ekfndoekgt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dalil.kg/document/77103</w:t>
      </w:r>
    </w:hyperlink>
  </w:p>
  <w:p>
    <w:pPr>
      <w:spacing w:after="0" w:before="40"/>
      <w:jc w:val="center"/>
    </w:pPr>
    <w:hyperlink w:history="1" r:id="rIda83a0ydziovr1oajix1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mo1brna0phxmpsjqepf" Type="http://schemas.openxmlformats.org/officeDocument/2006/relationships/hyperlink" Target="https://dalil.kg/document/202913" TargetMode="External"/><Relationship Id="rId6e09qukg9uo5jztpwmycp" Type="http://schemas.openxmlformats.org/officeDocument/2006/relationships/hyperlink" Target="https://dalil.kg/document/203166" TargetMode="External"/><Relationship Id="rIddmlwl2ou1gw3myxku_-i5" Type="http://schemas.openxmlformats.org/officeDocument/2006/relationships/hyperlink" Target="https://dalil.kg/document/765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ygxqxt7ekfndoekgtkp" Type="http://schemas.openxmlformats.org/officeDocument/2006/relationships/hyperlink" Target="https://dalil.kg/document/77103" TargetMode="External"/><Relationship Id="rIda83a0ydziovr1oajix1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2026-10-01T18:19:39.566Z</dcterms:created>
  <dcterms:modified xsi:type="dcterms:W3CDTF">2026-10-01T18:19:39.566Z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