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октября 2000 года N 616            ПОСТАНОВЛЕНИЕ ПРАВИТЕЛЬСТВА КЫРГЫЗСКОЙ РЕСПУБЛИКИ               Об утверждении Соглашения о сотрудничестве         в решении проблем ВИЧ-инфекции государств-участников                  Содружества Независимых Государств     В целях  выполнения внутригосударственных процедур согласно статье17  Соглашения  о  сотрудничестве в   решении   проблем   ВИЧ-инфекциигосударств-участников   Содружества   Независимых   Государств,     наосновании  Закона  Кыргызской Республики  "О  </w:t>
      </w:r>
      <w:hyperlink w:history="1" r:id="rIdo8h9myksl65wpxu3_2k_f">
        <w:r>
          <w:rPr>
            <w:rFonts w:ascii="Arial" w:cs="Arial" w:eastAsia="Arial" w:hAnsi="Arial"/>
            <w:color w:val="1D4ED8"/>
            <w:sz w:val="24"/>
            <w:szCs w:val="24"/>
            <w:u w:val="single"/>
          </w:rPr>
          <w:t xml:space="preserve">международных  договорах</w:t>
        </w:r>
      </w:hyperlink>
      <w:r>
        <w:rPr>
          <w:rFonts w:ascii="Arial" w:cs="Arial" w:eastAsia="Arial" w:hAnsi="Arial"/>
          <w:sz w:val="24"/>
          <w:szCs w:val="24"/>
        </w:rPr>
        <w:t xml:space="preserve">Кыргызской    Республики"    и    Закона  Кыргызской   Республики   "О</w:t>
      </w:r>
      <w:hyperlink w:history="1" r:id="rId1dlfctvwa6yokldezlttz">
        <w:r>
          <w:rPr>
            <w:rFonts w:ascii="Arial" w:cs="Arial" w:eastAsia="Arial" w:hAnsi="Arial"/>
            <w:color w:val="1D4ED8"/>
            <w:sz w:val="24"/>
            <w:szCs w:val="24"/>
            <w:u w:val="single"/>
          </w:rPr>
          <w:t xml:space="preserve">нормативных   правовых  актах</w:t>
        </w:r>
      </w:hyperlink>
      <w:r>
        <w:rPr>
          <w:rFonts w:ascii="Arial" w:cs="Arial" w:eastAsia="Arial" w:hAnsi="Arial"/>
          <w:sz w:val="24"/>
          <w:szCs w:val="24"/>
        </w:rPr>
        <w:t xml:space="preserve">  Кыргызской  Республики"   ПравительствоКыргызской Республики  постановляет:    1.  Утвердить  Соглашение о сотрудничестве в решении проблем  ВИЧ-инфекции  государств-участников  Содружества  Независимых  Государств,подписанного 25 ноября 1998 года в гор. Москве.    2. Министерству  здравоохранения  Кыргызской Республики обеспечитьвыполнение  данного  Соглашения и ежегодно к 10 января  и  к  10  июняпредставлять    в   Аппарат  Премьер-министра  Кыргызской   Республикиинформацию о ходе его исполнения.    3. Министерству  иностранных  дел  Кыргызской Республики направитьуведомление    в   адрес   Исполнительного    комитета     СодружестваНезависимых   Государств    о   выполнении    Кыргызской   Республикойвнутригосударственных  процедур, необходимых  для  вступления  в  силунастоящего Соглашения.    4. Контроль  за  исполнением настоящего постановления возложить науправление    социально-культурного   развития    Аппарата    Премьер-министра Кыргызской Республики.    5.  Опубликовать  настоящее постановление  в  средствах   массовойинформации.     Премьер-министр Кыргызской Республики             А.Муралиев                                        г.Москва от 25 ноября 1998 года                               СОГЛАШЕНИЕ            о сотрудничестве в решении проблем ВИЧ-инфекции     Государства-участники настоящего Соглашения  в  лице  правительств(далее - Стороны),    признавая,  что  заболевание,  вызываемое  вирусом  иммунодефицитачеловека  (далее  - ВИЧ-инфекция),  приобрело массовое распространениево всем мире и создает угрозу общественной и национальной безопасностигосударств-участников Содружества Независимых Государств,  приводит  ктяжелым социально-экономическим и демографическим последствиям,    принимая  во  внимание  особую социальную  значимость  проблемы  вусловиях  безвизового  режима  и активных  миграционных  процессов   вгосударствах - участниках Содружества Независимых Государств,    учитывая,   что   в   каждом   государстве-участнике   СодружестваНезависимых    Государств    программы    профилактики    ВИЧ-инфекцииосуществляются с учетом национальных интересов,    подтверждая необходимость  применения  своевременных,  эффективныхмер  комплексной  профилактики ВИЧ-инфекции и  принятия  согласованныхмер для обеспечения защиты прав и интересов населения,    согласились о нижеследующем:     Статья 1.     Для целей настоящего Соглашения приведенные ниже термины означают:    ВИЧ-инфекция  -  заболевание,  вызываемое  вирусом  иммунодефицитачеловека;    ВИЧ-инфицированные  -  лица,  зараженные  вирусом   иммунодефицитачеловека;    СПИД - ВИЧ-инфекция в стадии стойкой нетрудоспособности;    государство временного пребывания -  государство,  предоставляющеемедицинские   услуги  пациенту,  не  являющемуся   гражданином   этогогосударства.     Статья 2.     Стороны оказывают медицинскую помощь ВИЧ-инфицированным и  больнымСПИДом   гражданам  государств-участников  Содружества  в соответствиис  Соглашением  об оказании медицинской помощи гражданам   государств-участников Содружества Независимых Государств от 27 марта 1997 года.     Статья 3.     Стороны, обладая  полной  самостоятельностью  в  принятии  мер дляобеспечения  профилактики ВИЧ-инфекции,  координируют  свои   действияв предупреждении этого заболевания.     Статья 4.     Стороны принимают  меры  к  совершенствованию  эпидемиологическогонадзора  за  распространением   ВИЧ-инфекции   на   территории   своихгосударств.     Статья 5.     Стороны   обеспечивают   контроль  за  безопасностью   медицинскихманипуляций,    донорской   крови,   медицинских   иммунобиологическихпрепаратов, биологических жидкостей, органов и тканей.     Статья 6.     Стороны    гарантируют   доступное   и   бесплатное    медицинскоеосвидетельствование для выявления ВИЧ-инфекции всем лицам,  независимоот их гражданства.    Медицинское   освидетельствование  для   выявления    ВИЧ-инфекцииосуществляется  уполномоченными медицинскими  учреждениями  на  основепринципа  конфиденциальности и добровольности, за исключением случаев,предусмотренных соответствующими законами Сторон.     Статья 7.     Стороны  в   лице  уполномоченных органов гарантируют  обеспечениебезопасности     медицинского     освидетельствования     как      дляосвидетельствуемого, так и для лица, проводящего освидетельствование.     Статья 8.     Стороны   гарантируют  соблюдение  всех   прав   и   свобод   ВИЧ-инфицированных     граждан    в    соответствии     с     национальнымзаконодательством.    Права   и  свободы  граждан  государства  и  лиц,  проживающих   вгосударстве  временного пребывания,  в связи с  наличием  у  них  ВИЧ-инфекции  могут  быть  ограничены  только  законами  государства,   натерритории которого ВИЧ-инфицированные находятся.     Статья 9.     Стороны гарантируют  гражданам  государств-участников  Содружествабеспрепятственный,  без  предъявления  сертификата   об  отсутствии  уних ВИЧ-инфекции, въезд на территорию Стороны.     Статья 10.     Стороны обязуются оперативно информировать о  выявлении  на  своейтерритории    ВИЧ-инфицированных   лиц  другие  Стороны,    гражданамикоторых эти лица являются.     Статья 11.     Стороны  принимают  необходимые  меры  к  сближению  национальногозаконодательства  по  проблеме  ВИЧ-инфекции,  а  также   своевременноинформируют  друг  друга  о  принятых новых  национальных  нормативно-правовых актах.     Статья 12.     В    целях    выполнения    настоящего   Соглашения    принимаетсяМежгосударственная     программа     сотрудничества     в      областипрофилактики    и   лечения   ВИЧ-инфекции  в  государствах-участникахСодружества    Независимых   Государств  на  период   до   2005   года(прилагается).    Данная   Программа   является   неотъемлемой   частью   настоящегоСоглашения   и   реализуется   на  основе  национальных   программ  попрофилактике ВИЧ-инфекции.     Статья 13.     Стороны создают необходимые условия,  гарантирующие  равные  праваучастников  совместных  программ, проектов и разработок,  способствуютрегулярным  контактам,  консультациям и развитию прямых  связей  междуорганизациями, занимающимися проблемами ВИЧ-инфекции.     Статья 14.     Стороны  организуют  подготовку, повышение квалификации  кадров  иобмен   специалистами,   занимающимися  проблемами  ВИЧ-инфекции,    всоответствии с принятыми соглашениями.     Статья 15.     Стороны обеспечивают  регулярное  информирование  населения  черезсредства  массовой информации о необходимых мерах  профилактики   ВИЧ-инфекции.     Статья 16.     Стороны   осуществляют   финансирование    работ   по   реализацииМежгосударственной программы сотрудничества в области профилактики   илечения   ВИЧ-инфекции    в  государствах  -  участниках   СодружестваНезависимых  Государств  на  период  до  2005  года  в  рамках   своихнациональных программ.     Статья 17.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депозитарию соответствующего уведомления.    О   необходимости  выполнения  таких  процедур  Стороны   извещаютдепозитарий  в  течение  трех  месяцев со  дня  подписания  настоящегоСоглашения.     Статья 18.     Настоящее Соглашение  действует  в  течение  пяти  лет  со дня еговступления   в   силу.    По   истечении   этого   срока    Соглашениеавтоматически  продлевается  каждый  раз на пятилетний  период,   еслиСтороны не примут иного решения.     Статья 19.     Каждая Сторона может  выйти  из  настоящего  Соглашения,  направивписьменное   уведомление об этом депозитарию не позднее чем  за  шестьмесяцев  до  выхода,   урегулировав финансовые и  иные  обязательства,возникшие за время действия Соглашения.     Статья 20.     Настоящее Соглашение  открыто для присоединения других государств,разделяющих   его   цели  и  принципы  и  готовых  принять   на   себяобязательства,  вытекающие  из настоящего Соглашения,  путем  передачидепозитарию документов о таком присоединении.     Совершено в городе Москве 25 ноября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Правительству    Республики Казахстан                        Республики Узбекистан     За Правительство                            За Правительство    Кыргызской Республики                       Украины                                Приложение                     к Соглашению о сотрудничестве                    в решении проблем ВИЧ-инфекции                        от 25 ноября 1998 года                      МЕЖГОСУДАРСТВЕННАЯ ПРОГРАММА            сотрудничества в области профилактики и лечения                ВИЧ-инфекции в государствах-участниках                  Содружества Независимых Государств                        на период до 2005 года                            Паспорт Программы     Наименование    Программы    -    Межгосударственная     программасотрудничества   в   области  профилактики  и лечения  ВИЧ-инфекции  вгосударствах участниках Содружества Независимых государств  на  периоддо 2005 года.    Основание для  разработки  -  Решение  Совета  по сотрудничеству вПрограммы  области здравоохранения Содружества Независимых  Государствот 18 апреля 1997 года.    Государственные - Министерства здравоохранения  и  иные  заказчикицентральные     органы    управления    здравоохранением   государств-участников Содружества.    Основной  разработчик  -  Министерство  здравоохранения  ПрограммыРеспублики    Беларусь,   Министерство   здравоохранения    РоссийскойФедерации.    Цели  и   задачи  Программы - Предупреждение распространения  ВИЧ-инфекции  в  государствах-участниках Содружества;  объединение  усилийгосударств-участников  Содружества по унификации правового обеспеченияпрофилактики ВИЧ-инфекции, развитию системы информирования  населения,проведению научно-исследовательских разработок, подготовке кадров.    Основные   исполнители  Программы  -  Министерства   и   ведомствагосударств участников Содружества.    Сроки реализации Программы - 1998-2005 годы.    Финансирование Программы  - За счет бюджетов государств-участниковСодружества,    добровольных  взносов  предприятий,    организаций   иучреждений, независимо от форм собственности, общественных объединенийи    граждан    государств-участников   Содружества,    пожертвований,благотворительной помощи, а также средств международных фондов.    Ожидаемые  результаты  реализации Программы  -  Замедление  темповроста    распространения   ВИЧ-инфекции   на  территориях   государствучастников   Содружества,   снижение  расходов  на  лечение   больных,уменьшения трудовых потерь.    Система контроля за исполнением Программы  -  Контрольные  функциивыполняет   Межгосударственный  экономический  Комитет  Экономическогосоюза,  Координационный  совет  по проблемам  ВИЧ-инфекции  Совета  посотрудничеству в области здравоохранения Содружества.                      МЕЖГОСУДАРСТВЕННАЯ ПРОГРАММА            сотрудничества в области профилактики и лечения                ВИЧ-инфекции в государствах-участниках                  Содружества Независимых Государств                        на период до 2005 года   --------------------------------------------------------------------  ---  N|   Наименование мероприятия  |    Срок     |        Исполнитель   |                             | исполнения  |  -|-----------------------------|-------------|----------------------  ---  1|Разработка   и   реализация       |1999-2000  гг.|Академии   наук,  минздрава   |научно-поисковой программы   |             |и иные центральные   |создания перспективных органы|             |управления   |средств диагностики и лечения|             |здравоохранением   |ВИЧ-инфекции                 |             |государств-участников   |                             |             |Содружества  2|Разработка скоординированных |1998-2000 гг.|Минздравы и иные   |мероприятий по предупреждению|             |центральные органы   |распространения ВИЧ-инфекций |             |управления   |среди больных наркоманией    |             |здравоохранением, МВД   |                             |             |государств-участников   |                             |             |Содружества  3|Разработка                   |1999 г.      |Минздравы и иные   |межгосударственного стандарта|             |центральные органы   |по стерилизации и дезинфекции|             |управления   |изделий медицинского         |             |здравоохранением   |назначения                   |             |государств-участников   |                             |             |Содружества  4|Заключение многосторонних и  |1998-2000 гг.|Минздравы и иные   |двусторонних соглашений по   |             |центральные органы   |подготовке, повышению        |             |управления   |квалификации кадров и обмену |             |здравоохранением   |специалистами, занимающимися |             |государств-участников   |проблемами ВИЧ-инфекции      |             |Содружества  5|Изучение  практики            |1999-2000 гг.|Минюсты, минздравы  и  иные   |законодательства по проблемам|             |центральные органы   |ВИЧ-инфекции в               |             |управления   |государств-участников        |             |здравоохранением   |Содружества в целях          |             |государств-участников   |использования в деятельности |             |Содружества   |государственных служб        |             |   |контроля                     |             |  6|Разработка единой            |1999-2001 гг.|Минздравы и иные   |информационно-компьютерной   |             |центральные органы   |аналитической системы        |             |управления     |эпидемиологического  надзора   |              |здравоохранением,  органы   |за распространением          |             |исполнительной власти,   |ВИЧ-инфекции в               |             |отвечающие за политику  в        |государствах-участниках           |                  |области  информатизации,   |Содружества                  |             |государственные   |                             |             |статистические органы   |                             |             |государств-участников   |                             |             |Содружества  7|Развитие системы             |             |   |информирования населения о   |             |   |доступных мерах профилактики |             |   |ВИЧ-инфекции:                |             |   |- обмен на безвозмездной     |             |   |основе:                      |             |   |информационно-пропагандистск-|1998-2005 гг.|Минздравы и иные   |ими материалами для различных|             |центральные органы   |групп населения, учебными    |             |управления   |программами для подростков и |             |здравоохранением,   |молодежи по пропаганде       |             |Минобразования   |здорового образа жизни,      |             |государств-участников   |профилактике ВИЧ-инфекции;   |             |Содружества   |тематическими видеофильмами, |1998-2005 гг.|Телевидение и   |видеоклипами, теле- и        |             |радиовещание   |радиопрограммами для         |             |государств-участников   |трансляции по каналам        |             |Содружества,   |национального телевидения и  |             |Межгосударственная    |радиовещания,  а  также         |              |телерадиокомпания  "Мир"   |Межгосударственной           |             |   |телерадиокомпании "Мир";     |             |   |- подготовка пресс-релизов,  |1998-2005 гг.|Минздравы и иные   |публикаций в печати,         |             |центральные органы   |выступлений по телевидению и |             |управления   |радио работников             |             |здравоохранением   |здравоохранения и науки,     |             |государств-участников   |общественных деятелей        |             |Содружества  8|Проведение международной     |1999 г.      |Минздрав Российской   |конференции по проблеме      |             |Федерации   |ВИЧ-инфекции                 |             |  --------------------------------------------------------------------  ---    Настоящим удостоверяю,  что прилагаемый текст является аутентичнойкопией  Соглашения  о  сотрудничестве в решении проблем  ВИЧ-инфекции,принятого    на   заседании   Совета  глав  правительств   СодружестваНезависимых  Государств,  которое состоялось 25 ноября  1998  года   вгороде    Москве.  Подлинный   экземпляр  вышеупомянутого   Соглашенияхранится   в   Исполнительном  Секретариате  Содружества   НезависимыхГосударств.     Первый заместитель Исполнительного секретаря    Содружества Независимых Государств                И.Шабунин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fgtjzubv07qmbbxmrq9">
      <w:r>
        <w:rPr>
          <w:rFonts w:ascii="Arial" w:cs="Arial" w:eastAsia="Arial" w:hAnsi="Arial"/>
          <w:color w:val="132D3F"/>
          <w:sz w:val="16"/>
          <w:szCs w:val="16"/>
          <w:u w:val="single"/>
        </w:rPr>
        <w:t xml:space="preserve">dalil.kg/document/7714</w:t>
      </w:r>
    </w:hyperlink>
  </w:p>
  <w:p>
    <w:pPr>
      <w:spacing w:after="0" w:before="40"/>
      <w:jc w:val="center"/>
    </w:pPr>
    <w:hyperlink w:history="1" r:id="rId0pfs95g2kmkwlilxymb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8h9myksl65wpxu3_2k_f" Type="http://schemas.openxmlformats.org/officeDocument/2006/relationships/hyperlink" Target="https://dalil.kg/document/252" TargetMode="External"/><Relationship Id="rId1dlfctvwa6yokldezlttz"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fgtjzubv07qmbbxmrq9" Type="http://schemas.openxmlformats.org/officeDocument/2006/relationships/hyperlink" Target="https://dalil.kg/document/7714" TargetMode="External"/><Relationship Id="rId0pfs95g2kmkwlilxymb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2026-09-29T18:58:21.950Z</dcterms:created>
  <dcterms:modified xsi:type="dcterms:W3CDTF">2026-09-29T18:58:21.950Z</dcterms:modified>
</cp:coreProperties>
</file>

<file path=docProps/custom.xml><?xml version="1.0" encoding="utf-8"?>
<Properties xmlns="http://schemas.openxmlformats.org/officeDocument/2006/custom-properties" xmlns:vt="http://schemas.openxmlformats.org/officeDocument/2006/docPropsVTypes"/>
</file>