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УТРАТИЛ СИЛУ         в соответствии с </w:t>
      </w:r>
      <w:hyperlink w:history="1" r:id="rIdimmrmef85jbdrjll9esmd">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КР от 17 июля 2000 года N 61 г.Бишкек от 14 декабря 1993 года N 1298-XII                       ЗАКОН КЫРГЫЗСКОЙ РЕСПУБЛИКИ                О порядке пребывания иностранных граждан                        в Кыргызской Республике            (Введен в действие постановлением Жогорку Кенеша       Кыргызской Республики от 14 декабря 1993 года N 1299-XII)            ("Ведомости Жогорку Кенеша Кыргызской Республики"                         1994 год N 3, ст.70)     </w:t>
      </w:r>
      <w:hyperlink w:history="1" r:id="rIdlotuxgbp-io46svfupd29">
        <w:r>
          <w:rPr>
            <w:rFonts w:ascii="Arial" w:cs="Arial" w:eastAsia="Arial" w:hAnsi="Arial"/>
            <w:color w:val="1D4ED8"/>
            <w:sz w:val="24"/>
            <w:szCs w:val="24"/>
            <w:u w:val="single"/>
          </w:rPr>
          <w:t xml:space="preserve">I.</w:t>
        </w:r>
      </w:hyperlink>
      <w:r>
        <w:rPr>
          <w:rFonts w:ascii="Arial" w:cs="Arial" w:eastAsia="Arial" w:hAnsi="Arial"/>
          <w:sz w:val="24"/>
          <w:szCs w:val="24"/>
        </w:rPr>
        <w:t xml:space="preserve">   Общие положения    </w:t>
      </w:r>
      <w:hyperlink w:history="1" r:id="rIdog6ix1m-j5udgpxebnvdu">
        <w:r>
          <w:rPr>
            <w:rFonts w:ascii="Arial" w:cs="Arial" w:eastAsia="Arial" w:hAnsi="Arial"/>
            <w:color w:val="1D4ED8"/>
            <w:sz w:val="24"/>
            <w:szCs w:val="24"/>
            <w:u w:val="single"/>
          </w:rPr>
          <w:t xml:space="preserve">II.</w:t>
        </w:r>
      </w:hyperlink>
      <w:r>
        <w:rPr>
          <w:rFonts w:ascii="Arial" w:cs="Arial" w:eastAsia="Arial" w:hAnsi="Arial"/>
          <w:sz w:val="24"/>
          <w:szCs w:val="24"/>
        </w:rPr>
        <w:t xml:space="preserve">  Въезд в Кыргызскую Республику и выезд из         Кыргызской Республики иностранных граждан    </w:t>
      </w:r>
      <w:hyperlink w:history="1" r:id="rIdlu8tyyrgbuypwaq_gqmcb">
        <w:r>
          <w:rPr>
            <w:rFonts w:ascii="Arial" w:cs="Arial" w:eastAsia="Arial" w:hAnsi="Arial"/>
            <w:color w:val="1D4ED8"/>
            <w:sz w:val="24"/>
            <w:szCs w:val="24"/>
            <w:u w:val="single"/>
          </w:rPr>
          <w:t xml:space="preserve">III.</w:t>
        </w:r>
      </w:hyperlink>
      <w:r>
        <w:rPr>
          <w:rFonts w:ascii="Arial" w:cs="Arial" w:eastAsia="Arial" w:hAnsi="Arial"/>
          <w:sz w:val="24"/>
          <w:szCs w:val="24"/>
        </w:rPr>
        <w:t xml:space="preserve"> Регистрация иностранных граждан,         временно пребывающих в Кыргызской Республике    </w:t>
      </w:r>
      <w:hyperlink w:history="1" r:id="rIdf_-0agjxdzfyox6371bzg">
        <w:r>
          <w:rPr>
            <w:rFonts w:ascii="Arial" w:cs="Arial" w:eastAsia="Arial" w:hAnsi="Arial"/>
            <w:color w:val="1D4ED8"/>
            <w:sz w:val="24"/>
            <w:szCs w:val="24"/>
            <w:u w:val="single"/>
          </w:rPr>
          <w:t xml:space="preserve">IV.</w:t>
        </w:r>
      </w:hyperlink>
      <w:r>
        <w:rPr>
          <w:rFonts w:ascii="Arial" w:cs="Arial" w:eastAsia="Arial" w:hAnsi="Arial"/>
          <w:sz w:val="24"/>
          <w:szCs w:val="24"/>
        </w:rPr>
        <w:t xml:space="preserve">  Выдача иностранным гражданам разрешений         на постоянное проживание    </w:t>
      </w:r>
      <w:hyperlink w:history="1" r:id="rIdljiq-pgljoizjltmf62fn">
        <w:r>
          <w:rPr>
            <w:rFonts w:ascii="Arial" w:cs="Arial" w:eastAsia="Arial" w:hAnsi="Arial"/>
            <w:color w:val="1D4ED8"/>
            <w:sz w:val="24"/>
            <w:szCs w:val="24"/>
            <w:u w:val="single"/>
          </w:rPr>
          <w:t xml:space="preserve">V.</w:t>
        </w:r>
      </w:hyperlink>
      <w:r>
        <w:rPr>
          <w:rFonts w:ascii="Arial" w:cs="Arial" w:eastAsia="Arial" w:hAnsi="Arial"/>
          <w:sz w:val="24"/>
          <w:szCs w:val="24"/>
        </w:rPr>
        <w:t xml:space="preserve">   Передвижение иностранных граждан по территории         Кыргызской Республики, выбор ими места жительства         в Кыргызской Республике    </w:t>
      </w:r>
      <w:hyperlink w:history="1" r:id="rId4ouaktxp6ppfqcu-c5_f7">
        <w:r>
          <w:rPr>
            <w:rFonts w:ascii="Arial" w:cs="Arial" w:eastAsia="Arial" w:hAnsi="Arial"/>
            <w:color w:val="1D4ED8"/>
            <w:sz w:val="24"/>
            <w:szCs w:val="24"/>
            <w:u w:val="single"/>
          </w:rPr>
          <w:t xml:space="preserve">VI.</w:t>
        </w:r>
      </w:hyperlink>
      <w:r>
        <w:rPr>
          <w:rFonts w:ascii="Arial" w:cs="Arial" w:eastAsia="Arial" w:hAnsi="Arial"/>
          <w:sz w:val="24"/>
          <w:szCs w:val="24"/>
        </w:rPr>
        <w:t xml:space="preserve">  Ответственность за нарушение порядка пребывания и         транзитного проезда                           I. Общие положения     Статья 1. Задачи Закона     Настоящий Закон определяет порядок:    1)   въезда   в  Кыргызскую  Республику  и  выезда  из  КыргызскойРеспублики иностранных граждан;    2)   оформления  документов  на  право  жительства  в   республикеиностранным гражданам, временно пребывающим в Кыргызской Республике;    3)   выдачи   иностранным  гражданам  разрешений   на   постоянноепроживание и видов на жительство в Кыргызской Республике;    4) передвижения иностранных граждан по  территории  и  выбора  имиместа жительства в Кыргызской Республике;    5) привлечения  к  ответственности за нарушение Закона, сокращениясроков   пребывания   и   выдворения    из    Кыргызской    Республикииностранных граждан.    Действие  настоящего  Закона распространяется  также  на  лиц  безгражданства.     Статья 2. Место жительства, временно пребывающих иностранных граж-                      дан в Кыргызской Республике     Иностранные    граждане,   временно   пребывающие   в   КыргызскойРеспублике, проживают в гостиницах или на иной жилой площади по своемувыбору,  с   уведомлением  принимающих  юридических  лиц,   постоянныхиностранных   представительств,  а  также  лиц,  пригласивших   их   вКыргызскую  Республику по частным делам.     Статья 3. Заграничные паспорта     Иностранные граждане, находящиеся в Кыргызской Республике, обязаныиметь   при  себе  заграничные паспорта или заменяющие  их  документы,зарегистрированные  в  порядке, установленном  настоящим  Законом,   ипредъявлять их по требованию представителей компетентных органов.    Об   утрате   заграничного паспорта иностранный  гражданин  долженнемедленно  сообщить принимающей организации и органу внутренних  дел,который по просьбе гражданина выдает ему об этом справку.     Статья 4. Разъяснения иностранным гражданам их прав и обязанностей     Принимающие  организации  обеспечивают  своевременное  разъяснениеиностранным   гражданам   прав   и    обязанностей,    предусмотренныхзаконодательством,  точное выполнение установленных  правовых  норм  вотношениях    с    иностранными    гражданами,     ведут    письменныйсоответствующий   учет   иностранных   граждан,    а    также    несутответственность  за  своевременное  оформление  документов  на   правопребывания их в Кыргызской Республике, передвижения по территории и навыезд из республики по истечении определенного им срока пребывания.    В случаях, когда иностранный гражданин прибыл по приглашению однойиз  организаций,  другая  организация имеет право  принимать  его   посвоей  линии,  осуществляя в отношении этого гражданина обязанности  инеся ответственность, предусмотренные настоящим Законом.     Статья 5. Обязанности лиц, пригласивших иностранных граждан     Лица, пригласившие иностранных граждан в Кыргызскую Республику  почастным  делам  и  предоставившие им жилую площадь, обязаны  приниматьмеры к своевременной регистрации заграничных паспортов этих граждан  иоказывать им содействие в выезде из Кыргызской Республики по истеченииопределенного им срока пребывания.    Предоставление    этими   лицами  иностранным  гражданам   жилища,транспортных  средств либо оказания им иных услуг  запрещается  в  техслучаях, когда это заведомо влечет нарушение настоящего Закона.    Контроль  за соблюдением требования настоящего Закона иностраннымигражданами,  лицами  без гражданства, а также  должностными  лицами  идругими    гражданами   осуществляют   органы   внутренних   дел    вовзаимодействии с органами национальной безопасности.                    II. Въезд в Кыргызскую Республику         и выезд из Кыргызской Республики иностранных граждан     Статья 6. Въезд в Кыргызскую Республику     Иностранные   граждане   въезжают  в  Кыргызскую   Республику   подействительным  заграничным  паспортам,  а  лица  без  гражданства  подействительным документам,  выданным  компетентными органами страны ихпостоянного  жительства и удостоверяющим их   личность   при   наличиивъездных,  въездных-выездных  виз, если иной порядок въезда  и  выездане  установлен  другими  законодательными актами  или  соглашениями  ссоответствующей  страной.    Въезд иностранному гражданину может быть не разрешен:    1) в интересах обеспечения государственной безопасности или охраныобщественного порядка;    2)  если  это  необходимо  для защиты прав  и  законных  интересовграждан Кыргызской Республики и других лиц;    3)  если  во  время предыдущего пребывания были установлены  фактынарушения   им  законодательства  о  правовом  положении  и    порядкапребывания  иностранных   граждан, таможенного,  валютного  или  иногозаконодательства Кыргызской Республики;    4) если при возбуждении ходатайства о въезде  он  сообщил  о  себеложные сведения или не представил необходимые документы;    5) по иным основаниям, установленным законодательством  КыргызскойРеспублики.     Статья 7. Выдача въездных виз     Визы на въезд в Кыргызскую Республику (въездные) и визы  на  выездиз   Кыргызской  Республики (въездные-выездные) иностранным  гражданамвыдаются   за   границей   дипломатическими  представительствами   иликонсульскими   учреждениями  Кыргызской  Республики,   на   территорииКыргызской Республики органами Министерства иностранных дел сроком  доодного месяца.    По просьбе принимающих организаций иностранным гражданам  выдаютсямногократные  визы  на въезд в Кыргызскую Республику.  Порядок  выдачимногократных    виз   определяется   Министерством   иностранных   делКыргызской Республики, Государственным комитетом Кыргызской Республикипо    национальной   безопасности  и  Министерством   внутренних   делКыргызской Республики.    В случаях утраты виз иностранные граждане,  прибывшие  по  частнымделам    или    постоянно   проживающие   в   Кыргызской   Республике,незамедлительно   уведомляют  об  этом  органы   внутренних   дел,   анаходящиеся  в  Кыргызской Республике с другими целями  -  принимающиеорганизации. По соответствующим  личным письменным заявлениям  граждани  письменным  обращениям  организаций органы  внутренних  дел  решаютвопрос  о  выдаче иностранному гражданину виз на выезд  из  КыргызскойРеспублики.     Статья 8. Основание выдачи виз     Основанием  для  выдачи  виз на въезд в  Кыргызскую  Республику  ипродления срока их действия является:    для иностранных граждан, прибывающих в  Кыргызскую  Республику  полинии     принимающих     организаций   и    постоянных    иностранныхпредставительств,   -   письменные  обращения   этих   организаций   ипредставительств;    для иностранных граждан, прибывающих в  Кыргызскую  Республику  почастным   делам   или  на постоянное жительство, а  также  иностранныхграждан,   постоянно  проживающих  в  Кыргызской    Республике,    припоездках   за  границу по частным делам или при выезде  на  постоянноежительство   -  разрешения  органов  внутренних  дел,  выдаваемых   позаявлениям этих граждан.     Статья 9. Выезд из Кыргызской Республики     Визы  на выезд из Кыргызской Республики (выездные) и визы на выездиз  Кыргызской Республики - въезд в Кыргызскую Республику   (выездные-въездные)   иностранным  гражданам выдаются Министерством  иностранныхдел, Министерством внутренних дел Кыргызской Республики и их органами.    Выдача   виз   на  выезд  из  Кыргызской  Республики   иностраннымгражданам,    заграничные   паспорта   которых   зарегистрированы    вМинистерстве  иностранных дел или его представительствах, производитсяэтими организациями.    В отдельных случаях выдача таких виз может осуществляться органамивнутренних дел.    Выезд   из   Кыргызской  Республики  иностранному  гражданину   неразрешается:    1)   если  имеются  основания  для  привлечения  его  к  уголовнойответственности, - до окончания производства по делу;    2)  если  он  осужден  за совершение преступления,  -  до  отбытиянаказания или освобождения от наказания;    3)    если    его   выезд   противоречит   интересам   обеспечениягосударственной безопасности, - до прекращения действия обстоятельств,препятствующих выезду;    4) если имеются иные, установленные  законодательством  основания,препятствующие выезду.    Выезд  из Кыргызской Республики иностранному гражданину может бытьотложен  до  исполнения  им  имущественных обязанностей  в   отношениигосударства   и  граждан Кыргызской Республики,  других  физических  июридических лиц.     Статья 10. Транзитный проезд     Иностранные  граждане,  проезжающие  через  территорию  КыргызскойРеспублики,  следуют  с  соблюдением  правил  транзитного  проезда   впограничный  пункт выезда из республики по установленному  маршруту  имогут   останавливаться   на   территории  Кыргызской  Республики  приналичии разрешения, выданного компетентными органами.    Правила транзитного проезда через территорию Кыргызской Республикиустанавливаются Правительством Кыргызской Республики.             III. Регистрация иностранных граждан, временно                  пребывающих в Кыргызской Республике     Статья 11. Регистрация временно пребывающих иностранных граждан     Временно пребывающие в Кыргызской Республике иностранные  гражданепроживают    на   территории  республики  по  заграничным   паспортам,зарегистрированным   в  порядке,  установленном   настоящим   Законом.Заграничные  паспорта  представляются для регистрации  по  прибытии  впункт   назначения   в  течение  трех суток,  исключая  праздничные  ивыходные дни.    Освобождаются от регистрации заграничных паспортов:    1)  главы   государств  и  правительств  зарубежных  стран,  членыпарламентских  и правительственных делегаций, прибывшие  в  КыргызскуюРеспублику  по приглашениям Президента, Жогорку Кенеша и ПравительстваКыргызской  Республики,  технический персонал  этих  делегаций,  членысемей перечисленных лиц;    2) лица, прибывшие в Кыргызскую Республику по паспортам,  выданнымОрганизацией Объединенных Наций;    3) иностранные граждане,  прибывшие  в  Кыргызскую  Республику  напраздничные  и  выходные дни или на срок до 3 суток в  обычные  дни  ивыезжающие из Кыргызской Республики в течение этих дней;    4) иностранные туристы, совершающие круизы;    5)  члены  экипажей  иностранных военных  самолетов,  прибывших  вКыргызскую Республику в установленном порядке.    Передвижение по территории Кыргызской Республики  членам  экипажейвоенных    самолетов   разрешается  старшим  военным   начальником   вгарнизоне согласно плану приема прибывших военных самолетов;    6) лица, входящие в состав экипажей  гражданских  воздушных  судовмеждународных  авиалиний,  при нахождении в  аэропортах,  указанных  вдействующем расписании движения.    Запись  о  регистрации заграничных паспортов иностранных граждан вКыргызской   Республике   производится  по    месту    первоначальногоприбытия этих граждан.     Статья  12.  Регистрация  Министерством иностранных дел Кыргызской                              Республики     В   Министерстве   иностранных  дел   и   его   представительствахрегистрируются заграничные паспорта:    1) глав иностранных дипломатических представительств и консульскихучреждений,     членов    дипломатического   персонала,    консульскихдолжностных   лиц,   административно-технического   и   обслуживающегоперсонала  дипломатических представительств и консульских  учреждений;работников  аппарата военных  атташе и торговых представительств и  ихсупругов,  детей, родителей, находящихся на иждивении указанных   лиц,а  также  гостей  глав иностранных  дипломатических представительств иконсульских учреждений, если эти гости проживают в их резиденциях либона территории  указанных представительств и учреждений;    2) сотрудников ведомств  иностранных  дел  зарубежных  государств,прибывших  в  Кыргызскую  Республику  по  служебным  делам  и  имеющихдипломатические или служебные паспорта, и членов их семей;    3)   прибывших   в   Кыргызскую  Республику  по  служебным   деламдолжностных     лиц     международных     организаций,     сотрудниковпредставительств  указанных  организаций в  Кыргызской  Республике,  атакже    сотрудников   представительства   стран   при   международныхорганизациях,   имеющих   штаб-квартиру   в  Кыргызской    Республике,которые в соответствии с уставными документами данных организаций  илисоответствующими международными договорами пользуются дипломатическимипривилегиями и иммунитетами, а также членов  их семей.    Министерством  иностранных дел и его представительствами указаннымлицам  выдаются  дипломатические, служебные или  консульские  карточкилибо  производится запись о регистрации непосредственно в  заграничныхпаспортах.    Министерство  иностранных  дел производит  в  необходимых  случаяхрегистрацию  заграничных паспортов, прибывших в Кыргызскую  Республикугосударственных и общественных деятелей зарубежных стран и  членов  ихсемей,   когда   об   этом   ходатайствуют  принимающие   организации,дипломатические   представительства  или   консульские  учреждения,  атакже   производит   регистрацию  заграничных  паспортов   сотрудниковмеждународных  организаций.     Статья 13. Регистрация принимающими организациями     Принимающие   организации  регистрируют  в  установленном  порядкезаграничные  паспорта  иностранных граждан, прибывших  по  линии  этихорганизаций на срок, не превышающий одного месяца.     Статья 14. Регистрация в гостиницах     В  гостиницах регистрируются заграничные паспорта всех проживающихв  них  иностранных  граждан  независимо  от  цели  прибытия  и  срокапребывания  в  Кыргызской  Республике.  Регистрация  производится   наосновании  личных   обращений  этих  граждан  или  письменных   заявокпринимающих  организаций,  постоянных иностранных  представительств  вКыргызской  Республике. Регистрация заграничных паспортов производитсяна  срок,  указанный  в  обращениях,  турах,  заявлениях,   а   лицам,прибывшим по визам, - на срок действия визы.     Статья 15. Регистрация в органах внутренних дел     В  органах  внутренних  дел  регистрируются  заграничные  паспортаиностранных  граждан, не указанные в статьях 11-13 настоящего  Закона.Регистрация производится на основании письменных обращений принимающихорганизаций  и  постоянных иностранных представительств  в  КыргызскойРеспублике.  Обращения  должны  подаваться в органы внутренних дел  непозднее  трех  суток, исключая праздничные и выходные дни,  с  моментасдачи   иностранными   гражданами  в   принимающую   организацию   илипредставительство заграничных паспортов для регистрации.    Регистрация   в  органах  внутренних  дел  заграничных   паспортовиностранных  граждан,  прибывших  в  Кыргызскую Республику по  частнымделам,  производится  на основании имеющихся  в  них  виз,  если  инойпорядок  въезда  не  установлен соглашением  Кыргызской  Республики  ссоответствующей страной.     Статья 16. Продление действия регистрации     Продление действия регистрации иностранных граждан производится  ворганах   внутренних   дел,   гостиницах  и  принимающих  организацияхпосле  продления органами внутренних дел срока действия визы на  выездиз  Кыргызской Республики.    Продление  действия регистрации иностранным гражданам, заграничныепаспорта  которых  зарегистрированы в  Министерстве  иностранных  дел,представительствах  Министерства иностранных  дел  производится  этимиорганизациями.     Статья 17. Транспортные средства иностранных граждан     Личные  и  служебные  транспортные средства  иностранных  граждан,прибывших  в  Кыргызскую  Республику на срок до  6  месяцев,  подлежатпостановке   на учет в органах государственного таможенного  контроля.Транспортные  средства, ввозимые в Кыргызскую Республику  иностраннымивладельцами  на  срок  более  6  месяцев,  регистрируются  в   органахГосударственной   автомобильной  инспекции  с   заменой   национальныхномерных знаков.    Международные   водительские   удостоверения   действительны   дляуправления  автотранспортными  средствами.  Национальные  водительскиеудостоверения,  соответствующие  требованиям  Конвенции   о   дорожномдвижении,  действительны   на  территории  Кыргызской  Республики  приналичии   заверенного  их  перевода.  Выдача  иностранным    гражданамреспубликанских  или  обмен этим  гражданам  национальных водительскихудостоверений,   не   отвечающих  требованиям   указанной   Конвенции,производится  в  порядке,   предусмотренном  для  граждан   КыргызскойРеспублики.    Государственный     технический   осмотр   транспортных    средствиностранных    владельцев   также    осуществляется     в     порядке,предусмотренном  для граждан Кыргызской Республики.    Транспортные   средства,  ввезенные  иностранными  гражданами  подобязательство  обратного  вывоза,  подлежат  вывозу  за   границу   поистечении установленного  срока  и  не могут отчуждаться на территорииКыргызской Республики.               IV. Выдача иностранным гражданам разрешений                       на постоянное проживание     Статья 18. Разрешение на постоянное проживание     Разрешения   на  постоянное  проживание  в  Кыргызской  Республикеиностранным  гражданам  оформляются видами на жительство,  выдаваемымиорганами внутренних дел.    Заявления о выдаче разрешения на  постоянное  проживание  подаютсявременно    прибывающими    в   Кыргызской   Республике   иностраннымигражданами   непосредственно  в  органы  внутренних   дел   по   местужительства,   а   лицам, проживающим  за границей - в  дипломатическиепредставительства или консульские учреждения Кыргызской Республики.    Виды на жительство  иностранным  гражданам,  достигшим  16-летнеговозраста,   выдаются органами внутренних дел по месту  их  постоянногожительства на срок действия заграничных паспортов, но не  более,   чемна  пять лет, а достигшим 45-летнего возраста, - на весь срок действиязаграничных   паспортов.   Лицам без гражданства  виды  на  жительствовыдаются  сроком  на  пять  лет, а достигшим  45-летнего  возраста,  -бессрочные.     Статья 19. Продление или замена вида на жительство     Заявления  о  продлении  срока действия имеющегося  или  о  выдаченового вида на жительство должны подаваться иностранными гражданами  ворган  внутренних дел по месту их жительства не позднее  10  дней   доистечения  срока действия вида на жительство, в случае  его  утраты  -незамедлительно.    Иностранным  гражданам,  которые  в  течение года со дня окончаниясрока  действия  имеющихся у них заграничных  паспортов  не  предъявятновых или продленных документов, органами внутренних дел выдаются видына  жительство в Кыргызской Республике, предусмотренные  для  лиц  безгражданства.    Лицам, состоящим в гражданстве государств, с  которыми  КыргызскаяРеспублика   имеет  международный  договор  или  иную  соответствующуюдоговоренность   о  предотвращении  двойного  гражданства,   виды   нажительство   для   лиц   без  гражданства  могут   быть   выданы   припредоставлении   или   документа,  свидетельствующего   о   том,   чтокомпетентными  органами  этого   государства  им  разрешен  выход   изгражданства.    Вид  на  жительство  для лиц без гражданства,  если  его  владелецпредъявит   в  органы внутренних дел действующий заграничный  паспорт,заменяется видом на жительство для иностранного гражданина.                   V. Передвижение иностранных граждан         по территории Кыргызской Республики, выбор ими места                  жительства в Кыргызской Республике     Статья 20. Передвижение иностранных граждан     Иностранные граждане могут свободно  передвигаться  по  территорииКыргызской Республики, открытой для посещения иностранных граждан.    В  местности, закрытой для посещения иностранных граждан, въезд ихи  передвижение  могут  осуществляться только  по  разрешению  органоввнутренних   дел;  прибывших по линии принимающих  организаций,  -  наосновании  письменных  обращений этих организаций,   согласованных   вустановленном  порядке;  прибывших  по  линии  постоянных  иностранныхпредставительств  или по  частным делам либо постоянно  проживающих  вКыргызской  Республике, на основании их личных  письменных  заявлений.По   просьбе   организаций,  принимающих   иностранных  граждан,  этимгражданам  могут  быть  даны  разрешения  на  многократный   въезд   ипередвижение.     Статья 21. Определение порядка передвижения иностранных граждан     Порядок  передвижения  иностранных граждан,  заграничные  паспортакоторых  зарегистрированы  в  Министерстве  иностранных  дел   и   егопредставительствах,   определяется   Министерством   иностранных   делКыргызской Республики.    Этот порядок распространяется также на  сотрудников  авиакомпаний,банков,     торгово-промышленных    фирм    и    других    иностранныхпредставительств, постоянно аккредитованных в Кыргызской Республике.    Порядок передвижения иностранных  корреспондентов  и  журналистов,аккредитованных  при Министерстве иностранных дел, и членов  их  семойопределяется   Основными  правилами,  регулирующими   профессиональнуюдеятельность  корреспондентов средств массовой информации  иностранныхгосударств   на   территории  Кыргызской  Республики,    утверждаемымиПравительством Кыргызской Республики.    Иностранные  граждане,  изменившие  место  пребывания в КыргызскойРеспублике  в  нарушение  настоящего  Закона,  обязаны  по  требованиюорганов внутренних дел возвратиться к прежнему месту пребывания.           VI. Ответственность за нарушение порядка пребывания                         и транзитного проезда     Статья 22. Ответственность за нарушение порядка пребывания и                          транзитного проезда     Нарушение  порядка  пребывания иностранными  гражданами,  то  естьпроживание  без  документов  на  право жительства  или  проживание  понедействительным  документам,  несоблюдение   установленного   порядкарегистрации, либо  передвижение и выбор места жительства, уклонение отвыезда  по  истечении  определенного  им  срока  пребывания,  а  такженесоблюдение   правил транзитного  проезда  влечет  ответственность  всоответствии с законодательством Кыргызской Республики.    Вопрос   об   ответственности  иностранных  граждан,  пользующихсяпривилегиями  и  иммунитетами  в соответствии  с  законодательством  имеждународно-правовыми актами, разрешается дипломатическим путем.    Нарушение  настоящего  Закона  лицами,  обязанными  соблюдать   ихтребования (включая лиц, пригласивших иностранных граждан в КыргызскуюРеспублику   по   частным делам либо оказывающих  им  услуги),  влечетответственность   в   соответствии  с   законодательством   КыргызскойРеспублики.     Статья 23. Сокращения срока пребывания     Иностранному гражданину, нарушающему законодательство  о  правовомположении   иностранных  граждан и порядка их пребывания,  может  бытьсокращен определенный ему срок пребывания в Кыргызской Республике.    Срок пребывания иностранного гражданина может быть сокращен  такжев случаях, когда отпали основания для дальнейшего пребывания.    Решение   о   сокращении  срока  пребывания  принимается  органамивнутренних дел, которое может быть обжаловано в суде.     Статья 24. Выдворение из пределов Кыргызской Республики     Иностранный гражданин может быть выдворен из  пределов  КыргызскойРеспублики:    1)   если   его   действия   противоречат  интересам   обеспечениягосударственной безопасности или охраны общественного порядка;    2)  если  это  необходимо  для охраны  здоровья  и  нравственностинаселения,   защиты  прав  и  законных  интересов  граждан  КыргызскойРеспублики и других лиц;    3)  если  он  неоднократно  и  грубо  нарушил  законодательство  оправовом   положении  иностранных граждан и порядок  их  пребывания  вКыргызской Республике или иное законодательство.    Решение о выдворении принимается  Министерством  иностранных  дел,Министерством   внутренних  дел и их органами.  Иностранный  гражданинобязан  покинуть  Кыргызскую Республику в  срок,  указанный   в   этомрешении.  Уклоняющиеся от выезда в таких случаях  подлежат  с  санкциипрокурора задержанию и выдворению в принудительном порядке. Задержаниепри этом допускается на срок, необходимый для выдворения.    Расходы по выдворению несут сами выдворяемые иностранные граждане.     Президент Кыргызской Республики                        А.Акаев  </w:t>
      </w:r>
    </w:p>
    <w:sectPr>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immrmef85jbdrjll9esmd" Type="http://schemas.openxmlformats.org/officeDocument/2006/relationships/hyperlink" Target="http://kodeks.duckdns.org/document/350" TargetMode="External"/><Relationship Id="rIdlotuxgbp-io46svfupd29" Type="http://schemas.openxmlformats.org/officeDocument/2006/relationships/hyperlink" Target="http://kodeks.duckdns.org/document/773#1" TargetMode="External"/><Relationship Id="rIdog6ix1m-j5udgpxebnvdu" Type="http://schemas.openxmlformats.org/officeDocument/2006/relationships/hyperlink" Target="http://kodeks.duckdns.org/document/773#2" TargetMode="External"/><Relationship Id="rIdlu8tyyrgbuypwaq_gqmcb" Type="http://schemas.openxmlformats.org/officeDocument/2006/relationships/hyperlink" Target="http://kodeks.duckdns.org/document/773#3" TargetMode="External"/><Relationship Id="rIdf_-0agjxdzfyox6371bzg" Type="http://schemas.openxmlformats.org/officeDocument/2006/relationships/hyperlink" Target="http://kodeks.duckdns.org/document/773#4" TargetMode="External"/><Relationship Id="rIdljiq-pgljoizjltmf62fn" Type="http://schemas.openxmlformats.org/officeDocument/2006/relationships/hyperlink" Target="http://kodeks.duckdns.org/document/773#5" TargetMode="External"/><Relationship Id="rId4ouaktxp6ppfqcu-c5_f7" Type="http://schemas.openxmlformats.org/officeDocument/2006/relationships/hyperlink" Target="http://kodeks.duckdns.org/document/773#6" TargetMode="External"/><Relationship Id="rId7" Type="http://schemas.openxmlformats.org/officeDocument/2006/relationships/image" Target="media/93bec1c1538034512fe33c1434ae0ea86b639d33.png"/><Relationship Id="rId15"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2026-09-23T08:32:43.494Z</dcterms:created>
  <dcterms:modified xsi:type="dcterms:W3CDTF">2026-09-23T08:32:43.494Z</dcterms:modified>
</cp:coreProperties>
</file>

<file path=docProps/custom.xml><?xml version="1.0" encoding="utf-8"?>
<Properties xmlns="http://schemas.openxmlformats.org/officeDocument/2006/custom-properties" xmlns:vt="http://schemas.openxmlformats.org/officeDocument/2006/docPropsVTypes"/>
</file>