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ya9ddfjvmp9b3rkxnikq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16 апреля 1996 года N 10 г.Бишкек от 2 марта 1992 года N 782-XII                       ЗАКОН РЕСПУБЛИКИ КЫРГЫЗСТАН                О порядке разрешения хозяйственных споров               арбитражными судами Республики Кыргызстан           (Введен в действие постановлением Верховного Совета        Республики Кыргызстан от 2 марта 1992 года N 782-1-XII)          ("Ведомости Верховного Совета Республики Кыргызстан"                        1992 год N 4/1, cт.158)     </w:t>
      </w:r>
      <w:hyperlink w:history="1" r:id="rIdkjn1lgvnkxgdbxvrfvl04">
        <w:r>
          <w:rPr>
            <w:rFonts w:ascii="Arial" w:cs="Arial" w:eastAsia="Arial" w:hAnsi="Arial"/>
            <w:color w:val="1D4ED8"/>
            <w:sz w:val="24"/>
            <w:szCs w:val="24"/>
            <w:u w:val="single"/>
          </w:rPr>
          <w:t xml:space="preserve">Глава I.</w:t>
        </w:r>
      </w:hyperlink>
      <w:r>
        <w:rPr>
          <w:rFonts w:ascii="Arial" w:cs="Arial" w:eastAsia="Arial" w:hAnsi="Arial"/>
          <w:sz w:val="24"/>
          <w:szCs w:val="24"/>
        </w:rPr>
        <w:t xml:space="preserve">    Общие положения    </w:t>
      </w:r>
      <w:hyperlink w:history="1" r:id="rIdujuwenas8wni8amppfxkf">
        <w:r>
          <w:rPr>
            <w:rFonts w:ascii="Arial" w:cs="Arial" w:eastAsia="Arial" w:hAnsi="Arial"/>
            <w:color w:val="1D4ED8"/>
            <w:sz w:val="24"/>
            <w:szCs w:val="24"/>
            <w:u w:val="single"/>
          </w:rPr>
          <w:t xml:space="preserve">Глава II.</w:t>
        </w:r>
      </w:hyperlink>
      <w:r>
        <w:rPr>
          <w:rFonts w:ascii="Arial" w:cs="Arial" w:eastAsia="Arial" w:hAnsi="Arial"/>
          <w:sz w:val="24"/>
          <w:szCs w:val="24"/>
        </w:rPr>
        <w:t xml:space="preserve">   Подведомственность хозяйственных споров    </w:t>
      </w:r>
      <w:hyperlink w:history="1" r:id="rIdw6jv17aiedpw27k2ia78i">
        <w:r>
          <w:rPr>
            <w:rFonts w:ascii="Arial" w:cs="Arial" w:eastAsia="Arial" w:hAnsi="Arial"/>
            <w:color w:val="1D4ED8"/>
            <w:sz w:val="24"/>
            <w:szCs w:val="24"/>
            <w:u w:val="single"/>
          </w:rPr>
          <w:t xml:space="preserve">Глава III.</w:t>
        </w:r>
      </w:hyperlink>
      <w:r>
        <w:rPr>
          <w:rFonts w:ascii="Arial" w:cs="Arial" w:eastAsia="Arial" w:hAnsi="Arial"/>
          <w:sz w:val="24"/>
          <w:szCs w:val="24"/>
        </w:rPr>
        <w:t xml:space="preserve">  Участники арбитражного процесса    </w:t>
      </w:r>
      <w:hyperlink w:history="1" r:id="rIdkjyy4zvcdaqbahzp7cvic">
        <w:r>
          <w:rPr>
            <w:rFonts w:ascii="Arial" w:cs="Arial" w:eastAsia="Arial" w:hAnsi="Arial"/>
            <w:color w:val="1D4ED8"/>
            <w:sz w:val="24"/>
            <w:szCs w:val="24"/>
            <w:u w:val="single"/>
          </w:rPr>
          <w:t xml:space="preserve">Глава IV.</w:t>
        </w:r>
      </w:hyperlink>
      <w:r>
        <w:rPr>
          <w:rFonts w:ascii="Arial" w:cs="Arial" w:eastAsia="Arial" w:hAnsi="Arial"/>
          <w:sz w:val="24"/>
          <w:szCs w:val="24"/>
        </w:rPr>
        <w:t xml:space="preserve">   Доказательства    </w:t>
      </w:r>
      <w:hyperlink w:history="1" r:id="rIdf56gj9rjl-ngyx_qhgqtm">
        <w:r>
          <w:rPr>
            <w:rFonts w:ascii="Arial" w:cs="Arial" w:eastAsia="Arial" w:hAnsi="Arial"/>
            <w:color w:val="1D4ED8"/>
            <w:sz w:val="24"/>
            <w:szCs w:val="24"/>
            <w:u w:val="single"/>
          </w:rPr>
          <w:t xml:space="preserve">Глава V.</w:t>
        </w:r>
      </w:hyperlink>
      <w:r>
        <w:rPr>
          <w:rFonts w:ascii="Arial" w:cs="Arial" w:eastAsia="Arial" w:hAnsi="Arial"/>
          <w:sz w:val="24"/>
          <w:szCs w:val="24"/>
        </w:rPr>
        <w:t xml:space="preserve">    Арбитражные расходы    </w:t>
      </w:r>
      <w:hyperlink w:history="1" r:id="rIda5hqk1oblmf9oykkdt4gk">
        <w:r>
          <w:rPr>
            <w:rFonts w:ascii="Arial" w:cs="Arial" w:eastAsia="Arial" w:hAnsi="Arial"/>
            <w:color w:val="1D4ED8"/>
            <w:sz w:val="24"/>
            <w:szCs w:val="24"/>
            <w:u w:val="single"/>
          </w:rPr>
          <w:t xml:space="preserve">Глава VI.</w:t>
        </w:r>
      </w:hyperlink>
      <w:r>
        <w:rPr>
          <w:rFonts w:ascii="Arial" w:cs="Arial" w:eastAsia="Arial" w:hAnsi="Arial"/>
          <w:sz w:val="24"/>
          <w:szCs w:val="24"/>
        </w:rPr>
        <w:t xml:space="preserve">   Процессуальные сроки    </w:t>
      </w:r>
      <w:hyperlink w:history="1" r:id="rIdq4ciglq0bhtcmqj9yxapk">
        <w:r>
          <w:rPr>
            <w:rFonts w:ascii="Arial" w:cs="Arial" w:eastAsia="Arial" w:hAnsi="Arial"/>
            <w:color w:val="1D4ED8"/>
            <w:sz w:val="24"/>
            <w:szCs w:val="24"/>
            <w:u w:val="single"/>
          </w:rPr>
          <w:t xml:space="preserve">Глава VII.</w:t>
        </w:r>
      </w:hyperlink>
      <w:r>
        <w:rPr>
          <w:rFonts w:ascii="Arial" w:cs="Arial" w:eastAsia="Arial" w:hAnsi="Arial"/>
          <w:sz w:val="24"/>
          <w:szCs w:val="24"/>
        </w:rPr>
        <w:t xml:space="preserve">  Предъявление иска и возбуждение производства по делу    </w:t>
      </w:r>
      <w:hyperlink w:history="1" r:id="rIdg5rzioopufgje8npt0_ix">
        <w:r>
          <w:rPr>
            <w:rFonts w:ascii="Arial" w:cs="Arial" w:eastAsia="Arial" w:hAnsi="Arial"/>
            <w:color w:val="1D4ED8"/>
            <w:sz w:val="24"/>
            <w:szCs w:val="24"/>
            <w:u w:val="single"/>
          </w:rPr>
          <w:t xml:space="preserve">Глава VIII.</w:t>
        </w:r>
      </w:hyperlink>
      <w:r>
        <w:rPr>
          <w:rFonts w:ascii="Arial" w:cs="Arial" w:eastAsia="Arial" w:hAnsi="Arial"/>
          <w:sz w:val="24"/>
          <w:szCs w:val="24"/>
        </w:rPr>
        <w:t xml:space="preserve"> Обеспечение иска    </w:t>
      </w:r>
      <w:hyperlink w:history="1" r:id="rIdr9cqcp5lmwnwtssbrhxic">
        <w:r>
          <w:rPr>
            <w:rFonts w:ascii="Arial" w:cs="Arial" w:eastAsia="Arial" w:hAnsi="Arial"/>
            <w:color w:val="1D4ED8"/>
            <w:sz w:val="24"/>
            <w:szCs w:val="24"/>
            <w:u w:val="single"/>
          </w:rPr>
          <w:t xml:space="preserve">Глава IX.</w:t>
        </w:r>
      </w:hyperlink>
      <w:r>
        <w:rPr>
          <w:rFonts w:ascii="Arial" w:cs="Arial" w:eastAsia="Arial" w:hAnsi="Arial"/>
          <w:sz w:val="24"/>
          <w:szCs w:val="24"/>
        </w:rPr>
        <w:t xml:space="preserve">   Разрешение хозяйственных споров    </w:t>
      </w:r>
      <w:hyperlink w:history="1" r:id="rId9tif-qyqazdlklp2tcstf">
        <w:r>
          <w:rPr>
            <w:rFonts w:ascii="Arial" w:cs="Arial" w:eastAsia="Arial" w:hAnsi="Arial"/>
            <w:color w:val="1D4ED8"/>
            <w:sz w:val="24"/>
            <w:szCs w:val="24"/>
            <w:u w:val="single"/>
          </w:rPr>
          <w:t xml:space="preserve">Глава X.</w:t>
        </w:r>
      </w:hyperlink>
      <w:r>
        <w:rPr>
          <w:rFonts w:ascii="Arial" w:cs="Arial" w:eastAsia="Arial" w:hAnsi="Arial"/>
          <w:sz w:val="24"/>
          <w:szCs w:val="24"/>
        </w:rPr>
        <w:t xml:space="preserve">    Проверка законности и обоснованности решений    </w:t>
      </w:r>
      <w:hyperlink w:history="1" r:id="rIdjqfjge5qzmw8bfaqtciqk">
        <w:r>
          <w:rPr>
            <w:rFonts w:ascii="Arial" w:cs="Arial" w:eastAsia="Arial" w:hAnsi="Arial"/>
            <w:color w:val="1D4ED8"/>
            <w:sz w:val="24"/>
            <w:szCs w:val="24"/>
            <w:u w:val="single"/>
          </w:rPr>
          <w:t xml:space="preserve">Глава XI.</w:t>
        </w:r>
      </w:hyperlink>
      <w:r>
        <w:rPr>
          <w:rFonts w:ascii="Arial" w:cs="Arial" w:eastAsia="Arial" w:hAnsi="Arial"/>
          <w:sz w:val="24"/>
          <w:szCs w:val="24"/>
        </w:rPr>
        <w:t xml:space="preserve">   Пересмотр решений арбитражного суда по вновь                открывшимся обстоятельствам    </w:t>
      </w:r>
      <w:hyperlink w:history="1" r:id="rIdduxxpz-_vxikqesealhva">
        <w:r>
          <w:rPr>
            <w:rFonts w:ascii="Arial" w:cs="Arial" w:eastAsia="Arial" w:hAnsi="Arial"/>
            <w:color w:val="1D4ED8"/>
            <w:sz w:val="24"/>
            <w:szCs w:val="24"/>
            <w:u w:val="single"/>
          </w:rPr>
          <w:t xml:space="preserve">Глава XII.</w:t>
        </w:r>
      </w:hyperlink>
      <w:r>
        <w:rPr>
          <w:rFonts w:ascii="Arial" w:cs="Arial" w:eastAsia="Arial" w:hAnsi="Arial"/>
          <w:sz w:val="24"/>
          <w:szCs w:val="24"/>
        </w:rPr>
        <w:t xml:space="preserve">  Исполнение решений </w:t>
      </w:r>
      <w:r>
        <w:rPr>
          <w:rFonts w:ascii="Arial" w:cs="Arial" w:eastAsia="Arial" w:hAnsi="Arial"/>
          <w:sz w:val="24"/>
          <w:szCs w:val="24"/>
        </w:rPr>
        <w:t xml:space="preserve">                                Глава I</w:t>
      </w:r>
      <w:r>
        <w:rPr>
          <w:rFonts w:ascii="Arial" w:cs="Arial" w:eastAsia="Arial" w:hAnsi="Arial"/>
          <w:sz w:val="24"/>
          <w:szCs w:val="24"/>
        </w:rPr>
        <w:t xml:space="preserve">                            Общие положения     Статья 1. Законодательные акты о порядке разрешения хозяйственных           споров арбитражными судами Республики Кыргызстан     Порядок  разрешения  хозяйственных  споров  арбитражными    судамиРеспублики  Кыргызстан определяется Законом Республики Кыргызстан  "Обарбитражном  суде  в  Республике  Кыргызстан"  и  настоящим   Законом.Особенности  разрешения отдельных видов споров  могут  устанавливатьсязаконодательными актами Республики Кыргызстан.     Статья 2. Право на обращение в арбитражный суд республики     В   арбитражный   суд  в  соответствии с  установленной  для  негоподведомственностью вправе обращаться за защитой своих нарушенных  илиоспариваемых  прав либо законных интересов предприятия,  учреждения  иорганизации,  совместные  предприятия и международные  объединения  (вдальнейшем именуются организации) являющиеся юридическими лицами.    В арбитражный суд вправе также обращаться государственные  и  иныеорганы    в    случаях,    предусмотренных   законодательными   актамиРеспублики Кыргызстан и межгосударственными соглашениями.     Статья 3. Возбуждение дел в арбитражном суде республики     Арбитражный суд возбуждает дела по заявлениям:    - заинтересованных организаций;    - государственных и иных органов;    - прокурора или его заместителя обращающегося в арбитражный суд  винтересах организации.     Статья 4. Разрешение хозяйственных споров арбитражным судом     Разрешение  споров производится арбитражным судом в составе одногоили  трех  судей  Арбитражной  коллегии  по  разрешению  хозяйственныхспоров.   Количественный   состав   арбитражного   суда   определяетсяПредседателем    Арбитражной  коллегии  по  разрешению   хозяйственныхспоров.     Статья 5. Арбитрирование     Арбитражный суд способствует достижению соглашения между сторонамии принимает решение в соответствии с этим соглашением.    Если  соглашение  между  сторонами  противоречит законодательству,фактическим  обстоятельствам и материалам  дела  арбитражный  суд  припринятии решения не руководствуется таким соглашением.     Статья 6. Независимость судей и подчинение их только закону     При    рассмотрении  хозяйственных  споров  судьи   независимы   иподчиняются только закону.     Статья 7. Равенство сторон     Разрешение хозяйственных споров в арбитражном суде  осуществляетсяна   началах   равенства  организаций перед законом и судом независимоот  формы  собственности, места нахождения,  подчиненности  и   другихобстоятельств.     Статья 8. Гласность разрешения хозяйственного спора     Разрешение   споров  в  арбитражном суде открытое  за  исключениемслучаев,  когда  это противоречит интересам охраны  государственной  икоммерческой тайны.     Статья 9. Язык производства арбитражного суда     Производство в арбитражном суде ведется на государственном  языке,а в случаях предусмотренных законом на языке межнационального общения.     Статья 10. Законность и обоснованность решения     Решение арбитражного суда должно быть законным и обоснованным.     Статья 11. Законодательство, применяемое при разрешении                         хозяйственных споров     Арбитражный  суд  разрешает  хозяйственные  споры   на   основанииКонституции    Республики   Кыргызстан,    другого    законодательствареспублики  регулирующего хозяйственные правоотношения,  соглашений  идоговоров  Республики  Кыргызстан  с  другими  государствами,    инымизаконодательными  и нормативными актами.    Арбитражные   суды   в  соответствии  с  законом  применяют  нормыиностранного права.     Статья 12. Проверка законности и обоснованности решения                          и пересмотр решения     Проверка законности и обоснованности решения и  пересмотр  решенияпроизводится в случаях, предусмотренных настоящим Законом.     Статья 13. Вступление в силу решения и его обязательность     Решение  арбитражного  суда (решение,  постановление, определение)вступает   в  силу  немедленно  по  его  принятии.  Решение   подлежитобязательному исполнению организациями и их должностными лицами. </w:t>
      </w:r>
      <w:r>
        <w:rPr>
          <w:rFonts w:ascii="Arial" w:cs="Arial" w:eastAsia="Arial" w:hAnsi="Arial"/>
          <w:sz w:val="24"/>
          <w:szCs w:val="24"/>
        </w:rPr>
        <w:t xml:space="preserve">                               Глава II</w:t>
      </w:r>
      <w:r>
        <w:rPr>
          <w:rFonts w:ascii="Arial" w:cs="Arial" w:eastAsia="Arial" w:hAnsi="Arial"/>
          <w:sz w:val="24"/>
          <w:szCs w:val="24"/>
        </w:rPr>
        <w:t xml:space="preserve">                Подведомственность хозяйственных споров     Статья 14. Хозяйственные споры, подведомственные арбитражным судам     Арбитражные   суды  в  Республике  Кыргызстан  в  соответствии   сустановленной   компетенцией  разрешают  споры   между   организацияминезависимо   от  форм собственности и подчиненности,  возникающие  призаключении,   изменении,   расторжении  и   исполнении   хозяйственныхдоговоров,  либо   по  другим основаниям, а также  споры  о  признаниинедействительными  актов государственных или иных органов  не  имеющихнормативного   характера,   не  соответствующих   законодательству   изатрагивающих интересы организаций, кроме:    -  споров,  разрешение которых в соответствии  с  законодательнымиактами Республики Кыргызстан отнесено к ведению других органов;    -  споров  по  налогам  взыскиваемым в  бюджет  в  соответствии  сзаконодательными актами Республики Кыргызстан;    - споров, возникающих при согласовании  стандартов  и  техническихусловий;    -   споров  об  установлении цен на продукцию и  товары,  а  такжетарифов   на   оказание  услуг,  если  эти  цены  и  тарифы   согласнозаконодательству не могут устанавливаться соглашением сторон;    -   споров  о  понуждении  заключить  договор  не  основанный   нанормативном акте.     Статья 15. Хозяйственные споры, разрешаемые Высшим арбитражным                      судом Республики Кыргызстан     Высший арбитражный суд Республики Кыргызстан разрешает:    1)  споры  между  сторонами  находящимися  на  территории   разныхгосударств,   возникающие  при  заключении,  изменении  и  расторжениихозяйственных  договоров  на сумму свыше 3  млн.рублей,  а  также  приисполнении  договоров и по другим основаниям при цене иска  свыше   30тыс.рублей,     если   иное   не   предусмотрено   межгосударственнымисоглашениями;    2)  споры  между  сторонами,  находящимися  на  территории  разныхобластей   республики,   возникающие  при  заключении,   изменении   ирасторжении  хозяйственных договоров на сумму свыше  3  млн.рублей,  атакже  при  исполнении договоров и по другим основаниям при цене  искасвыше 30 тыс.рублей;    3) другие споры, отнесенные к ведению  Высшего  арбитражного  судареспублики    законами  Республики  Кыргызстан  и  межгосударственнымисоглашениями.    Высший арбитражный суд Республики  Кыргызстан  вправе  в  пределахподведомственности  споров  арбитражным  судам  республики  принять  ксвоему производству и разрешить любой хозяйственный спор.     Статья 16. Хозяйственные споры, разрешаемые арбитражным судом                           области (города)     Арбитражный суд области (города)  разрешает  все  подведомственныеорганам  арбитражного  суда споры, кроме споров отнесенных  к  ведениюВысшего арбитражного суда Республики Кыргызстан.    Если   организации   -  ответчики,  поставщики,   подрядчики   илиоказывающие   услуги   (выполняющие   работы)   находятся   в   городереспубликанского  подчинения, споры при отсутствии  арбитражного  судагорода  разрешаются Высшим арбитражным судом республики.     Статья 17. Территориальная подведомственность     Споры, подведомственные органам арбитражного суда, возникающие призаключении,    изменении   и   расторжении   хозяйственных   договороврассматриваются  арбитражным судом по месту нахождения  организации  -поставщика, подрядчика  или оказывающего услуги (выполняющего работы).Споры возникающие при исполнении хозяйственных договоров и  по  другимоснованиям рассматриваются  по месту нахождения ответчика,  если  иноене предусмотрено соглашением сторон.    Если в деле участвуют ответчики, находящиеся на территории  разныхобластей,    спор    рассматривается   арбитражным  судом   по   местунахождения одного из ответчиков по выбору истца.     Статья 18. Исключительная подведомственность хозяйственных споров     Споры, связанные с поставкой продукции ненадлежащего качества  илинекомплектной,    в    которых   участвуют    несколько    ответчиков,рассматриваются   арбитражным судом по месту  нахождения  ответчика  -изготовителя  продукции,  а  если поставленная  продукция  произведенанесколькими изготовителями - по месту нахождения ответчика-поставщика.    Споры,   связанные  с  недостачей продукции, в  которых  участвуютнесколько  ответчиков,  рассматриваются  арбитражным  судом  по  местунахождения отправителя.    Споры,  возникающие  из договора перевозки, в  которых  одним   изответчиков   является   орган транспорта, рассматриваются  арбитражнымсудом по месту нахождения органа транспорта.    Споры,    возникающие  при  заключении,  изменении,   расторжении,исполнении  договоров  при экспорте и импорте  товаров  (в  том  числеспоры,   вытекающие   из  договора перевозки), если  одной  из  сторонявляется   внешнеторговая   организация,  рассматриваются   по   местунахождения  внешнеторговой организации.     Статья 19. Передача исковых материалов или дела                         по подведомственности     При неподведомственности хозяйственного спора данному арбитражномусуду  он  направляет  исковые материалы  или  дело  по   установленнойподведомственности  не  позднее пяти дней после  поступления  исковогоматериала или вынесения определения о передаче дела.    Определение  о  передаче  дела может быть пересмотрено  в  порядкенадзора.    Споры  о подведомственности между арбитражными судами в РеспубликеКыргызстан    и    других   государств   разрешаются    в     порядке,предусмотренном    межгосударственными    соглашениями    или    инымизаконодательными и нормативными актами.    </w:t>
      </w:r>
      <w:r>
        <w:rPr>
          <w:rFonts w:ascii="Arial" w:cs="Arial" w:eastAsia="Arial" w:hAnsi="Arial"/>
          <w:sz w:val="24"/>
          <w:szCs w:val="24"/>
        </w:rPr>
        <w:t xml:space="preserve">                            Глава III</w:t>
      </w:r>
      <w:r>
        <w:rPr>
          <w:rFonts w:ascii="Arial" w:cs="Arial" w:eastAsia="Arial" w:hAnsi="Arial"/>
          <w:sz w:val="24"/>
          <w:szCs w:val="24"/>
        </w:rPr>
        <w:t xml:space="preserve">                    Участники арбитражного процесса     Статья 20. Состав лиц, участвующих в деле     Лицами,  участвующими  в деле признаются:  стороны,  третьи  лица,прокурор,   государственные   и  иные  органы  принимающие  участие  впроцессе  в  силу   возложенных   на   них   обязанностей,   а   такжезаявители по делам о признании актов недействительными.     Статья 21. Права и обязанности лиц, участвующих в деле     Лица,  участвующие  в  деле, имеют право знакомиться с материаламидела,   делать  выписки  из  них,  снимать  копии,  заявлять   отводы,представлять доказательства, участвовать в исследовании доказательств,задавать   вопросы    участникам   арбитражного   процесса,   заявлятьходатайства, давать устные и письменные объяснения арбитражному  суду,представлять  свои доводы и соображения по всем возникающим   в   ходеарбитражного   процесса  вопросам,   возражать   против    ходатайств,доводов  и  соображений других лиц, участвующих в деле,  обращаться  сзаявлением   о   проверке    законности  и    обоснованности   решенийарбитражного  суда  и  пользоваться другими  процессуальными  правами,предоставленными им настоящим Законом.    Лица, участвующие в деле обязаны добросовестно пользоваться  всемипринадлежащими им процессуальными правами.     Статья 22. Стороны в арбитражном процессе     Сторонами  в  арбитражном процессе - истцом или ответчиком - могутбыть  организации - юридические лица независимо от форм собственности,а  также  другие  лица,  которые  на основании  законодательных  актовРеспублики Кыргызстан могут защищать свои права и интересы в  органах,разрешающих хозяйственные споры.    Истцами  являются организации, предъявившие иск  или  в  интересахкоторых  предъявлен  иск.  Ответчиками являются  организации,  которымпредъявлено исковое требование.    Стороны пользуются равными процессуальными правами.     Статья 23. Участие в деле нескольких истцов или ответчиков     Иск  может  быть предъявлен совместно несколькими  истцами  или  кнескольким ответчикам. Каждый из истцов или ответчиков по отношению  кдругой стороне выступает в процессе самостоятельно. Соучастники  могутпоручить ведение дела одному из соучастников.     Статья 24. Привлечение к участию в деле другого истца                             или ответчика     Арбитражный  суд  при  наличии  достаточных  оснований  вправе  допринятия  решения  по  хозяйственному спору  привлечь  по  ходатайствустороны  или  по своей инициативе к участию в деле другого  истца  илиответчика.    Ходатайство   о   привлечении   к  делу   ответчика   может   бытьудовлетворено  при условии принятия мер к добровольному урегулированиюспора с этим ответчиком.    Привлечение к делу ответчика по инициативе арбитражного суда можетпроизводиться независимо от принятия таких мер.    О  привлечении  истца  или ответчика к участию  в  деле  выноситсяопределение.     Статья 25. Процессуальное правопреемство     В  случае  выбытия  одной  из сторон в спорном  или  установленномрешением   арбитражного  суда правоотношении вследствие  реорганизацииорганизации   арбитражный   суд  производит   замену   этой    стороныправопреемником,  указывая  об  этом  в  решении  или  в  определении.Правопреемство возможно в любой стадии арбитражного процесса.     Статья 26. Изменение основания или предмета иска, изменение              размера исковых требований, отказ от иска,                            признание иска     Истец вправе до принятия решения по делу  изменить  основание  илипредмет    иска,  увеличить  размер  исковых  требований  при  условиипринятия мер к добровольному урегулированию спора в этой части.    Истец  вправе  отказаться  от иска или  уменьшить  размер  исковыхтребований. Ответчик вправе признать иск полностью или частично.    Стороны могут окончить дело мировым соглашением.    Арбитражный суд не принимает отказа истца от иска, признания  искаответчиком  и  не  утверждает  мирового соглашения  сторон,  если  этидействия  противоречат закону или нарушают чьи-либо права и охраняемыезаконом интересы.    Арбитражный  суд  вправе изменить основание или  предмет  иска  посвоей  инициативе  с  согласия  истца независимо  от  принятия  мер  кдобровольному урегулированию взаимоотношений в этой части.     Статья 27. Представители сторон     Представителями сторон в арбитражных судах  являются  руководителиили   заместители   руководителей  организаций.  Полномочия  указанныхлиц   подтверждаются   документами,   удостоверяющими   их   служебноеположение.    Представителями сторон могут быть также  другие  лица,  полномочияэтих    лиц    подтверждаются   надлежаще  оформленной   доверенностьюорганизации.     Статья 28. Третьи лица, не заявляющие самостоятельные требования                           на предмет спора     Третьи лица, не заявляющие самостоятельных требований  на  предметспора   могут  вступить  в  дело на сторону  истца  или  ответчика  допринятия  арбитражным  судом  решения, если решение по  хозяйственномуспору  может  повлиять  на  их  права или обязанности по  отношению  кодной  из сторон. Они могут быть привлечены к участию в деле также  походатайству  сторон,  прокурора или по инициативе  арбитражного  суда.Третьи  лица, не заявляющие  самостоятельных  требований,   пользуютсяпроцессуальными  правами и несут процессуальные  обязанности  стороны,кроме  права  на изменение  основания и предмета иска, увеличение  илиуменьшение  размера  исковых требований, а также  на  отказ  от  иска,признание  иска  или достижение соглашения, требование принудительногоисполнения решения.    Арбитражный суд вправе в одном процессе рассмотреть первоначальныйиск  к  ответчику  и  регрессивный иск ответчика к третьему  лицу  безсамостоятельных  требований  или  иск последнего к одной из  сторон  ипринять решение по регрессивному иску.     Статья 29. Участие в арбитражном процессе прокурора     Прокурор  принимает  участие  в арбитражном  процессе  в   случаяхнаправления  им  или его заместителем заявления в  арбитражный  суд  винтересах    организации    и    принесения    протеста   на   решениеарбитражного  суда.  Прокурор вправе принимать участие  в  арбитражномпроцессе   в   любой  его стадии,  если  этого требует защита  прав  изаконных  интересов организаций. Отказ прокурора от  иска,  уменьшениеразмера  исковых  требований, изменение  основания  или предмета  искане лишает права истца поддерживать исковые требования.     Статья 30. Участие в арбитражном процессе государственных и иных             органов, выступающих в защиту прав других лиц                            или государства     В случаях предусмотренных законодательством государственные и иныеорганы  могут  предъявить  иск  в защиту  прав  и  охраняемых  закономинтересов юридических лиц или государства.    Отказ указанных органов от предъявленного ими иска не лишает лицо,в   защиту   интересов  которого  предъявлен  иск,   права   требоватьрассмотрения дела по существу.    Государственные и иные органы в  предусмотренных  законом  случаяхмогут   быть  привлечены арбитражным судом к участию  в  процессе  иливступить в процесс по своей инициативе для дачи заключения по  делу  вцелях осуществления возложенных на них обязанностей.     Статья 31. Участие представителей общественных объединений и           трудовых коллективов в рассмотрении хозяйственных                                споров     К  участию  в  рассмотрении  спора арбитражным  судом  допускаютсяпредставители   общественных  объединений  и   трудовых   коллективов,организаций,   являющихся   сторонами    по    делу    для   изложенияарбитражному  суду мнения уполномоченных их объединений и  коллективовпо поводу  рассматриваемого спора.    Представители  общественных  объединений  и  трудовых  коллективовимеют  право знакомиться с материалами дела, участвовать в  осмотре  иисследовании   доказательств   (за  исключением  случаев,  когда   этопротиворечит интересам охраны государственной или коммерческой тайны),представлять   доказательства,   приводить   свои   доводы   по   всемвозникающим  в ходе рассмотрения споров вопросам, а также в  выяснениипричин   нарушения   законности  в экономических  отношениях,  обязаныпользоваться  предоставленными им процессуальными  правами  в  строгомсоответствии с законом.    Полномочия  представителей  общественных  объединений  и  трудовыхколлективов  удостоверяются  выпиской из решения,  принятого  выборныморганом общественного объединения или трудового коллектива.       </w:t>
      </w:r>
      <w:r>
        <w:rPr>
          <w:rFonts w:ascii="Arial" w:cs="Arial" w:eastAsia="Arial" w:hAnsi="Arial"/>
          <w:sz w:val="24"/>
          <w:szCs w:val="24"/>
        </w:rPr>
        <w:t xml:space="preserve">                         Глава IV</w:t>
      </w:r>
      <w:r>
        <w:rPr>
          <w:rFonts w:ascii="Arial" w:cs="Arial" w:eastAsia="Arial" w:hAnsi="Arial"/>
          <w:sz w:val="24"/>
          <w:szCs w:val="24"/>
        </w:rPr>
        <w:t xml:space="preserve">                            Доказательства     Статья 32. Понятие и виды доказательств     Доказательствами  по  делу являются любые фактические  данные,  наоснове    которых  арбитражный  суд  в  определенном  законом  порядкеустанавливает  наличие  или  отсутствие обстоятельств,  обосновывающихтребования   и  возражения   сторон,  а   также  иные  обстоятельства,имеющие значение для правильного разрешения хозяйственного спора.    Эти    данные    устанавливаются   письменными   и   вещественнымидоказательствами,  объяснениями представителей сторон  и  других  лиц,участвующих  в арбитражном процессе, а также заключениями экспертов.     Статья 33. Обязанность доказывания и представления доказательств     Каждая сторона должна доказать те обстоятельства, на  которые  онассылается как на основание своих требований и возражений.    Доказательства   представляются сторонами  и  другими  участникамиарбитражного процесса.     Статья 34. Относимость и допустимость доказательств     Арбитражный суд принимает только те доказательства, которые  имеютзначение для дела.    Обстоятельства дела, которые согласно законодательству должны бытьподтверждены     определенными    средствами    доказывания     должныподтверждаться этими средствами.     Статья 35. Основания освобождения от доказывания     Обстоятельства,  признанные  арбитражным  судом общеизвестными, ненуждаются в доказывании.    Факты,  установленные решением арбитражного  суда  при  разрешенииодного  хозяйственного  спора не доказываются  вновь  при   разрешениидругих споров, в которых участвуют те же стороны.     Статья 36. Письменные доказательства     Письменными доказательствами являются акты, письма, иные документыи   материалы,   содержащие  сведения  об  обстоятельствах,    имеющихзначение для правильного разрешения хозяйственного спора.    Письменные  доказательства  представляются  в  подлиннике  либо  взаверенной копии. Если для разрешения спора имеет значение лишь  частьдокумента, представляется заверенная выписка из него.    Подлинные  документы  представляются,  когда  обстоятельства  деласогласно   законодательству  должны быть  удостоверены  только  такимидокументами,  а  также  в  иных  необходимых  случаях  по   требованиюарбитражного суда.     Статья 37. Вещественные доказательства     Вещественными доказательствами являются  предметы,  которые  могутслужить   средствами  установления  обстоятельств,   имеющих  значениедля правильного разрешения хозяйственного спора.     Статья 38. Истребование доказательств     Если    представленные   сторонами  доказательства   недостаточны,арбитражный  суд  вправе  требовать от организаций  независимо  от  ихучастия  в  деле   представления  документов, сведений  и  заключений,необходимых  для  разрешения дела, знакомиться с  такими   материаламинепосредственно  в месте их нахождения.    Сторона,  прокурор, ходатайствующие об истребовании доказательств,обязаны  указать  какие  имеющие значение  для   дела   обстоятельствамогут быть установлены этими доказательствами.    Арбитражный   суд  может уполномочить сторону на  получение  такихдоказательств от организаций независимо от их участия в деле.     Статья 39. Осмотр и исследование доказательств в месте их                              нахождения     Судья может произвести осмотр и исследование доказательств в местеих   нахождения   в   случае  затруднительности   представления   этихдоказательств.    По результатам осмотра и исследования  доказательств  составляетсяпротокол,  который  подписывается  судьей  и  представителями  сторон,участвовавшими  в  осмотре  и  исследовании  доказательств.   Протоколприобщается к делу.     Статья 40. Возвращение письменных и вещественных доказательств     Подлинные  документы,  имеющиеся в деле,  по  просьбе  организацийвозвращаются    им    после   разрешения  хозяйственного   спора   припредставлении заверенных копий этих документов.    Вещественные доказательства, находящиеся в арбитражном суде, послеразрешения  спора  возвращаются  организациям,  от  которых  они  былиполучены  или  передаются  организациям,  за которыми арбитражный  судпризнал право на эти вещи.     Статья 41. Объяснения должностных лиц и иных работников                              организаций     В арбитражном процессе могут участвовать должностные лица  и  иныеработники  организаций,  когда  они вызваны  для  дачи  объяснений  посуществу  хозяйственного спора. Эти лица обязаны явиться в арбитражныйсуд  по его  вызову,  сообщить  известные им сведения и обстоятельствапо  делу,  представить по требованию арбитражного  суда  объяснения  вписьменном  виде,  отвечать  на  вопросы  судьи,  лиц,  участвующих  варбитражном процессе.     Статья 42. Назначение и проведение экспертизы     Для  разъяснения  возникающих  при разрешении хозяйственного споравопросов,  требующих специальных познаний, арбитражный  суд  назначаетэкспертизу.    Участники  арбитражного  процесса  вправе представить арбитражномусуду вопросы, которые должны быть разъяснены экспертом.    Окончательно  круг  вопросов,  по  которым  требуются   заключенияэксперта, устанавливается арбитражным судом в определении.    Проведение  экспертизы должно поручаться компетентным организациямили   непосредственно  специалистам,   обладающим   необходимыми   дляэтого   познаниями.    Лица,   проводящие  экспертизу,   имеют   правознакомиться   с   материалами   дела  и  запрашивать   от   участниковарбитражного    процесса   дополнительные    материалы.    В    случаенеобходимости    экспертиза   проводится   с  участием  представителейсторон.     Статья 43. Заключение эксперта     Заключение    эксперта   должно   содержать   подробное   описаниепроведенных  исследований,  сделанные  по  их  результатам  выводы   иобоснованные ответы на поставленные арбитражным судом вопросы.    Заключение представляется арбитражному суду в письменном виде и  вкопии направляется сторонам.    Если  при  проведении  экспертизы  устанавливаются обстоятельства,имеющие  значение  для правильного разрешения  хозяйственного   спора,по  поводу  которых  арбитражным судом не были поставлены  вопросы,  взаключении эксперт излагает выводы и по этим обстоятельствам.    В  случаях недостаточной ясности или неполноты заключения экспертаарбитражный   суд  может  назначить  дополнительную  экспертизу.   Принесогласии  с  заключением эксперта арбитражный суд  может   назначитьповторную экспертизу, поручив ее проведение другому эксперту.     Статья 44. Оценка доказательств     Арбитражный суд оценивает все доказательства по своему внутреннемуубеждению,   основанному  на  всестороннем,   полном   и   объективномисследовании   всех  обстоятельств  дела,  руководствуясь   при   этомзаконодательством.    Никакие  доказательства  не  имеют для арбитражного  суда  заранееустановленной силы.    Признание  одной  стороной  фактических данных и обстоятельств, накоторых   другая   сторона основывает свои требования или  возражения,для арбитражного суда не являются обязательным.    Заключение эксперта обсуждается арбитражным судом  в  заседании  иоценивается в совокупности со всеми другими доказательствами по делу.    Заключение   эксперта  может быть отклонено  арбитражным  судом  суказанием в решении мотивов отклонения. </w:t>
      </w:r>
      <w:r>
        <w:rPr>
          <w:rFonts w:ascii="Arial" w:cs="Arial" w:eastAsia="Arial" w:hAnsi="Arial"/>
          <w:sz w:val="24"/>
          <w:szCs w:val="24"/>
        </w:rPr>
        <w:t xml:space="preserve">                                Глава V</w:t>
      </w:r>
      <w:r>
        <w:rPr>
          <w:rFonts w:ascii="Arial" w:cs="Arial" w:eastAsia="Arial" w:hAnsi="Arial"/>
          <w:sz w:val="24"/>
          <w:szCs w:val="24"/>
        </w:rPr>
        <w:t xml:space="preserve">                          Арбитражные расходы     Статья 45. Состав арбитражных расходов     Арбитражные расходы состоят из  государственной  пошлины  и  сумм,подлежащих     выплате    за    проведение   экспертизы,   назначеннойарбитражным судом.     Статья 46. Государственная пошлина     Исковые   заявления   и   заявления  о  проверке   законности    иобоснованности  решений арбитражного суда оплачиваются государственнойпошлиной, кроме случаев предусмотренных законодательством.    Государственная пошлина исчисляется исходя из цены иска.     Статья 47. Уплата государственной пошлины     Государственная пошлина уплачивается  либо  взыскивается  в  доходреспубликанского бюджета Республики Кыргызстан.    При   увеличении  размера  исковых  требований  недостающая  суммагосударственной  пошлины взимается в соответствии с увеличенной  ценойи  ска.     Статья 48. Возврат государственной пошлины     Государственная пошлина подлежит возврату в случаях, установленныхзаконодательством.    В    решении,   определении,   постановлении   арбитражного   судауказываются  обстоятельства  являющиеся  основанием  для  полного  иличастичного возврата государственной пошлины.     Статья 49. Определение размера сумм, подлежащих выплате за                         проведение экспертизы     Расходы  по  экспертизе, когда она проводится  за  вознаграждение,определяются   арбитражным судом в решении с  учетом  установленных  внадлежащем порядке ставок оплаты и затраченного времени.    Экспертам возмещаются понесенные ими в связи с явкой в арбитражныйсуд  расходы  по  проезду  и  найму жилого помещения  и  выплачиваютсясуточные   в  размерах установленных законодательством для работников,направляемых в служебные командировки.     Статья 50. Распределение арбитражных расходов     Государственная пошлина относится:    1) по спорам, возникающим при заключении, изменении и  расторжениидоговора  -  на  сторону, предложения которой не приняты  или  на  обестороны,   если  арбитражным судом отклонена часть предложений  каждойиз сторон;    2)  по  спорам, возникающим при исполнении договоров и  по  другимоснованиям  -  на  стороны  пропорционально  размеру   удовлетворенныхисковых требований.    Если   дело   возникло  вследствие неправильных  действий  стороны(оставление  предложения о добровольном урегулировании  отношений  безответа,   невысылка  истцом ответчику истребованных им документов  длядобровольного  урегулирования взаимоотношений и т.п.) арбитражный  судвправе  отнести  на нее расходы по государственной пошлине  независимоот исхода дела.    Государственная пошлина, от уплаты которой в установленном порядкеистец   был  освобожден,  взыскивается с  ответчика  в  доход  бюджетапропорционально  размеру  удовлетворенных  исковых  требований,   еслиответчик  не освобожден от уплаты пошлины.    Стороне,  в  пользу  которой состоялось решение,  арбитражный  судвозмещает  расходы по уплате государственной пошлины  за  счет  другойстороны хотя бы эта сторона и была освобождена от уплаты пошлины.    Суммы, подлежащие выплате за проведение экспертизы, относятся: приудовлетворении  иска - на ответчика, при отказе в иске  -  на   истца;при  частичном   удовлетворении иска - на обе стороны  пропорциональноразмеру удовлетворенных исковых требований.    </w:t>
      </w:r>
      <w:r>
        <w:rPr>
          <w:rFonts w:ascii="Arial" w:cs="Arial" w:eastAsia="Arial" w:hAnsi="Arial"/>
          <w:sz w:val="24"/>
          <w:szCs w:val="24"/>
        </w:rPr>
        <w:t xml:space="preserve">                            Глава VI</w:t>
      </w:r>
      <w:r>
        <w:rPr>
          <w:rFonts w:ascii="Arial" w:cs="Arial" w:eastAsia="Arial" w:hAnsi="Arial"/>
          <w:sz w:val="24"/>
          <w:szCs w:val="24"/>
        </w:rPr>
        <w:t xml:space="preserve">                         Процессуальные сроки     Статья 51. Установление и исчисление процессуальных сроков     Процессуальные действия совершаются в сроки установленные законом.В  тех  случаях,  когда процессуальные сроки не установлены   законом,они назначаются арбитражным судом.    Срок  для  совершения  процессуальных действий определяется точнойкалендарной   датой,  указанием  на   событие,   которое   обязательнодолжно  наступить  или периодом времени. В последнем  случае  действиеможет быть совершено в течение всего периода.    Течение процессуального срока, исчисляемого годами,  месяцами  илиднями,   начинается  на  следующий день  после  календарной  даты  илинаступлении события, которыми определено его начало.     Статья 52. Окончание процессуальных сроков     Срок, исчисляемый годами, истекает в соответствующие месяц и числопоследнего   года  срока.  Срок,  исчисляемый  месяцами,  истекает   всоответствующие  месяц  и число последнего месяца  срока.  Если  конецсрока,  исчисляемого   месяцами,  приходится на такой  месяц,  которыйсоответствующего  числа не имеет, то срок истекает  в  последний  деньэтого месяца.    В случаях, когда последний  день  срока  приходится  на  нерабочийдень,   днем   окончания   срока считается  первый  следующий  за  нимрабочий день.    Процессуальное действие, для совершения которого установлен  срок,может  быть  выполнено до 24 часов последнего дня срока. Если  исковоезаявление,    отзыв  на  исковое  заявление,  заявление   о   проверкезаконности  и обоснованности решения, о пересмотре решения  и   другиедокументы   были сданы  на  почту или телеграф до 24 часов  последнегодня срока, то срок не считается пропущенным.     Статья 53. Приостановление процессуальных сроков     Течение всех неистекающих процессуальных сроков приостанавливаетсяс   приостановлением  производства  по  делу.  Со  дня   возобновленияпроизводства по делу течение процессуальных сроков продолжается.     Статья 54. Восстановление и продление процессуальных сроков     По   заявлению   стороны,  прокурора  или  по   своей   инициативеарбитражный  суд,  признав  причины  пропуска  установленного  закономпроцессуального срока уважительными, восстанавливает пропущенный срок.    О   восстановлении  пропущенного  срока  указывается  в   решении,определении   или   постановлении  арбитражного  суда.  Об  отказе   ввосстановлении срока выносится определение.    Сторона вправе обратиться с заявлением  о  проверке  законности  иобоснованности   этого   определения.  Назначенные  арбитражным  судомсроки могут быть им продлены по заявлению стороны,  прокурора  или  посвоей инициативе.       </w:t>
      </w:r>
      <w:r>
        <w:rPr>
          <w:rFonts w:ascii="Arial" w:cs="Arial" w:eastAsia="Arial" w:hAnsi="Arial"/>
          <w:sz w:val="24"/>
          <w:szCs w:val="24"/>
        </w:rPr>
        <w:t xml:space="preserve">                         Глава VII</w:t>
      </w:r>
      <w:r>
        <w:rPr>
          <w:rFonts w:ascii="Arial" w:cs="Arial" w:eastAsia="Arial" w:hAnsi="Arial"/>
          <w:sz w:val="24"/>
          <w:szCs w:val="24"/>
        </w:rPr>
        <w:t xml:space="preserve">         Предъявление иска и возбуждение производства по делу     Статья 55. Принятие мер к добровольному урегулированию                            взаимоотношений     Спор может быть передан на разрешение арбитражного суда лишь послепринятия   сторонами   мер   к  добровольному   урегулированию   своихвзаимоотношений.    Возбуждение  дел по заявлению прокурора производится независимо отсоблюдения сторонами указанных мер.    Независимо от принятия мер к  добровольному  урегулированию  своихвзаимоотношений  со  сторонами вступают  в  дело  или  привлекаются  кучастию в деле третьи лица.     Статья 56. Форма и содержание искового заявления     Исковое  заявление подается в арбитражный суд в письменной форме иподписывается руководителем или заместителем руководителя организации.    В исковом заявлении должны быть указаны:    1) наименование сторон, их почтовые адреса;    2) цена иска, если иск подлежит оценке;    3) обстоятельства, на которых основывается  исковое  требование  идоказательства,      подтверждающие     изложенные     в     заявленииобстоятельства,  обоснованный  расчет  взыскиваемой  или  оспариваемойсуммы,  законодательство, на основании которого предъявляется иск;    4)   сведения   о  принятии  мер  к  добровольному  урегулированиювзаимоотношений с каждым из ответчиков;    5) исковое требование, если иск предъявлен к нескольким ответчикам- требование в отношении каждого из них;    6)   перечень  прилагаемых  к  заявлению  документов   и    другихдоказательств.    В исковом заявлении могут быть указаны и другие сведения, если онинеобходимы для правильного разрешения спора.     Статья 57. Цена иска     Цена иска определяется:    -  по  искам  о  взыскании денежных сумм - исходя из  взыскиваемойсуммы,   либо из суммы, оспариваемой по исполнительному документу  илииному  документу,  по  которому взыскание  производится  в  бесспорном(безакцептном) порядке;    -  по  искам  о праве собственности и об истребовании имущества  -исходя из стоимости этого имущества.    В  цену  иска включаются также указанные в исковом заявлении суммынеустойки  (штрафа,  пени),  а  если  они  не  указаны  -  суммы   их,определенные судьей.    В    случае  неправильного  указания  заявителем  цены  иска,  онаопределяется арбитражным судом.    Цена  иска,  состоящего  из нескольких самостоятельных  требованийопределяется суммой всех требований.    Цена  иска,  предъявленного  в  иностранной валюте, исчисляется покоммерческому  курсу  рубля  к иностранным  валютам,  устанавливаемомуГосударственным банком.     Статья 58. Документы прилагаемые к исковому заявлению     К исковому заявлению прилагаются документы, подтверждающие:    1) принятие мер к добровольному урегулированию  взаимоотношений  скаждым из ответчиков;    2)  направление ответчику копии искового заявления и приложенных кнему документов;    3)  уплату  государственной  пошлины  в  установленном  порядке  иразмере;    4) обстоятельства, на которых основывается исковое требование.    К заявлению о признании акта  недействительным  прилагается  такжекопия оспариваемого акта или заверенная выписка из него.    К   заявлению  о  понуждении заключить договор прилагается  проектдоговора.     Статья 59. Направление копии искового заявления и прилагаемых к                            нему документов     Заявители при предъявлении иска обязаны направить  сторонам  копииискового  заявления и приложенных к нему документов, если  они  у  нихотсутствуют.     Статья 60. Соединение и разъединение нескольких исковых требований     В   одном   исковом  заявлении  могут  быть  соединены   несколькотребований   в  случаях, когда они связаны между собой  по  основаниямвозникновения или представленным доказательствам.    Судья вправе объединить несколько однородных исковых заявлений илидел,   в  которых участвуют одни и те же стороны, в одно дело,  о  чемуказывается в определении о возбуждении дела или в решении.    Судья,  принимающий  исковое  заявление,  вправе выделить одно илинесколько  из  соединенных   требований  в   отдельное   производство,если признает раздельное рассмотрение более целесообразным.     Статья 61. Отзыв на исковое заявление     Ответчик   не  позднее  трех дней со дня получения  определения  овозбуждении дела направляет:    - арбитражному суду отзыв на исковое заявление  и  все  документы,подтверждающие возражение против иска;    -  истцу,  другим  ответчикам, а также прокурору,  участвующему  варбитражном процессе копию отзыва.    Отзыв подписывается руководителем  или  заместителем  руководителяорганизации.    В  отзыве  указываются: наименование истца и  номер  дела;  мотивыполного  или  частичного отклонения требования  истца  со  ссылкой  назаконодательство,  а  также  доказательства, обосновывающие отклонениеискового  требования,  перечень  прилагаемых  к  отзыву  документов  идругих   доказательств  (в том числе о направлении копий отзыва истцу,другим ответчикам, прокурору).     Статья 62. Предъявление встречного иска     Ответчик  вправе  до  принятия  решения  по  хозяйственному  спорупредъявить  к  истцу  встречный иск для  разрешения  его  совместно  спервоначальным   иском.   Встречный   иск   должен   быть   связан   спервоначальным.    Предъявление  встречного иска производится  по  общим  правилам  опредъявлении исков.     Статья 63. Отказ в принятии искового заявления     Судья отказывает в принятии искового заявления:    1) если заявление не подлежит разрешению в арбитражном суде;    2) если в производстве органа, разрешающего  хозяйственные  споры,имеется   дело  по спору между теми же сторонами, о том же предмете  ипо тем же основаниям или имеется решение этих органов;    3) если сторонами заключено соглашение о передаче данного спора наразрешение третейского суда;    4) если иск предъявлен к организациям, которые  в  соответствии  сзаконодательством не могут быть ответчиками по такому спору.    Об  отказе  в  принятии искового заявления выносится  определение,которое   направляется сторонам, прокурору не позднее пяти дней  послепоступления заявления.    К   определению,  направляемому  заявителю,  прилагаются   исковыематериалы.    Стороны вправе обратиться с заявлением  о  проверке  законности  иобоснованности  этого определения. В случае отмены  этого  определенияисковое    заявление    считается  поданным  в  день   первоначальногообращения в арбитражный суд.     Статья 64. Возвращение искового заявления     Судья возвращает исковое заявление и приложенные к нему  документыбез рассмотрения:    1)  если  исковое  заявление подписано  лицом,  не  имеющим  праваподписывать  его,  либо  лицом,  должностное  положение  которого   неуказано;    2) если в исковом заявлении не  указаны  наименования  сторон,  ихпочтовые адреса;    3) если в исковом заявлении не указаны обстоятельства, на  которыхосновывается    исковое   требование,  доказательства,  подтверждающиеизложенные    в   заявлении   обстоятельства,   обоснованный    расчетвзыскиваемой или оспариваемой суммы;    4)  если  не  представлены доказательства  уплаты  государственнойпошлины   в   установленных  порядке  и  размере,    за    исключениемхозяйственных споров, возникающих при заключении договоров;    5) если в одном исковом заявлении соединены несколько требований кодному  или  нескольким  ответчикам, когда эти требования  не  связанымежду   собой   по   основаниям   возникновения   или   представленнымдоказательствам;    6) если не представлены доказательства направления ответчику копииискового заявления и приложенных к нему документов;    7)   если   не   представлены  доказательства   принятия   мер   кдобровольному урегулированию взаимоотношений с другой стороной;    8)  если  не  представлены доказательства обращения  в  учреждениебанка  за  получением с ответчика задолженности,  когда  она  согласнозаконодательству должна быть получена через банк;    9)  если  до  вынесения определения о возбуждении производства  поделу от истца поступило заявление об урегулировании спора.    Возвращение искового заявления производится судьей не позднее пятидней после поступления заявления.    Возвращение    искового   заявления  не  препятствует   вторичномуобращению  с  ним  в арбитражный суд в общем порядке после  устранениядопущенного нарушения.     Статья 65. Возбуждение производства по делу     Судья, принимая исковое заявление, выносит и направляет  сторонам,прокурору,   участвующему  в  арбитражном  процессе,   определение   овозбуждении  производства по делу, в котором  указывается  о  принятииискового   заявления,   назначении  дела  к  разрешению  в   заседанииарбитражного  суда,  о  времени и о месте его проведения,  необходимыхдействиях  по  подготовке дела к разрешению в заседании.    Определение  направляется  также другим  организациям  в  случаях,когда   от  них истребуются документы, сведения и заключения, либо  ихдолжностные лица вызываются в арбитражный суд.    Определение  о  возбуждении  производства  по  делу  выносится   ссоблюдением  требований  статьи 83 настоящего  Закона,  в  определениитакже   указываются   данные,   на  основании   которых   возбуждаетсяпроизводство по делу и сущность нарушения.     Статья 66. Действия судьи по подготовке материалов к рассмотрению                           дела в заседании     В   целях  обеспечения  правильного  и  своевременного  разрешенияхозяйственного спора судья производит в необходимых случаях  следующиедействия по подготовке материалов к рассмотрению дела в заседании:    1) решает вопрос о привлечении к участию в деле в качестве  сторонорганизаций, не указанных истцом;    2)  исключает  из  числа ответчиков организации, которым  не  былонаправлено предложение об урегулировании взаимоотношений;    3)  обязывает  стороны, другие организации и  их  должностных  лицвыполнять  определенные действия (выверить расчеты, произвести  осмотрдоказательств в месте их нахождения и т.п.);    4) истребует от сторон, других организаций документы,  сведения  изаключения, необходимые для разрешения спора;    5) решает вопрос о назначении экспертизы;    6)  производит  осмотр  и исследование письменных  и  вещественныхдоказательств в месте их нахождения;    7)  решает  вопрос  о  признании  явки  представителей  сторон   взаседание арбитражного суда обязательной или необязательной;    8)  решает  вопрос  о  вызове должностных  и  иных  лиц  для  дачиобъяснений по существу дела;    9) решает вопрос о проведении заседания арбитражного суда в  местенахождения организаций;    10)  совершает  другие  действия,  направленные   на   обеспечениеправильного и своевременного разрешения спора.          </w:t>
      </w:r>
      <w:r>
        <w:rPr>
          <w:rFonts w:ascii="Arial" w:cs="Arial" w:eastAsia="Arial" w:hAnsi="Arial"/>
          <w:sz w:val="24"/>
          <w:szCs w:val="24"/>
        </w:rPr>
        <w:t xml:space="preserve">                     Глава VIII</w:t>
      </w:r>
      <w:r>
        <w:rPr>
          <w:rFonts w:ascii="Arial" w:cs="Arial" w:eastAsia="Arial" w:hAnsi="Arial"/>
          <w:sz w:val="24"/>
          <w:szCs w:val="24"/>
        </w:rPr>
        <w:t xml:space="preserve">                           Обеспечение иска     Статья 67. Цель обеспечения иска     Арбитражный суд по заявлению стороны,  прокурора,  участвующего  варбитражном   процессе,  или  по своей инициативе вправе принять  мерыпо  обеспечению  иска. Обеспечение иска допускается, если   непринятиетаких мер может затруднить или сделать невозможным исполнение решения.     Статья 68. Меры по обеспечению иска     Мерами по обеспечению иска могут быть:    1) наложение ареста на имущество или денежные суммы, принадлежащиеответчику;    2) запрещение ответчику совершать определенные действия;    3)   запрещение  другим  лицам  производить  действия,  касающиесяпредмета спора;    4)    приостановление    взыскания   по    оспариваемому    истцомисполнительному  документу или иному документу, по которому  взысканиепроизводится в бесспорном (безакцептном) порядке.    Об   обеспечении   иска   выносится  определение.  Стороны  вправеобратиться  с заявлением о проверке законности и обоснованности  этогоопределения.     Статья 69. Отмена обеспечения иска     Вопрос  об  отмене обеспечения иска разрешается арбитражным судом,рассматривающим дело, с указанием об этом в решении или определении. </w:t>
      </w:r>
      <w:r>
        <w:rPr>
          <w:rFonts w:ascii="Arial" w:cs="Arial" w:eastAsia="Arial" w:hAnsi="Arial"/>
          <w:sz w:val="24"/>
          <w:szCs w:val="24"/>
        </w:rPr>
        <w:t xml:space="preserve">                               Глава IX</w:t>
      </w:r>
      <w:r>
        <w:rPr>
          <w:rFonts w:ascii="Arial" w:cs="Arial" w:eastAsia="Arial" w:hAnsi="Arial"/>
          <w:sz w:val="24"/>
          <w:szCs w:val="24"/>
        </w:rPr>
        <w:t xml:space="preserve">                    Разрешение хозяйственных споров     Статья 70. Срок разрешения хозяйственных споров     Споры  должны  быть  рассмотрены, решения приняты  и  разосланы  ввозможно  короткий  срок, но не более двух месяцев  со  дня  полученияискового заявления.  При  этом  решение рассылается не позднее 5  днейсо дня его принятия.    По ходатайству обеих сторон решение может быть принято  и  в  инойболее продолжительный срок.     Статья 71. Порядок ведения заседания     Рассмотрение   хозяйственных  споров  производится   в   заседанииарбитражным   судом  в  составе  одного  или  трех  судей  с  участиемпредставителей сторон.    Порядок      ведения      заседания      определяется      судьей,председательствующим  в  заседании.  Судья  объявляет   состав   суда,разъясняет участникам арбитражного  процесса  их  права  и обязанностии оказывает содействие в осуществлении принадлежащих им прав.    В заседании заслушиваются представители истца и ответчика, эксперти другие лица, участвующие в заседании.    Судья   должен  предоставить  каждой  стороне  равные  и    полныевозможности    предъявить   любые   необходимые    для    рассмотренияхозяйственного спора доказательства.    Судья способствует достижению соглашения между сторонами.     Статья 72. Отвод судье     Лица,    участвующие   в   деле,  вправе  до   начала   разрешенияхозяйственного спора заявить отвод судье (судьям) в случаях,  если  онлично   прямо  или косвенно заинтересован в исходе спора.  Последующеезаявление  отвода допускается  лишь  в  случаях, когда  основание  длянего   стало  известным  лицу,  участвующему  в  деле,  после   началаразрешения  спора.  Отвод   должен быть  мотивирован  и  заявляется  вписьменной форме.    Вопрос об отводе судьи разрешается председателем арбитражного судаили его заместителем.    В  случаях  удовлетворения  заявления об отводе судьи (судей) спорразрешается  или  осуществляется проверка законности и  обоснованностирешения  другим судьей (судьями), определяемым председателем суда  илиего заместителем.     Статья 73. Отвод эксперту     Лица,   участвующие   в   деле,  вправе   до   начала   разрешенияхозяйственного   спора  заявить  отвод эксперту  в  случаях,  если  онлично  прямо  или косвенно заинтересован в исходе спора,  а  также  помотиву  его  некомпетентности. Позднейшее заявление отвода допускаетсялишь  в  случаях,  когда   основание для него  стало  известным  лицу,участвующему в деле, после начала разрешения спора. Отвод должен  бытьмотивированным и  заявляется в письменной форме.    Вопрос об отводе эксперта разрешается судьей, председательствующимв заседании.     Статья 74. Разрешение хозяйственного спора при непредставлении         отзыва на исковое заявление или истребованных судьей            материалов и без участия представителей сторон     При  непредставлении  отзыва  на исковое заявление и истребованныхсудьей  материалов  дело может быть рассмотрено  по  имеющимся  в  немматериалам.    При  неявке  в  заседание  арбитражного суда представителей сторонспор  может  быть рассмотрен в их отсутствие, если неявка,  по  мнениюсудей,  не  препятствует разрешению спора и нет письменного возражениястороны против разрешения спора без участия ее представителей.     Статья 75. Отложение слушания дела, перерыв в заседании     Арбитражный  суд  вправе отложить слушание дела в  случаях,  когдадело не может быть разрешено в данном заседании.    О  времени  и  месте  проведения  следующего  заседания  участникиарбитражного процесса извещаются судьей определением.    При  разрешении  особо  сложных  хозяйственных споров судья вправеобъявить   перерыв   в  заседании  на  срок  не  более  трех  дней   споследующим указанием об этом в решении.     Статья 76. Приостановление производства по делу и его                             возобновление     Арбитражный  суд приостанавливает производство по  делу  в  случаеневозможности рассмотрения данного дела до разрешения   связанного   сним  другого   дела  органом,  разрешающим хозяйственные  споры,  либосоответствующего вопроса компетентными органами.    Арбитражный  суд  вправе  приостановить производство  по  делу  походатайству  стороны  или  по своей инициативе  в  случаях  назначенияарбитражным  судом экспертизы, направления материалов  в  следственныеорганы,   замены   одной  из  сторон  ее  правопреемником   вследствиереорганизации предприятия.    Арбитражный суд возобновляет производство по делу после устраненияобстоятельств, вызвавших его приостановление.    О   приостановлении   производства по  делу  и  его  возобновлениивыносятся определения.    Определение  о  приостановлении производства по  делу  может  бытьпересмотрено в порядке надзора.     Статья 77. Прекращение производства по делу     Арбитражный суд прекращает производство по делу:    1) если хозяйственный спор не подлежит  разрешению  в  арбитражномсуде;    2) если сторонами заключено соглашение о передаче данного спора наразрешение третейского суда;    3) если имеется решение органа, разрешающего хозяйственные  споры,по  спору  между  теми же сторонами, о том же предмете  и  по  тем  жеоснованиям;    4)  если  заявитель  не принял мер к выполнению его обязанностей кдобровольному  урегулированию  спора  с  ответчиком   и    возможностьтакого урегулирования утрачена;    5) если организация - сторона по делу ликвидирована.    В  случае  прекращения  производства по делу вторичное обращение варбитражный суд по спору между теми же сторонами о том же  предмете  ипо тем же основаниям не допускается.    О  прекращении  производства  по  делу  выносится  определение,  вкотором  могут быть разрешены вопросы о распределении между  сторонамиарбитражных расходов, о возврате государственной пошлины из бюджета, атакже  о  взыскании  штрафа, предусмотренного  в  части  3  статьи  80настоящего Закона.    Сторона вправе обратиться с заявлением  о  проверке  законности  иобоснованности этого определения.     Статья 78. Оставление иска без рассмотрения     Арбитражный суд оставляет иск без рассмотрения:    1)  если  в производстве органа, разрешающего хозяйственные споры,имеется  дело по спору между теми же сторонами, о том же  предмете   ипо тем же основаниям;    2)  если  заявитель  не обращался в банк за получением с ответчиказадолженности,  когда  она  согласно  законодательству   должна   бытьполучена через банк;    3) если истец без уважительных причин не представил  истребованныеарбитражным судом материалы, необходимые для разрешения спора;    4)  если  заявитель  не  принял мер к добровольному урегулированиюспора с ответчиком и возможность такого урегулирования не утрачена.    Об  оставлении  иска  без  рассмотрения выносится  определение,  вкотором  могут быть разрешены вопросы о распределении между  сторонамиарбитражных расходов, о возврате государственной пошлины из бюджета, атакже  о  взыскании  штрафа, предусмотренного  в  части  3  статьи  80настоящего Закона.    Сторона вправе обратиться с заявлением  о  проверке  законности  иобоснованности этого определения.    После   устранения  обстоятельств,  послуживших   основанием   дляоставления  иска без рассмотрения, истец вправе вновь обратиться с нимв арбитражный суд в общем порядке.     Статья 79. Принятие решения     При разрешении хозяйственного спора  по  существу  (удовлетворениеиска,   отказ   в   иске  полностью  или  частично)  арбитражный   судпринимает решение.    Решение  принимается  в  заседании  по  результатам  обсуждения  сучастием представителей сторон всех обстоятельств дела. При этом судьяспособствует достижению соглашения между сторонами.    Решение   принимается  с  учетом  достигнутого   между   сторонамисоглашения,  если  оно  не противоречит законодательству,  фактическимобстоятельствам и материалами дела.    При  разрешении  спора  несколькими  судьями  решение  принимаетсябольшинством голосов судей.    В  исключительных  случаях по особо сложным делам принятие решенияможет быть отложено на срок не более трех дней.    Решение излагается в  письменной  форме  и  подписывается  судьей,председательствующим    в    заседании,  а   если   спор   разрешаетсянесколькими судьями, - всеми судьями, участвующими в заседании. Судья,не  согласный с решением, может изложить в письменном виде свое особоемнение,  которое приобщается к делу.     Статья 80. Права арбитражного суда при принятии решения     Арбитражный   суд  признает  недействительным  полностью   или   вопределенной части договор, противоречащий законодательству,  а  такжеотказывает   в  удовлетворении требований сторон, если эти  требованияоснованы на акте государственного или иного органа, не соответствующемзаконодательству.    При  принятии  решения  по хозяйственному  спору  арбитражный  судвправе:    1) выходить за пределы исковых требований, если это необходимо длязащиты прав и законных интересов предприятий и организаций;    2)  обращать  полностью  или  частично  в  доход  республиканскогобюджета  взыскиваемую неустойку (штраф, пеню), если истец не предъявилтребование   о  санкциях или допустил нарушения  законодательства,  неуменьшающие ответственность ответчика;    3) уменьшать в исключительных случаях  размер  неустойки  (штрафа,пени), подлежащей взысканию со стороны, нарушившей обязательства;    4) отсрочивать или рассрочивать исполнение решения.    Арбитражный суд вправе взыскивать в доход республиканского бюджетас   виновной   стороны штраф в размере до 500 рублей  за  невысылку  вустановленный срок истребованных материалов, а также за  уклонение  отсовершения действий, возложенных арбитражным судом на сторону.     Статья 81. Содержание решения     Решение   арбитражного  суда  состоит  из  вводной,  описательной,мотивировочной и резолютивной частей, при этом:    1)  во  вводной  части указываются наименование арбитражного суда,номер  дела,  дата принятия решения, наименование сторон,  цена  иска,фамилия  судьи  (судей), представителей сторон и других участвующих  врассмотрении дела лиц и их должности;    2)    описательная   часть  должна  содержать  краткое   изложениетребований  истца, отзыва на исковое заявление, заявлений,  объясненийи   ходатайств   сторон   и  их представителей, других  участвующих  врассмотрении  спора  лиц,  описание действий, проведенных  арбитражнымсудом   (осмотр   и  исследование  доказательств  и   ознакомление   сматериалами непосредственно в месте их нахождения);    3)   в  мотивировочной  части  указывается:  обстоятельства  дела,установленные   арбитражным   судом,  причины   возникновения   спора,доказательства,  на  основании  которых  принято  решение,  содержаниеписьменного  соглашения   сторон,  если  оно  достигнуто,  доводы,  покоторым  арбитражный суд отклонил ходатайства и доказательства сторон,их   предложения   по   условиям  договора  либо  соглашение   сторон,законодательство,   которым  арбитражный  суд   руководствовался   припринятии решения;    4)   резолютивная   часть  должна  содержать  вывод   по   каждомузаявленному требованию об удовлетворении иска либо об отказе  в   искеполностью или частично. Вывод арбитражного суда не должен зависеть  отнаступления  или  ненаступления  каких-либо  обстоятельств   (условноерешение).    При удовлетворении иска в резолютивной части решения указываются:    - наименование стороны, в пользу которой разрешен спор, и стороны,с  которой  произведено взыскание денежных сумм или  которая   обязанавыполнить   определенные  действия, срок выполнения этих  действий,  атакже срок уплаты денежных сумм при отсрочке или рассрочке  исполнениярешения;    -  размер  подлежащих  к взысканию сумм (основной задолженности заматериальные   ценности,  выполненные  работы  и   оказанные   услуги,неустойки,  штрафа, пени и убытков, а также штрафа, предусмотренного вчасти 3 статьи 80 настоящего Закона);    - наименование счета, с которого производится  взыскание  денежныхсумм;    -   наименование  подлежащего  передаче  имущества  и  место   егонахождения (по спору о передаче имущества);    -  наименование,  номер и дата исполнительного документа или иногодокумента,    по   которому   взыскание  производится   в   бесспорном(безакцептном) порядке, при признании такого документа  не  подлежащимисполнению, а также сумма, не подлежащая списанию.    По   спору,  возникшему при заключении или изменении  договора,  врезолютивной  части  указывается решение по каждому  спорному  условиюдоговора,   а   по спору о понуждении заключить договор - условия,  накоторых стороны обязаны заключить договор.    В  резолютивной  части  решения указывается о  признании  договоранедействительным   полностью или в определенной части  в  случаях  егопротиворечия законодательству.    При  удовлетворении  заявления о признании акта недействительным врезолютивной  части  указывается  наименование  акта  и  органа,   егоиздавшего,   номер   акта,   дата   его   издания,   признается    актнедействительным  полностью или частично (в какой именно  части),  принеудовлетворении  указывается об отказе  в  удовлетворении  требованийзаявителя о признании акта недействительным.    Если  сторонами  по  рассматриваемому спору достигнуто соглашение,соответствующее   законодательству,  фактическим   обстоятельствам   иматериалам  дела, судья излагает в резолютивной части решения  условиядостигнутого соглашения.    В   резолютивной   части  решения  указывается   о   распределенииарбитражных   расходов  между  сторонами,  о возврате  государственнойпошлины из бюджета.    При  участии  в  деле  нескольких истцов и  ответчиков  в  решенииуказывается, как разрешен спор в отношении каждого из них.    При  рассмотрении  первоначального и встречного  исков  в  решенииуказываются результаты рассмотрения каждого из исков.     Статья 82. Объявление решения     Принятое решение объявляется судьей в  заседании  после  окончаниярассмотрения   дела.  Судья вправе объявить только резолютивную  частьрешения.  Сторонам  разъясняется порядок подачи заявления  о  проверкезаконности и обоснованности решения.     Статья 83. Вынесение определения и его содержание     Если  хозяйственный  спор не разрешается  по  существу  (отложениерассмотрения  дела, приостановление, прекращение производства по делу,оставление  иска  без  рассмотрения и т.п.), арбитражный  суд  выноситопределение.    Определение арбитражного суда должно содержать:    1)  наименование  арбитражного суда, номер дела и  дату  вынесенияопределения,  наименование  сторон,  цену  иска,   требование   истца,фамилии  судьи  (судей),  представителей сторон и других участников  вразрешении дела лиц (с указанием их должностей);    2)  краткое  изложение сущности спора или содержание  вопроса,  покоторому выносится определение;    3) мотив вынесения определения со ссылкой на законодательство;    4) вывод по рассмотренному вопросу;    5) указание на действия, которые должны совершить стороны,  другиеорганизации   и  их должностные лица в сроки, назначенные  арбитражнымсудом.     Статья 84. Частное определение     В случае выявления при разрешении хозяйственного  спора  нарушениязаконодательства   в   деятельности  организации,  государственного  ииного органа арбитражный суд вправе вынести частное определение.    Частное  определение  направляется  соответствующим  организациям,государственным и иным органам, должностным лицам.     Статья 85. Направление решений и определений     Решения  и  определения  рассылаются  сторонам  или  вручаются  ихпредставителям.     Статья 86. Дополнительное решение     Арбитражный  суд  вправе  по  заявлению  стороны  или   по   своейинициативе принять дополнительное решение:    - если по какому-либо требованию, изложенному в исковом заявлении,не было принято решение;    - если не разрешен вопрос об арбитражных расходах.     Статья 87. Разъяснение и исправление решения     Судья  по  заявлению стороны вправе разъяснить решение, не изменяяпри   этом  его  содержание,  по  заявлению  стороны  или  по    своейинициативе  исправить допущенные в решении описки  или  арифметическиеошибки,  не затрагивая существа решения.    О   разъяснении  решения,  а  также  об  исправлении  описок   илиарифметических ошибок выносится определение.    </w:t>
      </w:r>
      <w:r>
        <w:rPr>
          <w:rFonts w:ascii="Arial" w:cs="Arial" w:eastAsia="Arial" w:hAnsi="Arial"/>
          <w:sz w:val="24"/>
          <w:szCs w:val="24"/>
        </w:rPr>
        <w:t xml:space="preserve">                             Глава X</w:t>
      </w:r>
      <w:r>
        <w:rPr>
          <w:rFonts w:ascii="Arial" w:cs="Arial" w:eastAsia="Arial" w:hAnsi="Arial"/>
          <w:sz w:val="24"/>
          <w:szCs w:val="24"/>
        </w:rPr>
        <w:t xml:space="preserve">             Проверка законности и обоснованности решений     Статья 88. Право на обращение в арбитражный суд с заявлением о           проверке законности и обоснованности решения и на                          принесение протеста     Законность  и  обоснованность решения арбитражного суда может бытьпроверена   по  заявлению  сторон,  по  протесту  прокурора   или   поинициативе председателя арбитражного суда или его заместителя.     Статья 89. Полномочия Высшего арбитражного суда по проверке                  законности и обоснованности решения     Высший  арбитражный суд Республики Кыргызстан проверяет законностьи обоснованность решения:    - по спору, разрешенному данным судом;    -  по спору, разрешенному арбитражным судом области (города) послепроверки    законности   и   обоснованности   решения   в     порядке,установленном настоящим Законом.    Арбитражный   суд   области  (города)   проверяет   законность   иобоснованность решения по спору, разрешенному данным судом.    Высший   арбитражный  суд Республики Кыргызстан  вправе  по  своейинициативе  проверить  законность  и  обоснованность  любого   решенияарбитражного суда области (города).    Решение, принятое Высшим арбитражным судом Республики Кыргызстан впорядке надзора, является окончательным.    Подача  заявления  о проверке законности и обоснованности решения,принятого  в  порядке надзора Высшим арбитражным судом республики  илиарбитражным   судом   области  (города),    не    допускается,    еслиоспариваемая сумма менее 1000 рублей.     Статья 90. Лица, имеющие право проверки законности и                        обоснованности решения     Проверка   законности  и  обоснованности  решения   осуществляетсяпредседателем   или   заместителем  председателя  арбитражного   суда,принявшего решение.    Проверка законности и обоснованности решения, принятого в  порядкенадзора  председателем  арбитражного суда  области  (города)  или  егозаместителем,  а  также  в случаях, когда спор разрешен  председателемарбитражного   суда  области  (города),  осуществляется  коллегиально,в   составе   Председателя   Высшего  арбитражного   суда   РеспубликиКыргызстан  или  его заместителей и двух судей.    Решение   по   результатам  пересмотра  принимается   большинствомголосов.     Статья 91. Форма и содержание заявления о проверке законности                  и обоснованности решения и протеста     Заявление о проверке законности и обоснованности решения и протестпрокурора    подаются    в  письменной  форме   и   должны   содержатьнаименование  органа, принявшего решение, номер  дела,  дату  принятиярешения,  наименование  сторон,  цену  иска,  требование  заявителя  ипрокурора, а также  основания, по которым поставлен вопрос о  проверкезаконности и обоснованности со ссылкой на законодательство и материалыдела.    Заявление    подписывается    руководителем    или    заместителемруководителя организации.    Протест подписывается прокурором или заместителем прокурора.    В    случае   приложения   к  заявлению  о  проверке   законности,обоснованности решения документов, имеющих существенное  значение  дляправильности  разрешения  спора  и  не  представленных  сторонами   потребованию  судьи, решение может быть пересмотрено по аналогии с вновьоткрывшимися обстоятельствами.     Статья 92. Порядок подачи заявления о проверке законности                  и обоснованности решения и протеста     Заявление о проверке законности и обоснованности решения и протестна решение направляются:    - председателю арбитражного суда, принявшего решение;    -  Председателю  Высшего арбитражного суда  Республики  Кыргызстанчерез   арбитражный  суд, принявший решение. В этом  случае  заявлениевместе  с делом направляется в Высший арбитражный суд не позднее  пятидней после поступления заявления.    Копии  соответственно  заявления и протеста направляются сторонам,прокурору, направившему исковое заявление.    К  заявлению  прилагаются  документы,  подтверждающие  направлениекопий    заявления  и  уплату  государственной  пошлины.  К   протеступрилагаются документы, подтверждающие направление копии протеста.    Подача заявления о проверке законности и обоснованности решения  ипринесение протеста прокурором не приостанавливают исполнения решения.    Арбитражный  суд по ходатайству стороны, прокурора, участвующего вделе,   или  по  своей  инициативе  вправе  приостановить   исполнениерешения   до   окончания   производства  по  проверке   законности   иобоснованности решения.     Статья 93. Сроки подачи заявления о проверке законности и             обоснованности решения и принесения протеста     Заявление о проверке законности и обоснованности решения  подаетсяи протест приносится не позднее одного месяца со дня принятия решения.     Статья 94. Отзыв на заявление о проверке законности и                  обоснованности решения и на протест     Сторона  по  получении  копии заявления о  проверке  законности  иобоснованности  решения  или  протеста  направляет отзыв  арбитражномусуду,  другим  сторонам  и прокурору, участвующему  в  деле,  в  срок,обеспечивающий  его  поступление  ко дню  рассмотрения  заявления  илипротеста.    Отзыв  подписывается  руководителем  или заместителем руководителяорганизации.     Статья 95. Возвращение заявления о проверке законности и              обоснованности решения и протеста прокурора     Заявление о проверке законности и обоснованности решения и протестпрокурора не принимаются к рассмотрению и возвращаются:    1) если заявление или протест подписаны лицом,  не  имеющим  праваподписывать  его,  либо  лицом,  должностное  положение  которого   неуказано;    2)  если  к  заявлению не приложены доказательства направления егокопии   сторонам  и  прокурору,  направившему  исковое  заявление,   кпротесту - направления его копии сторонам;    3) если к заявлению не приложены документы, подтверждающие  уплатугосударственной пошлины в установленных порядке и размере;    4)   если  заявление  или  протест  поданы  по  истечении   срока,установленного  для  их подачи, без ходатайств о восстановлении  этогосрока.    Ходатайство  не  подлежит  рассмотрению,  если  оно  заявлено   поистечении года со дня принятия решения.    Заявление и протест возвращаются также, если документ об их отзывеполучен арбитражным судом до принятия постановления.     Статья 96. Извещение о времени и месте заседания по проверке         законности и обоснованности решения арбитражного суда     Проверка законности и обоснованности решения может производиться взаседании.    О  времени  и  месте  заседания направляется  извещение  сторонам,прокурору,  участвующему в деле, при необходимости - другим участникамарбитражного процесса.     Статья 97. Срок рассмотрения заявления о проверке законности                  и обоснованности решения и протеста     Заявление о проверке законности и обоснованности решения и протестрассматриваются не позднее одного месяца:    -   со  дня  поступления заявления - по решениям, принятым  даннымарбитражным судом;    -  со  дня  поступления  дела - по решениям,  принятым   областным(городским) арбитражным судом.    По  особо  сложным  делам и в исключительных случаях  заявление  опроверке  законности  и обоснованности решения и  протест  могут  бытьрассмотрены в двухмесячный срок.     Статья 98. Полномочия арбитражного суда при проверке законности                       и обоснованности решения     По   результатам  проверки  законности  и  обоснованности  решенияарбитражный суд вправе:    1) оставить решение без изменения;    2) изменить решение;    3) отменить решение и принять новое решение;    4) отменить решение и передать дело на новое рассмотрение;    5) отменить решение и прекратить производство по делу;    6) отменить решение и оставить иск без рассмотрения.    Решение  перерассматривается  в  полном  объеме,  независимо    отдоводов, изложенных в заявлении или протесте.    Арбитражный  суд  при проверке законности и обоснованности решенияпользуется   правами,   предоставленными   арбитражному   суду     приразрешении хозяйственного спора.     Статья 99. Основания к изменению или отмене решения     Основаниями к изменению или отмене решения являются:    1) неполное выяснение обстоятельств, имеющих значение для дела;    2)   недоказанность  обстоятельств,  имеющих  значение  для  дела,которые арбитражный суд считает установленными;    3) несоответствие выводов, изложенных в  решении,  обстоятельствамдела;    4) нарушение или неправильное применение  норм  материального  илипроцессуального права.    Нарушение или неправильное применение норм  процессуального  праваявляется   основанием   к  изменению или отмене решения  при  условии,если это нарушение привело или могло привести к принятию неправильногорешения.     Статья 100. Принятие постановления     По   результатам  проверки  законности  и  обоснованности  решенияпринимается   мотивированное  постановление,   которое   подписываетсяпредседателем   арбитражного  суда  или  его  заместителем,   судьями,принявшими постановление.    В постановлении указываются:    1)  наименование  арбитражного суда, номер дела  и  дата  принятияпостановления,  наименование  сторон, наименование  стороны,  подавшейзаявление,   прокурор,  принесший протест, состав  арбитражного  суда,принявшего  постановление, и лиц, дававших  объяснения  в  арбитражномсуде (с  указанием их должностей);    2)  наименование  арбитражного  суда,  разрешающего  хозяйственныеспоры,  в  котором принято решение, номер дела, дата принятия решения,фамилии судей (судьи), принявших решение;    3) краткое изложение сущности принятого решения;    4) основания, по которым поставлен вопрос о проверке законности  иобоснованности   решения,  доводы, изложенные в отзыве,  на  заявлениеили протест;    5)  мотивы,  по которым принимается постановление, со  ссылкой  назаконодательство и материалы дела;    6) выводы по результатам рассмотрения заявления или протеста;    7) действия, которые должны быть выполнены сторонами и арбитражнымсудом при отмене решения и передаче дала на новое рассмотрение.     Статья 101. Обязательность указаний, содержащихся в постановлении     Указания,    содержащиеся   в   постановлении,   обязательны   дляарбитражного суда при новом рассмотрении дела. Постановление не  можетсодержать указания о достоверности или недостоверности того или  иногодоказательства,  о преимуществе одних доказательств перед  другими,  атакже   какое  решение   должно быть принято  при  новом  рассмотрениихозяйственного спора.     Статья 102. Рассылка постановлений     Постановления  рассылаются  сторонам,  прокурору, участвовавшему вделе, в пятидневный срок со дня принятия постановления.     Статья 103. Проверка законности и обоснованности определений     Проверка законности и обоснованности  определений  производится  вслучаях, предусмотренных в настоящем Законе.        </w:t>
      </w:r>
      <w:r>
        <w:rPr>
          <w:rFonts w:ascii="Arial" w:cs="Arial" w:eastAsia="Arial" w:hAnsi="Arial"/>
          <w:sz w:val="24"/>
          <w:szCs w:val="24"/>
        </w:rPr>
        <w:t xml:space="preserve">                        Глава XI</w:t>
      </w:r>
      <w:r>
        <w:rPr>
          <w:rFonts w:ascii="Arial" w:cs="Arial" w:eastAsia="Arial" w:hAnsi="Arial"/>
          <w:sz w:val="24"/>
          <w:szCs w:val="24"/>
        </w:rPr>
        <w:t xml:space="preserve">             Пересмотр решений арбитражного суда по вновь                      открывшимся обстоятельствам     Статья 104. Основания пересмотра     Арбитражный суд может пересмотреть принятое им  решение  по  вновьоткрывшимся   обстоятельствам,  если  доказательства,   подтверждающиеданные  обстоятельства,   не  были  или  не  могли  быть  представленысторонами в заседание суда.     Статья 105. Порядок и срок подачи заявления     Заявление     о    пересмотре   решения   по   вновь   открывшимсяобстоятельствам  может быть подано не позднее  одного  месяца  со  дняустановления   обстоятельств,  служащих  основанием   для   пересмотрарешения.    Заявитель  обязан  направить  другой  стороне  копию  заявления  иприложенных к нему документов.    К  заявлению  прилагаются  документы,  подтверждающие  направлениекопии заявления другой стороне.    При подаче заявления после истечения установленного срока либо принепредставлении   доказательств   направления   копии   заявления    иприложенных к  нему  документов  другой стороне оно к рассмотрению  непринимается и возвращается заявителю.     Статья 106. Пересмотр решения     Пересмотр  решения осуществляется судьей (судьями) соответствующейарбитражной коллегии, в которой было принято пересматриваемое решение.    Пересмотр    решения   по   вновь   открывшимся    обстоятельствампроизводится в порядке, установленном главой XI настоящего Закона.    В  случае  поступления  заявления о пересмотре  решения  по  вновьоткрывшимся   обстоятельствам  арбитражный  суд  вправе  приостановитьисполнение    решения   до   окончания   пересмотра   решения,    еслипервоначальное  решение не исполнено.    Решение, принятое по вновь открывшимся обстоятельствам, может бытьпроверено в порядке, установленном главой X настоящего Закона. </w:t>
      </w:r>
      <w:r>
        <w:rPr>
          <w:rFonts w:ascii="Arial" w:cs="Arial" w:eastAsia="Arial" w:hAnsi="Arial"/>
          <w:sz w:val="24"/>
          <w:szCs w:val="24"/>
        </w:rPr>
        <w:t xml:space="preserve">                               Глава XII</w:t>
      </w:r>
      <w:r>
        <w:rPr>
          <w:rFonts w:ascii="Arial" w:cs="Arial" w:eastAsia="Arial" w:hAnsi="Arial"/>
          <w:sz w:val="24"/>
          <w:szCs w:val="24"/>
        </w:rPr>
        <w:t xml:space="preserve">                          Исполнение решений     Статья 107. Приказ арбитражного суда и направление его для                              исполнения     Исполнение решения арбитражного суда производится в соответствии сзаконодательством  республики  на  основании  выдаваемого  арбитражнымсудом  приказа,  который  является исполнительным  документом.  Приказнаправляется одновременно с решением.    Приказы   на   взыскание  денежных сумм выдаются  взыскателю  либонаправляются  ему заказным или ценным письмом. При взыскании  сумм   вдоход  бюджета  приказ направляется налоговому органу и исполняется  вустановленном   порядке   через  учреждения банка.  Остальные  приказыисполняются судебными исполнителями.    В случае полного или частичного удовлетворения  первоначального  ивстречного   исков приказы на взыскание выдаются отдельно  по  каждомуиску.     Статья 108. Содержание приказа     В приказе арбитражного суда должны быть указаны:    -  номер  дела,  по которому выдан приказ, дата принятия  решения,дата выдачи приказа и срок его действия;    - резолютивная часть решения.    Если  при  принятии решения устанавливается отсрочка или рассрочкаисполнения,  в  приказе  указывается,  с  какого  времени   начинаетсятечение срока его действия.    В   приказе,  подлежащем  исполнению  судебным  исполнителем   илинаправляемым налоговому органу, указывается также адрес должника.    Приказ  подписывается  судьей  и заверяется  печатью  арбитражногосуда.     Статья 109. Срок для предъявления приказа к исполнению     Выданный  взыскателю  приказ может быть предъявлен к исполнению непозднее  трех  месяцев  после принятия решения  или  окончания  срока,установленного  при  отсрочке или рассрочке исполнения  решения,  либосо  дня вынесения определения о восстановлении пропущенного срока  дляпредъявления   приказа  к  исполнению. В этот  срок  не  засчитываетсявремя, на которое исполнение решения было приостановлено.    В случае невозможности исполнения приказа  учреждением  банка  илисудебным   исполнителем и возврата его в связи с этим  без  исполненияновый   трехмесячный  срок  для  предъявления  приказа  к   исполнениюисчисляется со дня его возврата.    Срок  исполнения  решения  прерывается  предъявлением  приказа   кисполнению.     Статья 110. Ответственность за неисполнение решения     За неисполнение решения арбитражного  суда  о  взыскании  денежныхсумм  органом,  которому  приказ предъявлен для  исполнения,  на  негоарбитражным  судом  по  заявлению стороны или  по   своей   инициативеналагается  штраф  в размере 5 процентов суммы, подлежащей  взысканию.Штраф   взыскивается  в  доход республиканского бюджета.  О  наложенииштрафа  выносится определение. Орган, на который наложен штраф, вправеобратиться   с  заявлением  о  проверке  законности  и  обоснованностиопределения.    За   неисполнение  решения  арбитражного  суда  должностное  лицо,которое   обязано   исполнить  это  решение,  несет   ответственность,установленную законом, за неисполнение решения общего суда.     Статья 111. Выдача дубликата приказа     В случае утраты приказа арбитражный суд может выдать его дубликат,если  взыскатель  обратился с заявлением об этом до  истечения  срока,установленного   для  предъявления  приказа  к  исполнению.  О  выдачедубликата приказа выносится определение.    К заявлению о выдаче дубликата приказа должны быть приложены:    - справка учреждения банка, судебного исполнителя, органа связи обутрате   приказа   или  справка  организации  об  утрате   приказа   инепредъявлении его к исполнению.    Справка организации подписывается руководителем  или  заместителемруководителя и главным (старшим) бухгалтером организации.     Статья 112. Отсрочка или рассрочка исполнения решения, изменение                 способа и порядка исполнения решения     Арбитражный  суд  по  заявлению стороны или  по  своей  инициативевправе  до истечения срока, установленного для предъявления приказа  кисполнению,   отсрочить  или рассрочить исполнение  решения,  изменитьспособ и порядок его исполнения.    При   отсрочке  или рассрочке исполнения решения  арбитражный  судможет  принять  меры по обеспечению иска в порядке, предусмотренном  вглаве VIII настоящего Закона.    Об отсрочке или рассрочке исполнения решения, изменении способа  ипорядке   его   исполнения  или об отказе в  удовлетворении  заявлениявыносится  определение.  Сторона вправе обратиться  с   заявлением   опроверке   законности    и   обоснованности   этого   определения.   Внеобходимых случаях определение высылается учреждению банка  по  местунахождения должника.     Статья 113. Поворот исполнения решения,                   прекращение взыскания по решению     Если  приведенное  в исполнение решение изменено  или  отменено  ипринято  новое  решение о полном или частичном  отказе  в  иске,  либопроизводство по делу прекращено, либо иск оставлен  без  рассмотрения,стороне  возвращается   все  то, что с нее взыскано  в  пользу  другойстороны  по  измененному  или  отмененному  в  соответствующей   частирешению.    На возврат взысканных денежных сумм, имущества или  его  стоимостиарбитражным  судом  по  заявлению  организации  выдается   приказ.   Кзаявлению  прилагается   документ,   подтверждающий  исполнение  ранеепринятого решения.    Если не приведенное в исполнение решение изменено или  отменено  ипринято  новое  решение о полном или частичном  отказе  в  иске,  либопроизводство   по делу прекращено, либо иск оставлен без рассмотрения,арбитражный  суд принимает решение о полном или частичном  прекращениивзыскания  по  измененному  или отмененному  в  соответствующей  частирешению.     Президент Республики Кыргызстан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unns_4jbnhpemszfbtmz">
      <w:r>
        <w:rPr>
          <w:rFonts w:ascii="Arial" w:cs="Arial" w:eastAsia="Arial" w:hAnsi="Arial"/>
          <w:color w:val="132D3F"/>
          <w:sz w:val="16"/>
          <w:szCs w:val="16"/>
          <w:u w:val="single"/>
        </w:rPr>
        <w:t xml:space="preserve">dalil.kg/document/791</w:t>
      </w:r>
    </w:hyperlink>
  </w:p>
  <w:p>
    <w:pPr>
      <w:spacing w:after="0" w:before="40"/>
      <w:jc w:val="center"/>
    </w:pPr>
    <w:hyperlink w:history="1" r:id="rIdqkiqyibfuwswxkaprgt7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a9ddfjvmp9b3rkxnikqe" Type="http://schemas.openxmlformats.org/officeDocument/2006/relationships/hyperlink" Target="https://dalil.kg/document/616" TargetMode="External"/><Relationship Id="rIdkjn1lgvnkxgdbxvrfvl04" Type="http://schemas.openxmlformats.org/officeDocument/2006/relationships/hyperlink" Target="https://dalil.kg/document/791#1" TargetMode="External"/><Relationship Id="rIdujuwenas8wni8amppfxkf" Type="http://schemas.openxmlformats.org/officeDocument/2006/relationships/hyperlink" Target="https://dalil.kg/document/791#2" TargetMode="External"/><Relationship Id="rIdw6jv17aiedpw27k2ia78i" Type="http://schemas.openxmlformats.org/officeDocument/2006/relationships/hyperlink" Target="https://dalil.kg/document/791#3" TargetMode="External"/><Relationship Id="rIdkjyy4zvcdaqbahzp7cvic" Type="http://schemas.openxmlformats.org/officeDocument/2006/relationships/hyperlink" Target="https://dalil.kg/document/791#4" TargetMode="External"/><Relationship Id="rIdf56gj9rjl-ngyx_qhgqtm" Type="http://schemas.openxmlformats.org/officeDocument/2006/relationships/hyperlink" Target="https://dalil.kg/document/791#5" TargetMode="External"/><Relationship Id="rIda5hqk1oblmf9oykkdt4gk" Type="http://schemas.openxmlformats.org/officeDocument/2006/relationships/hyperlink" Target="https://dalil.kg/document/791#6" TargetMode="External"/><Relationship Id="rIdq4ciglq0bhtcmqj9yxapk" Type="http://schemas.openxmlformats.org/officeDocument/2006/relationships/hyperlink" Target="https://dalil.kg/document/791#7" TargetMode="External"/><Relationship Id="rIdg5rzioopufgje8npt0_ix" Type="http://schemas.openxmlformats.org/officeDocument/2006/relationships/hyperlink" Target="https://dalil.kg/document/791#8" TargetMode="External"/><Relationship Id="rIdr9cqcp5lmwnwtssbrhxic" Type="http://schemas.openxmlformats.org/officeDocument/2006/relationships/hyperlink" Target="https://dalil.kg/document/791#9" TargetMode="External"/><Relationship Id="rId9tif-qyqazdlklp2tcstf" Type="http://schemas.openxmlformats.org/officeDocument/2006/relationships/hyperlink" Target="https://dalil.kg/document/791#10" TargetMode="External"/><Relationship Id="rIdjqfjge5qzmw8bfaqtciqk" Type="http://schemas.openxmlformats.org/officeDocument/2006/relationships/hyperlink" Target="https://dalil.kg/document/791#11" TargetMode="External"/><Relationship Id="rIdduxxpz-_vxikqesealhva" Type="http://schemas.openxmlformats.org/officeDocument/2006/relationships/hyperlink" Target="https://dalil.kg/document/791#12"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unns_4jbnhpemszfbtmz" Type="http://schemas.openxmlformats.org/officeDocument/2006/relationships/hyperlink" Target="https://dalil.kg/document/791" TargetMode="External"/><Relationship Id="rIdqkiqyibfuwswxkaprgt7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2026-09-26T05:15:58.278Z</dcterms:created>
  <dcterms:modified xsi:type="dcterms:W3CDTF">2026-09-26T05:15:58.278Z</dcterms:modified>
</cp:coreProperties>
</file>

<file path=docProps/custom.xml><?xml version="1.0" encoding="utf-8"?>
<Properties xmlns="http://schemas.openxmlformats.org/officeDocument/2006/custom-properties" xmlns:vt="http://schemas.openxmlformats.org/officeDocument/2006/docPropsVTypes"/>
</file>