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4klarehsamjlhj9x2_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3 марта 2001 года N 81            ПОСТАНОВЛЕНИЕ ПРАВИТЕЛЬСТВА КЫРГЫЗСКОЙ РЕСПУБЛИКИ                Об утверждении Государственной программы             по усилению борьбы с коррупцией, контрабандой             и экономическими преступлениями в Кыргызской                     Республике на 2001-2003 годы     В  целях  обеспечения  эффективной защиты конституционных  прав  исвобод  граждан,  экономической безопасности государства,  объединенияусилий  всех  государственных институтов,  общественных организаций  играждан   на   борьбу  с  коррупцией,   контрабандой  и  экономическойпреступностью Правительство Кыргызской Республики постановляет:    1. Утвердить  прилагаемую  Государственную  </w:t>
      </w:r>
      <w:hyperlink w:history="1" r:id="rIdbvpnjgxlwrjgvuq0pgfeg">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по усилениюборьбы  с  коррупцией,  контрабандой и  экономическими  преступлениямив Кыргызской Республике на 2001-2003 годы.    2.  Министерствам,   государственным  комитетам,  административнымведомствам,     областным,    городским,   районным    государственнымадминистрациям, органам местного самоуправления Кыргызской  Республикиразработать и осуществить  конкретные планы мероприятий по  выполнениюнастоящей    Программы,    установив   персональную    ответственностьруководителей   и  должностных  лиц  за  реализацию  намеченных   мер,организовать ежеквартальное рассмотрение на заседаниях коллегий ход еевыполнения.    3.   Министерству  финансов  Кыргызской  Республики  ежегодно  приформировании   республиканского  бюджета   предусматривать   выделениенеобходимых   средств   для  реализации  мероприятий   Государственнойпрограммы, исходя из бюджетной политики.    4.  Контроль   за выполнением данного постановления  возложить  наРуководителя   Аппарата   Премьер-министра   -   Министра   КыргызскойРеспублики.    5.  Опубликовать   настоящее  постановление в  средствах  массовойинформации.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7p1emmfwm72ouvcabdw">
      <w:r>
        <w:rPr>
          <w:rFonts w:ascii="Arial" w:cs="Arial" w:eastAsia="Arial" w:hAnsi="Arial"/>
          <w:color w:val="132D3F"/>
          <w:sz w:val="16"/>
          <w:szCs w:val="16"/>
          <w:u w:val="single"/>
        </w:rPr>
        <w:t xml:space="preserve">dalil.kg/document/7924</w:t>
      </w:r>
    </w:hyperlink>
  </w:p>
  <w:p>
    <w:pPr>
      <w:spacing w:after="0" w:before="40"/>
      <w:jc w:val="center"/>
    </w:pPr>
    <w:hyperlink w:history="1" r:id="rId4hj8g7ila2fd4g1nqxs3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4klarehsamjlhj9x2_bb" Type="http://schemas.openxmlformats.org/officeDocument/2006/relationships/hyperlink" Target="https://dalil.kg/document/58246" TargetMode="External"/><Relationship Id="rIdbvpnjgxlwrjgvuq0pgfeg" Type="http://schemas.openxmlformats.org/officeDocument/2006/relationships/hyperlink" Target="https://dalil.kg/document/79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7p1emmfwm72ouvcabdw" Type="http://schemas.openxmlformats.org/officeDocument/2006/relationships/hyperlink" Target="https://dalil.kg/document/7924" TargetMode="External"/><Relationship Id="rId4hj8g7ila2fd4g1nqxs3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2026-09-23T22:22:06.795Z</dcterms:created>
  <dcterms:modified xsi:type="dcterms:W3CDTF">2026-09-23T22:22:06.795Z</dcterms:modified>
</cp:coreProperties>
</file>

<file path=docProps/custom.xml><?xml version="1.0" encoding="utf-8"?>
<Properties xmlns="http://schemas.openxmlformats.org/officeDocument/2006/custom-properties" xmlns:vt="http://schemas.openxmlformats.org/officeDocument/2006/docPropsVTypes"/>
</file>