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в Законом КР                              от </w:t>
      </w:r>
      <w:hyperlink w:history="1" r:id="rIdganlouek8baowy-f5py36">
        <w:r>
          <w:rPr>
            <w:rFonts w:ascii="Arial" w:cs="Arial" w:eastAsia="Arial" w:hAnsi="Arial"/>
            <w:color w:val="1D4ED8"/>
            <w:sz w:val="24"/>
            <w:szCs w:val="24"/>
            <w:u w:val="single"/>
          </w:rPr>
          <w:t xml:space="preserve">4 апреля 2002 года № 48</w:t>
        </w:r>
      </w:hyperlink>
      <w:r>
        <w:rPr>
          <w:rFonts w:ascii="Arial" w:cs="Arial" w:eastAsia="Arial" w:hAnsi="Arial"/>
          <w:sz w:val="24"/>
          <w:szCs w:val="24"/>
        </w:rPr>
        <w:t xml:space="preserve">г.Бишкек от 17 декабря 1992 года N 1089-XII                       ЗАКОН РЕСПУБЛИКИ КЫРГЫЗСТАН                О внесении изменений и дополнений в Закон             Республики Кыргызстан "О налогах с населения"          ("Ведомости Верховного Совета Республики Кыргызстан"                         1993 год N 2, cт.61)     Верховный Совет Республики Кыргызстан постановляет:    I. Внести в </w:t>
      </w:r>
      <w:hyperlink w:history="1" r:id="rIdlbrfz8wdvey-fzaqysb_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от  17  декабря  1991 года"О  налогах  с  населения"  (Ведомости  Верховного  Совета  РеспубликиКыргызстан, 1991 год, N 22, ст.669) следующие изменения и дополнения:    1. В статье 4:    - в подпункте "р" пункта 1 слова "1000  рублей"  заменить  словами"пятикратной минимальной заработной платы";    -  подпункт  "с"  дополнить  словами "в  пределах  до  пятикратнойминимальной  заработной  платы, установленной  в  республике  на  деньвыплаты".    2. В статье 5:    -  подпункт "а" пункта 1 изложить в следующей редакции:    "доходы членов крестьянского (фермерского) хозяйства, получаемые вэтом   хозяйстве   от  сельскохозяйственной  деятельности,  в  течениедвух лет, начиная с года образования крестьянского хозяйства";    - подпункты "б" и "и" исключить;    - подпункты: "в", "г", "д", "е", "ж", "з",  "к",  "л",  "м",  "н","о",   "п"   считать соответственно подпунктами: "б", "в",  "г",  "д","е", "ж","з", "и","к", "л", "м", "н".    3. В абзаце втором пункта "б" статьи 7  слова  "(кроме  колхозов)"исключить.    4. Статью 8 изложить в следующей редакции:    "Статья 8. Ставки налогов     С   доходов,  перечисленных  в статье 7 настоящего  Закона,  налогвзимается в следующих размерах:   ----------------------------------------------------------------------- Размер месячного дохода |               Сумма налога-------------------------|---------------------------------------------от 1601 до 9600 рублей   | 12% от суммы, превышающей 1600 рублейот 9601 до 19200 рублей  | 960 рублей + 15% с суммы,  превышающей 9600                         | рублейот 19201 до 32000 рублей | 2400  рублей +  20%  с  суммы,  превышающей                         | 19200 рублейот 32001 рубля и выше    | 4960  рублей +  30%  с  суммы,  превышающей                         | 32000 рублей-----------------------------------------------------------------------     Указанные размеры действуют в ноябре, декабре 1992 года.----------------------------------------------------------------------- Размер месячного дохода |                Сумма налога-------------------------|---------------------------------------------до   одной   минимальной | не облагаетсязаработной платы         |свыше 1 до 6 минимальных | 12%  с  суммы,  превышающей  1  минимальнуюзаработных плат          | заработную платусвыше 6 до 12  минималь- | 0,6  минимальной  заработной платы + 15%  сных заработных плат      | суммы, превышающей 6 минимальных заработных                         | платсвыше 12 до 20 минималь- | 1,5 минимальной заработной платы  +  20%  сных заработных плат      | суммы, превышающей 12 минимальных  заработ-                         | ных платсвыше 20 до 35 минималь- | 3,1 минимальной заработной платы  +  30%  сных заработных плат      | суммы, превышающей 20  минимальных заработ-                         | ных платсвыше 35 минимальных за- | 7,6 минимальной заработной платы  +  40%  сработных плат            | суммы, превышающей 35  минимальных заработ-                         | ных плат-----------------------------------------------------------------------    Настоящие размеры вводятся в действие с 1 января 1993 года".    5. В пункте 2 статьи 13 абзац второй и третий исключить.    6. В статье 14:    -   в  подпункте  "б" слова "1000 рублей в год"  заменить  словами"минимальную заработную плату, установленную на день выплаты";    - пункт 1 дополнить подпунктом "в" в следующей редакции:    "в)  доходы,  получаемые  гражданами,  не  зарегистрированными   вкачестве  предпринимателей, от продажи продукции (товаров)  и  другого имущества   через   комиссионную  торговлю  в  порядке   осуществлениякоммерческой деятельности";    - пункт 2 изложить в следующей редакции:    "2. Налог с доходов, указанных в  настоящей  статье,  взимается  вследующих размерах:  ----------------------------------------------------------------------- Размер месячного дохода |              Сумма налога-------------------------|---------------------------------------------до 500 рублей            | 5,4% с суммы доходаот 501 до 1800 рублей    | 27 рублей + 6%  с  суммы,  превышающей  500                         | рублейот 1801 до 4500 рублей   | 105 рублей +  9%  с суммы, превышающей 1800                         | рублейот 4501 до 9600 рублей   | 348 рублей + 12%  с суммы, превышающей 4500                         | рублейот 9601 рубля и выше     | по ставкам, указанным в статье 8 Закона-----------------------------------------------------------------------     Указанные размеры действуют в ноябре, декабре 1992 года.----------------------------------------------------------------------- Размер месячного дохода |              Сумма налога-------------------------|---------------------------------------------до   0,07    минимальной | не облагаетсязаработной платы         |свыше 0,07 до 0,5  мини- | 6% с суммы,  превышающей  0,07  минимальноймальной заработной платы | заработной платысвыше 0,5 до 1 минималь- | 0,0258  минимальной заработной платы + 9% сной заработной платы     | суммы, превышающей 0,5 минимальной заработ-                         | ной платысвыше 1 до 6 минимальных | 0,0708 минимальной заработной платы + 12% сзаработных плат          | суммы, превышающей 1 минимальную заработную                         | платусвыше 6 до 12  минималь- | 0,6708 минимальной заработной платы + 15% cных заработных плат      | суммы, превышающей 6 минимальных заработных                         | платсвыше 12 до 20 минималь- | 1,5708 минимальной заработной платы + 20% cных заработных плат      | суммы, превышающей  12 минимальных заработ-                         | ных платсвыше 20 до 35 минималь- | 3,1708 минимальной заработной платы + 30% cных заработных плат      | суммы, превышающей 20  минимальных заработ-                         | ных платсвыше 35 минимальных за- | 7,6708 минимальной заработной платы + 40% cработных плат            | суммы, превышающей 35  минимальных заработ-                         | ных плат-----------------------------------------------------------------------    Настоящие размеры вводятся в действие с 1 января 1993 года".    - Дополнить статью пунктом 3 следующего содержания:    "3. Доходы, указанные в подпункте "в" пункта 1  настоящей  статьи,облагаются  налогом по ставке 6 процентов от общей  суммы  выручки  заисключением комиссионного сбора".    7. Статью 17 изложить в следующей редакции:    "1.  С  сумм  авторских  вознаграждений, выплачиваемых  гражданам,перечисленным  в  статье  16  настоящего Закона  (включая  наследниковавторов,  чьи   произведения,  переводы,  открытия,  изобретения   илипромышленные образцы используются впервые) подоходный налог  по  местувыплаты в течение года взимается в размере: ----------------------------------------------------------------------- Размер годового дохода  |                Сумма налога-------------------------|---------------------------------------------до 12 минимальных  зара- | не облагаетсяботных плат              |свыше   12   минимальных | 13% с суммы, превышающей 12 минимальных за-заработных плат          | работных плат----------------------------------------------------------------      2.  С  сумм  авторских  вознаграждений,  выплачиваемых  гражданам,перечисленным   в   статье 16 настоящего Закона  (включая  наследниковавторов,   чьи  произведения,  переводы,  открытия,  изобретения   илипромышленные     образцы    используются    повторно   (неоднократно),подоходный налог по месту выплаты в течение года взимается в размере:  ----------------------------------------------------------------------- Размер годового дохода  |                Сумма налога-------------------------|---------------------------------------------до 3 минимальных зарабо- | 60% с суммы доходатных плат                |свыше 3 до 6 минимальных | 1,8 минимальной заработной  платы +  65%  сзаработных плат          | суммы, превышающей 3 минимальные заработные                         | платысвыше 6 до 18  минималь- | 3,75 минимальной заработной платы  +  70% сных заработных плат      | суммы, превышающей 6 минимальных заработных                         | платсвыше 18 до 36 минималь- | 12,15 минимальной заработной платы + 75%  сных заработных плат      | суммы, превышающей 18 минимальных  заработ-                         | ных платсвыше 36 до 72 минималь- | 26,65 минимальной заработной платы +  80% cных заработных плат      | суммы, превышающей 36  минимальных заработ-                         | ных платсвыше 72 минимальных за- | 55,45 минимальной заработной платы +  85% cработных плат            | суммы, превышающей 72  минимальные заработ-                         | ные платы".-----------------------------------------------------------------------      8. В пункте 2 статьи 18  слова  "12000  рублей"  заменить  словами"100000 рублей".    9. В пункте 1 статьи 19 цифру "29" исключить.    10. Статью 20 изложить в следующей редакции:    "Статья 20. Ставки налога     С   доходов,  указанных  в  статье  19  настоящего  Закона,  налогвзимается в следующих размерах:  ----------------------------------------------------------------------- Размер годового дохода  |               Сумма налога-------------------------|---------------------------------------------до 115200 рублей         | в размере,  равном сумме налога, уплачивае-                         | мого за  соответствующее число  месяцев ра-                         | бочими и  служащими  по  ставкам  статьи  8                         | настоящего Закона, в случае отсутствия мес-                         | та основной работы или по ставкам статьи 14                         | настоящего  Закона  в  случае, если имеется                         | место основной работыот 115201 до 230400 руб- | 11520  рублей + 12%  с  суммы,  превышающейлей                      | 115200 рублейот 230401 до 345600 руб- | 25344  рублей + 15%  с  суммы,  превышающейлей                      | 230400 рублейот 345601 до 460800 руб- | 42624  рублей + 20%  c  суммы,  превышающейлей                      | 345600 рублейот 460801 рубля и выше   | 65664  рублей +  30%  с  суммы, превышающей                         | 460800 рублей-----------------------------------------------------------------------     Указанные размеры действуют в ноябре, декабре 1992 года.----------------------------------------------------------------------- Размер годового дохода  |               Сумма налога-------------------------|---------------------------------------------до 72 минимальных  зара- | в размере, равном сумме налога,  уплачивае-ботных плат              | мого за  соответствующее  число  месяцев по                         | ставкам статьи 8 настоящего Закона в случае                         | отсутствия  места  основной  работы  или по                         | ставкам статьи 14 настоящего Закона в  слу-                         | чае, если имеется место основной работысвыше 72 до 144  минима- | сумма налога, исчисленного с 72 минимальныхльных заработных плат    | заработных плат + 15% с суммы,  превышающей                         | 72 минимальные заработные платысвыше 144 до 240 минима- | сумма налога, исчисленного с  144 минималь-льных заработных плат    | ных заработных плат + 20% c суммы, превыша-                         | ющей 144 минимальные заработные платысвыше 240 до 420 минима- | сумма налога, исчисленного с 240  минималь-льных заработных плат    | ных заработных плат + 30% с суммы, превыша-                         | ющей 240 минимальных заработных платсвыше   420  минимальных | сумма налога, исчисленного с 420  минималь-заработных плат          | ных заработных плат + 40% с суммы, превыша-                         | ющей 420 минимальных заработных плат-----------------------------------------------------------------------      Настоящие размеры вводятся в действие с 1 января 1993 года".    11. Главу XI "Земельный налог" считать главой Х:    - статью 31 считать статьей 28;    - статью 32 считать статьей 29, в части  первой  цифры  "8",  "6","4", "2" заменить соответственно цифрами "80", "60", "40", "20";    - статью 33 считать статьей 30, дополнив часть первую  ее  пунктом"е" следующего содержания:    "е)  военнослужащие (кроме военнослужащих срочной службы), а такжелица,  уволенные  с  военной службы в запас и  отставку  по  возрасту,состоянию здоровья, сокращению штатов, семейному положению  и   другимважным обстоятельствам, имеющие выслугу 20 календарных лет и более";    - статьи 34, 35, 36 считать соответственно статьями 31, 32, 33;    - из статьи 33 часть третью исключить.    12. Главу ХII "Налог с владельцев  транспортных  средств"  считатьглавой ХI.    13. Статью 37 считать статьей 34.    14. Статью 38 считать статьей 35, заменив в ней  слова  "1  руб.","60  коп.",  "2 руб.", "50 коп." соответственно словами "2  руб.",  "1руб. 20 коп.", "4 руб.", "1 руб.".    15. Статью 39 считать статьей 36,  исключив  из  пункта  2  даннойстатьи последний абзац.    16. Статью 40 считать статьей 37.    17. Главу ХIII "Налог на  добавленную  стоимость"  считать  главойХII.    18.  Статью  41  считать статьей 38, заменив в ней  цифру  "12000"цифрой "60000".    19. Статьи 42, 43 считать соответственно статьями 39, 40.    20. Статью 44 считать статьей 41, заменив в  данной  статье  цифры"28", "20" цифрами "20", "12".    21. Статью 45 считать статьей 42, заменив в  части  первой  даннойстатьи цифру "30" цифрой "45".    22. Главу Х "Обеспечение  соблюдения  настоящего  Закона"  считатьглавой ХIII.    23. Статьи 28, 29, 30 считать соответственно статьями 43, 44, 45.    24.  В  статьях  5,  7, 12, 13, 14, 18, 21, 44,  45  впереди  слов"служащих(ие),   (им)   в  организациях(ий), (иями),  (ии)"  исключитьпредлоги "и" и дополнить эти статьи после указанных слов  словами   "иколхозников(ники),     (никам),     колхозах(зов),    (зами),     (зы)соответственно следуя правилам грамматики.    25.  По  всему  тексту  Закона  слово  "Кыргызгосбанком"  заменитьсловами "Национальным банком".    26. Статью 45 дополнить частью второй в следующей редакции:    "В  случае  неуплаты  налога в установленный срок  с  плательщиковвзимается  пеня в размере 0,5 процента с  суммы  недоимки  за   каждыйдень просрочки платежа".    27. Статьи 46 и 47 из главы ХII "Налог на  добавленную  стоимость"перенести в главу ХIII "Обеспечение соблюдения настоящего Закона".    II.  Ввести  в  действие Закон Республики Кыргызстан  "О  внесенииизменений  и  дополнений в Закон Республики Кыргызстан  "О  налогах  снаселения" с 1 января 1993 года.    III.   Признать  утратившим  силу  с  1  января  1993  года </w:t>
      </w:r>
      <w:hyperlink w:history="1" r:id="rIdt6245kpeed19o68f2me_j">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Республики  Кыргызстан от 30 июня 1992 года "О  внесении  изменений  идополнений  в  Закон  Республики Кыргызстан "О налогах  с  населения",кроме пункта 1.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cioafarngknakcealwt">
      <w:r>
        <w:rPr>
          <w:rFonts w:ascii="Arial" w:cs="Arial" w:eastAsia="Arial" w:hAnsi="Arial"/>
          <w:color w:val="132D3F"/>
          <w:sz w:val="16"/>
          <w:szCs w:val="16"/>
          <w:u w:val="single"/>
        </w:rPr>
        <w:t xml:space="preserve">dalil.kg/document/848</w:t>
      </w:r>
    </w:hyperlink>
  </w:p>
  <w:p>
    <w:pPr>
      <w:spacing w:after="0" w:before="40"/>
      <w:jc w:val="center"/>
    </w:pPr>
    <w:hyperlink w:history="1" r:id="rId2r6t8lcemalzhgndhmn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nlouek8baowy-f5py36" Type="http://schemas.openxmlformats.org/officeDocument/2006/relationships/hyperlink" Target="https://dalil.kg/document/1003" TargetMode="External"/><Relationship Id="rIdlbrfz8wdvey-fzaqysb_l" Type="http://schemas.openxmlformats.org/officeDocument/2006/relationships/hyperlink" Target="https://dalil.kg/document/892" TargetMode="External"/><Relationship Id="rIdt6245kpeed19o68f2me_j" Type="http://schemas.openxmlformats.org/officeDocument/2006/relationships/hyperlink" Target="https://dalil.kg/document/81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cioafarngknakcealwt" Type="http://schemas.openxmlformats.org/officeDocument/2006/relationships/hyperlink" Target="https://dalil.kg/document/848" TargetMode="External"/><Relationship Id="rId2r6t8lcemalzhgndhmn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2026-09-24T10:27:43.483Z</dcterms:created>
  <dcterms:modified xsi:type="dcterms:W3CDTF">2026-09-24T10:27:43.483Z</dcterms:modified>
</cp:coreProperties>
</file>

<file path=docProps/custom.xml><?xml version="1.0" encoding="utf-8"?>
<Properties xmlns="http://schemas.openxmlformats.org/officeDocument/2006/custom-properties" xmlns:vt="http://schemas.openxmlformats.org/officeDocument/2006/docPropsVTypes"/>
</file>