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сентября 2019 года №129</w:t>
      </w:r>
    </w:p>
    <w:p>
      <w:pPr>
        <w:spacing w:after="120"/>
        <w:jc w:val="both"/>
      </w:pPr>
      <w:r>
        <w:rPr>
          <w:rFonts w:ascii="Arial" w:cs="Arial" w:eastAsia="Arial" w:hAnsi="Arial"/>
          <w:sz w:val="24"/>
          <w:szCs w:val="24"/>
        </w:rPr>
        <w:t xml:space="preserve">Об утверждении протоколов об итогах голосования и результатах выборов главы Пригородного айыл окмоту Аламудунского района Чуйской области, состоявшихся 23 августа 2019 года</w:t>
      </w:r>
    </w:p>
    <w:p>
      <w:pPr>
        <w:spacing w:after="120"/>
        <w:jc w:val="both"/>
      </w:pPr>
      <w:r>
        <w:rPr>
          <w:rFonts w:ascii="Arial" w:cs="Arial" w:eastAsia="Arial" w:hAnsi="Arial"/>
          <w:sz w:val="24"/>
          <w:szCs w:val="24"/>
        </w:rPr>
        <w:t xml:space="preserve">23 августа 2019 года состоялись выборы главы Пригородного айыл окмоту Аламудунского района Чуйской области, назначенные </w:t>
      </w:r>
      <w:hyperlink w:history="1" r:id="rIdq8qa_lmrvnf5xcyfglb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августа 2019 года № 113.</w:t>
      </w:r>
    </w:p>
    <w:p>
      <w:pPr>
        <w:spacing w:after="120"/>
        <w:jc w:val="both"/>
      </w:pPr>
      <w:r>
        <w:rPr>
          <w:rFonts w:ascii="Arial" w:cs="Arial" w:eastAsia="Arial" w:hAnsi="Arial"/>
          <w:sz w:val="24"/>
          <w:szCs w:val="24"/>
        </w:rPr>
        <w:t xml:space="preserve">В соответствии с протоколами об итогах голосования и результатах выборов на должность главы Пригородного айыл окмоту было зарегистрировано 4 кандидата - Мураталиев Талантбек Манапбекович, Сакимов Мурафаддин Мухаммадович, Султанов Алмаз Молдогазиевич и Шеримбеков Бакыт Кемелканович - выдвинутые от группы депутатов местного кенеша.</w:t>
      </w:r>
    </w:p>
    <w:p>
      <w:pPr>
        <w:spacing w:after="120"/>
        <w:jc w:val="both"/>
      </w:pPr>
      <w:r>
        <w:rPr>
          <w:rFonts w:ascii="Arial" w:cs="Arial" w:eastAsia="Arial" w:hAnsi="Arial"/>
          <w:sz w:val="24"/>
          <w:szCs w:val="24"/>
        </w:rPr>
        <w:t xml:space="preserve">В голосовании участвовали все 21 депутатов Пригородного айылного кенеша. При голосовании Мураталиев Т.М. получил - 7 голосов; Сакимов М.М. - 0 голосов; Султанов A.M. - 1 голос; Шеримбеков Б.К. - 13 голосов; против всех кандидатов - 0 голосов. В результате выборов Шеримбеков Б.К. избран главой Пригородного айыл окмоту.</w:t>
      </w:r>
    </w:p>
    <w:p>
      <w:pPr>
        <w:spacing w:after="120"/>
        <w:jc w:val="both"/>
      </w:pPr>
      <w:r>
        <w:rPr>
          <w:rFonts w:ascii="Arial" w:cs="Arial" w:eastAsia="Arial" w:hAnsi="Arial"/>
          <w:sz w:val="24"/>
          <w:szCs w:val="24"/>
        </w:rPr>
        <w:t xml:space="preserve">26 августа 2019 года в Центральную комиссию по выборам и проведению референдумов Кыргызской Республики поступило заявление от депутата Пригородного айылного кенеша Омуралиева Женишбека Алтымышовича об отмене результатов выборов главы Пригородного айыл окмоту Аламудунского района Чуйской области, состоявшихся 23 августа 2019 года. Заявитель отмечает, что на выборах главы Пригородного айыл окмоту Аламудунского района Чуйской области, состоявшихся 23 августа 2019 года, кандидат на должность главы Пригородного айыл окмоту Шеримбеков Бакыт Кемелканович осуществлял подкуп депутатов Пригородного айылного кенеша в целях избрания его главой айыл окмоту. В качестве доказательства заявитель приводит распечатку якобы переписки между собой двух депутатов айылного кенеша через приложение WhatsApp, где упоминается дача вознаграждения.</w:t>
      </w:r>
    </w:p>
    <w:p>
      <w:pPr>
        <w:spacing w:after="120"/>
        <w:jc w:val="both"/>
      </w:pPr>
      <w:r>
        <w:rPr>
          <w:rFonts w:ascii="Arial" w:cs="Arial" w:eastAsia="Arial" w:hAnsi="Arial"/>
          <w:sz w:val="24"/>
          <w:szCs w:val="24"/>
        </w:rPr>
        <w:t xml:space="preserve">28 августа 2019 года Рабочая группа по рассмотрению заявлений и жалоб избирателей и иных субъектов избирательного процесса Центральной комиссии по выборам и проведению референдумов Кыргызской Республики рассмотрела жалобу Омуралиева Ж.А. с участием самого заявителя, кандидата на должность главы Пригородного айыл окмоту Шеримбекова Б.К., председателя Аламудунской ТИК Суйуналиевой А., представителей районного отдела внутренних дел Аламудунского района Чуйской области и рекомендовала Центральной комиссии по выборам и проведению референдумов Кыргызской Республики отказать в удовлетворении жалобы Омуралиева Ж.А.</w:t>
      </w:r>
    </w:p>
    <w:p>
      <w:pPr>
        <w:spacing w:after="120"/>
        <w:jc w:val="both"/>
      </w:pPr>
      <w:r>
        <w:rPr>
          <w:rFonts w:ascii="Arial" w:cs="Arial" w:eastAsia="Arial" w:hAnsi="Arial"/>
          <w:sz w:val="24"/>
          <w:szCs w:val="24"/>
        </w:rPr>
        <w:t xml:space="preserve">Решением Центральной комиссии по выборам и проведению референдумов Кыргызской Республики от 30 августа 2019 года № 6 в удовлетворении жалобы Омуралиева Ж.А. об отмене результатов выборов главы Пригородного айыл окмоту Аламудунского района Чуйской области, состоявшихся 23 августа 2019 года - отказано.</w:t>
      </w:r>
    </w:p>
    <w:p>
      <w:pPr>
        <w:spacing w:after="120"/>
        <w:jc w:val="both"/>
      </w:pPr>
      <w:r>
        <w:rPr>
          <w:rFonts w:ascii="Arial" w:cs="Arial" w:eastAsia="Arial" w:hAnsi="Arial"/>
          <w:sz w:val="24"/>
          <w:szCs w:val="24"/>
        </w:rPr>
        <w:t xml:space="preserve">На основании протоколов об итогах голосования и результатах выборов главы Пригородного айыл окмоту, поступивших от Аламудунской территориальной избирательной комиссии, в соответствии со статьями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4dhzme7i8rua_glraom9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49</w:t>
      </w:r>
      <w:r>
        <w:rPr>
          <w:rFonts w:ascii="Arial" w:cs="Arial" w:eastAsia="Arial" w:hAnsi="Arial"/>
          <w:sz w:val="24"/>
          <w:szCs w:val="24"/>
        </w:rPr>
        <w:t xml:space="preserve"> </w:t>
      </w:r>
      <w:hyperlink w:history="1" r:id="rId9infc1xvgxmejf9zb_sw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протоколы Аламудунской территориальной избирательной комиссии об итогах голосования и результатах выборов главы Пригородного айыл окмоту Аламудунского района Чуйской области от 23 августа 2019 года.</w:t>
      </w:r>
    </w:p>
    <w:p>
      <w:pPr>
        <w:spacing w:after="120"/>
        <w:jc w:val="both"/>
      </w:pPr>
      <w:r>
        <w:rPr>
          <w:rFonts w:ascii="Arial" w:cs="Arial" w:eastAsia="Arial" w:hAnsi="Arial"/>
          <w:sz w:val="24"/>
          <w:szCs w:val="24"/>
        </w:rPr>
        <w:t xml:space="preserve">1.1. Признать выборы главы Пригородного айыл окмоту Аламудунского района Чуйской области состоявшимися.</w:t>
      </w:r>
    </w:p>
    <w:p>
      <w:pPr>
        <w:spacing w:after="120"/>
        <w:jc w:val="both"/>
      </w:pPr>
      <w:r>
        <w:rPr>
          <w:rFonts w:ascii="Arial" w:cs="Arial" w:eastAsia="Arial" w:hAnsi="Arial"/>
          <w:sz w:val="24"/>
          <w:szCs w:val="24"/>
        </w:rPr>
        <w:t xml:space="preserve">1.2. Признать Шеримбекова Бакыта Кемелкановича, избранным главой Пригородного айыл окмоту Аламудунского района Чуйской области.</w:t>
      </w:r>
    </w:p>
    <w:p>
      <w:pPr>
        <w:spacing w:after="120"/>
        <w:jc w:val="both"/>
      </w:pPr>
      <w:r>
        <w:rPr>
          <w:rFonts w:ascii="Arial" w:cs="Arial" w:eastAsia="Arial" w:hAnsi="Arial"/>
          <w:sz w:val="24"/>
          <w:szCs w:val="24"/>
        </w:rPr>
        <w:t xml:space="preserve">2. Аламудунской территориальной избирательной комиссии выдать избранному главе Пригородного айыл окмоту удостоверение установленного образца.</w:t>
      </w:r>
    </w:p>
    <w:p>
      <w:pPr>
        <w:spacing w:after="120"/>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А.Бекматов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teiwylobpqyp1ji3sqy">
      <w:r>
        <w:rPr>
          <w:rFonts w:ascii="Arial" w:cs="Arial" w:eastAsia="Arial" w:hAnsi="Arial"/>
          <w:color w:val="132D3F"/>
          <w:sz w:val="16"/>
          <w:szCs w:val="16"/>
          <w:u w:val="single"/>
        </w:rPr>
        <w:t xml:space="preserve">dalil.kg/document/86044</w:t>
      </w:r>
    </w:hyperlink>
  </w:p>
  <w:p>
    <w:pPr>
      <w:spacing w:after="0" w:before="40"/>
      <w:jc w:val="center"/>
    </w:pPr>
    <w:hyperlink w:history="1" r:id="rIdozmk4f8jpg6cfp_vmzl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8qa_lmrvnf5xcyfglbqp" Type="http://schemas.openxmlformats.org/officeDocument/2006/relationships/hyperlink" Target="https://dalil.kg/document/86028" TargetMode="External"/><Relationship Id="rId4dhzme7i8rua_glraom9g" Type="http://schemas.openxmlformats.org/officeDocument/2006/relationships/hyperlink" Target="https://dalil.kg/document/203100" TargetMode="External"/><Relationship Id="rId9infc1xvgxmejf9zb_swx"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teiwylobpqyp1ji3sqy" Type="http://schemas.openxmlformats.org/officeDocument/2006/relationships/hyperlink" Target="https://dalil.kg/document/86044" TargetMode="External"/><Relationship Id="rIdozmk4f8jpg6cfp_vmzl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2026-10-03T13:12:14.058Z</dcterms:created>
  <dcterms:modified xsi:type="dcterms:W3CDTF">2026-10-03T13:12:14.058Z</dcterms:modified>
</cp:coreProperties>
</file>

<file path=docProps/custom.xml><?xml version="1.0" encoding="utf-8"?>
<Properties xmlns="http://schemas.openxmlformats.org/officeDocument/2006/custom-properties" xmlns:vt="http://schemas.openxmlformats.org/officeDocument/2006/docPropsVTypes"/>
</file>