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3126-VI </w:t>
      </w:r>
    </w:p>
    <w:p>
      <w:pPr>
        <w:spacing w:after="120" w:before="200"/>
        <w:ind w:firstLine="397"/>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spacing w:after="120"/>
        <w:ind w:firstLine="397"/>
        <w:jc w:val="both"/>
      </w:pPr>
      <w:r>
        <w:rPr>
          <w:rFonts w:ascii="Arial" w:cs="Arial" w:eastAsia="Arial" w:hAnsi="Arial"/>
          <w:sz w:val="24"/>
          <w:szCs w:val="24"/>
        </w:rPr>
        <w:t xml:space="preserve">Жогорку Кенеш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lgszyafjx57ieiesgtke1">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ixal1ellmllp9uqmxracn">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rbsu-50nfwz8cz5vfdg5y">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zdt_lwklbkcpdsv09hpm0">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инициированный депутатами Жогорку Кенеша Кыргызской Республики А.М. Эргешовым, Н.К. Алимбековым, А.И. Кулбараковым, У.Т. Кыдыралиевым, У.О. Самаевым, У.Б. Примовым, А.С. Токторовым, Т.И. Икрамовым Т.Т. Мамытовым, Т.У. Жоробековым, Д.Г. Торокуловым, А.М. Нурбаевым, А.Ж. Исмаиловой, Б.К. Райымкуловым, А.Т. Алтыбаевой, К.Ж. Рыспаевым, Т.Г. Тиллаевым, Б.С. Турусбековым, А.К. Касымалиевой, И.Ш. Омуркуловым, А.Б. Баатырбековым, М.Э. Мавляновой, А.А. Алтынбековым, О.М. Бакировым, Ж.К. Турускуловым.</w:t>
      </w:r>
    </w:p>
    <w:p>
      <w:pPr>
        <w:spacing w:after="120"/>
        <w:ind w:firstLine="397"/>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i9_53bfv55jsjimiebr">
      <w:r>
        <w:rPr>
          <w:rFonts w:ascii="Arial" w:cs="Arial" w:eastAsia="Arial" w:hAnsi="Arial"/>
          <w:color w:val="132D3F"/>
          <w:sz w:val="16"/>
          <w:szCs w:val="16"/>
          <w:u w:val="single"/>
        </w:rPr>
        <w:t xml:space="preserve">dalil.kg/document/88470</w:t>
      </w:r>
    </w:hyperlink>
  </w:p>
  <w:p>
    <w:pPr>
      <w:spacing w:after="0" w:before="40"/>
      <w:jc w:val="center"/>
    </w:pPr>
    <w:hyperlink w:history="1" r:id="rId6ya4rrdbqurjtk9y-tf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szyafjx57ieiesgtke1" Type="http://schemas.openxmlformats.org/officeDocument/2006/relationships/hyperlink" Target="https://dalil.kg/document/203102" TargetMode="External"/><Relationship Id="rIdixal1ellmllp9uqmxracn" Type="http://schemas.openxmlformats.org/officeDocument/2006/relationships/hyperlink" Target="https://dalil.kg/document/311" TargetMode="External"/><Relationship Id="rIdrbsu-50nfwz8cz5vfdg5y" Type="http://schemas.openxmlformats.org/officeDocument/2006/relationships/hyperlink" Target="https://dalil.kg/document/205092" TargetMode="External"/><Relationship Id="rIdzdt_lwklbkcpdsv09hpm0"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i9_53bfv55jsjimiebr" Type="http://schemas.openxmlformats.org/officeDocument/2006/relationships/hyperlink" Target="https://dalil.kg/document/88470" TargetMode="External"/><Relationship Id="rId6ya4rrdbqurjtk9y-tf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2026-10-03T18:08:23.005Z</dcterms:created>
  <dcterms:modified xsi:type="dcterms:W3CDTF">2026-10-03T18:08:23.005Z</dcterms:modified>
</cp:coreProperties>
</file>

<file path=docProps/custom.xml><?xml version="1.0" encoding="utf-8"?>
<Properties xmlns="http://schemas.openxmlformats.org/officeDocument/2006/custom-properties" xmlns:vt="http://schemas.openxmlformats.org/officeDocument/2006/docPropsVTypes"/>
</file>