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основных критериев предварительного отбора инвестиционных проектов, образца заявки и перечня документов для предварительного рассмотрения инвестиционных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кредитных средств, используемых для реализации инвестиционных проектов,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основные критерии</w:t>
      </w:r>
      <w:r>
        <w:rPr>
          <w:rFonts w:ascii="Arial" w:cs="Arial" w:eastAsia="Arial" w:hAnsi="Arial"/>
          <w:sz w:val="24"/>
          <w:szCs w:val="24"/>
        </w:rPr>
        <w:t xml:space="preserve"> предварительного отбора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образец заявки</w:t>
      </w:r>
      <w:r>
        <w:rPr>
          <w:rFonts w:ascii="Arial" w:cs="Arial" w:eastAsia="Arial" w:hAnsi="Arial"/>
          <w:sz w:val="24"/>
          <w:szCs w:val="24"/>
        </w:rPr>
        <w:t xml:space="preserve"> для предварительного рассмотрения инвестиционного проекта (предложения);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документов для предварительного рассмотрения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 и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критерии предварительного отбора инвестиционных проектов*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Торговля,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Критерии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 собственности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Срок деятельности компании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Финансовая доходность проекта, % в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30%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 кредита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$ 100 тыс. до 5 млн.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Срок окупаемости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Экспортоориентированность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Объем собственных вложений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30%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Залог, % от требуемых вложений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70%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Использование местного сырья,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Наем местной рабочей силы,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50%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Процентная ставка кредита (не более)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19%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* расчетные показатели основаны на среднерыночных параметрах эффективности инвестиционных проектов в Кыргызской Республике и на приоритетах 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заявки для предварительного рассмотрения инвестиционного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заполнения: «___»________200____г.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Описание сведений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Сведения об инициаторе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компании с указанием организационно-правовой формы, в соответствии с учредительными документами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Ф.И.О., доля участия в уставном капитале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 юридического и фактического нахождения офиса компании, включая почтовый индекс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Полностью Ф.И.О., занимаемая должность в компании. Контактные реквизиты уполномоченного лица: Телефон: __________ Факс:______________ Моб: ______________ E-mail:____________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Необходимо указать вид деятельности и/или бизнеса, приносящей основной доход инициатору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название компании - исполнителя(ей) проекта, более подробную информацию об исполнителе описать в приложении.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Сведения о проекте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Название проекта должно ясно отражать цель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Например, энергетика, сельское хозяйство (переработка), инфраструктурные проекты, горная добыча, промышленность, торговля и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предполагаемое месторасположение проекта (город, область и т.д.)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Описать суть проекта, производимую продукцию, производственную мощность, планируемый объем продаж в год, применяемые новые технологии. Сроки реализации проекта (начало, длительность, разбивка по фазам)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Указать, на какой стадии находится предлагаемый проект (например, имеется ТЭО или предварительное ТЭО (бизнес-план), разработан проект, получена исполнительно-разрешительная документация, составлен отчет о маркетинговых исследованиях; имеются патент, лицензия, договор аренды, право собственности на землю, помещения, квалифицированный персонал и т.д.; подобран заказчик, определен подрядчик и т.д.). Приложить календарный план реализации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Описать залоговое имущество и его стоимость. Залоговым имуществом может выступать: недвижимое имущество, ценные бумаги, гарантии и поручительства, а также иное имущество по согласованию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емкость рынка (текущее потребление), предположительную структуру продаж (объем экспорта, внутренний и внешний рынки), распределение рынков сбыта по географии с учетом экспорта продукции, группы потребителей продукции (услуг). Описать организацию системы сбыта продукции (услуг)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Предоставить информацию о конкурентах на данном сегменте рынка, в т.ч. на внешнем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Сырье, вспомогательные материалы, основной энергоноситель, электроэнергия, вода и другое (указать достаточность для проекта). Наличие транспортной инфраструктуры и потребность в ее развитии.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ключевой персонал, предлагаемый в проекте с описанием опыта реализации аналогичных проектов, с приложением его резюме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Указать, имеются ли партнеры, готовые инвестировать в данный проект наряду с Правительством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и описать все виды рисков, возникающие при реализации данного проекта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Сведения о финансировании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млн. долларов США для проектов свыше 3 млн. долл. США (средние и крупные проекты). А также в млн. сомов для проектов меньше 3 млн. долл. США.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Указать окупаемость (срок) (DPP), внутреннюю ставку доходности (IRR) и чистую приведенную стоимость (NPV) и рентабельность проекта (MPI)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Имеющиеся финансовые ресурсы (не заемные средства), участвующие при реализации проекта. Указать общую сумму и размер (%) от общего объема инвестиций, требуемых для реализации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Запрашиваемая сумма финансирования (в млн. долларов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Оборудование, СМР, оборотные средства, другие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уставного капитала, сумма активов и обязательств, доход и чистая прибыль. В прилагаемых документах представить финансовую отчетность за последние 3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случае, если компания образована раньше, то с момента образования компании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создаваемых рабочих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для предварительного рассмотрения инвестиционного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предварительного рассмотрения инвестиционного проекта, заявитель (инициатор) проекта представляет в Министерство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заполненную заявку для предварительного рассмотрения инвестиционного проекта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нотариально удостоверенных учредительных документов инициатора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предварительное технико-экономическое обоснование (бизнес-план)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финансовую отчетность за последние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резюме компании-исполнителя;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резюме ключевого персонала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-mmmz3e7mjsdy9fn4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dalil.kg/document/90012</w:t>
      </w:r>
    </w:hyperlink>
  </w:p>
  <w:p>
    <w:pPr>
      <w:spacing w:after="0" w:before="40"/>
      <w:jc w:val="center"/>
    </w:pPr>
    <w:hyperlink w:history="1" r:id="rIdnoeim6mqlexgggoobnn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-mmmz3e7mjsdy9fn41m" Type="http://schemas.openxmlformats.org/officeDocument/2006/relationships/hyperlink" Target="https://dalil.kg/document/90012" TargetMode="External"/><Relationship Id="rIdnoeim6mqlexgggoobnn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2026-09-30T14:05:48.989Z</dcterms:created>
  <dcterms:modified xsi:type="dcterms:W3CDTF">2026-09-30T14:05:48.989Z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