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КЫРГЫЗ РЕСПУБЛИКАСЫНЫН ЖОГОРКУ КЕҢЕШИНИН ТОКТОМУ</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20 сентября 2023 года № 1434-VII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избрании депутата Жогорку Кенеша Кыргызской Республики Култаевой Г.О.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mvql5u_xy5awc9oyfvwei">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Култаеву Гулшаркан Оконовну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onyxrjsa2au56limesy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6 пункта 1 дополнить абзацем третьим следующего содержания:</w:t>
      </w:r>
    </w:p>
    <w:p>
      <w:pPr>
        <w:spacing w:after="120"/>
        <w:jc w:val="both"/>
      </w:pPr>
      <w:r>
        <w:rPr>
          <w:rFonts w:ascii="Arial" w:cs="Arial" w:eastAsia="Arial" w:hAnsi="Arial"/>
          <w:sz w:val="24"/>
          <w:szCs w:val="24"/>
        </w:rPr>
        <w:t xml:space="preserve">"Култаеву Гулшаркан Оконовну - от парламентской фракции "Ата-Журт Кыргызстан";".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Төраганын орун басары</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f7rdqtjpdg_gcs0g62t">
      <w:r>
        <w:rPr>
          <w:rFonts w:ascii="Arial" w:cs="Arial" w:eastAsia="Arial" w:hAnsi="Arial"/>
          <w:color w:val="132D3F"/>
          <w:sz w:val="16"/>
          <w:szCs w:val="16"/>
          <w:u w:val="single"/>
        </w:rPr>
        <w:t xml:space="preserve">dalil.kg/document/90599</w:t>
      </w:r>
    </w:hyperlink>
  </w:p>
  <w:p>
    <w:pPr>
      <w:spacing w:after="0" w:before="40"/>
      <w:jc w:val="center"/>
    </w:pPr>
    <w:hyperlink w:history="1" r:id="rIdtkijtwunl4hauqfscgi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ql5u_xy5awc9oyfvwei" Type="http://schemas.openxmlformats.org/officeDocument/2006/relationships/hyperlink" Target="https://dalil.kg/document/112437#st_24" TargetMode="External"/><Relationship Id="rIdonyxrjsa2au56limesyxq"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f7rdqtjpdg_gcs0g62t" Type="http://schemas.openxmlformats.org/officeDocument/2006/relationships/hyperlink" Target="https://dalil.kg/document/90599" TargetMode="External"/><Relationship Id="rIdtkijtwunl4hauqfscgi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2026-09-26T00:53:07.060Z</dcterms:created>
  <dcterms:modified xsi:type="dcterms:W3CDTF">2026-09-26T00:53:07.060Z</dcterms:modified>
</cp:coreProperties>
</file>

<file path=docProps/custom.xml><?xml version="1.0" encoding="utf-8"?>
<Properties xmlns="http://schemas.openxmlformats.org/officeDocument/2006/custom-properties" xmlns:vt="http://schemas.openxmlformats.org/officeDocument/2006/docPropsVTypes"/>
</file>