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eapjmiplq64wluljo6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№96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некоторых проектов законов Кыргызской Республики и 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нормативных правовых актов Правительства Кыргызской Республики в сфере противодействия финансированию терроризма и легализации (отмыванию) доходов, полученных преступным путем,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дополнений в Уголовный </w:t>
      </w:r>
      <w:hyperlink w:history="1" r:id="rIduim588v8ip6rjb0ob6h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направленный в соответствии с постановлением Правительства Кыргызской Республики от 31 марта 2004 года № 216;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дополнения в Закон Кыргызской Республики "Об игорной деятельности в Кыргызской Республике", направленный в соответствии с постановлением Правительства Кыргызской Республики от 10 января 2007 года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названии и пункте 1 постановления Правительства Кыргызской Республики от 10 января 2007 года № 5 "О проектах законов Кыргызской Республики "О внесении изменения и дополнений в Закон Кыргызской Республики "</w:t>
      </w:r>
      <w:hyperlink w:history="1" r:id="rId6z5wi686nchcshsdeds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"О внесении изменения в Закон Кыргызской Республики "</w:t>
      </w:r>
      <w:hyperlink w:history="1" r:id="rIdio6pm0osscon2uio-hn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банковской тайне</w:t>
        </w:r>
      </w:hyperlink>
      <w:r>
        <w:rPr>
          <w:rFonts w:ascii="Arial" w:cs="Arial" w:eastAsia="Arial" w:hAnsi="Arial"/>
          <w:sz w:val="24"/>
          <w:szCs w:val="24"/>
        </w:rPr>
        <w:t xml:space="preserve">", "О внесении дополнения в Закон Кыргызской Республики "</w:t>
      </w:r>
      <w:hyperlink w:history="1" r:id="rIdkbbs2ktcbysgnwm2gnu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"О внесении дополнений в части I и II Гражданского кодекса Кыргызской Республики", "О внесении дополнения в Налоговый кодекс Кыргызской Республики", "О внесении дополнения в Закон Кыргызской Республики "</w:t>
      </w:r>
      <w:hyperlink w:history="1" r:id="rId0hyvc13mp1yodm8bsev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игорной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"О внесении дополнения в Закон Кыргызской Республики "</w:t>
      </w:r>
      <w:hyperlink w:history="1" r:id="rIdf69icrjc0lpwo4bnvrs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прав на недвижимое имущество и сделок с ним</w:t>
        </w:r>
      </w:hyperlink>
      <w:r>
        <w:rPr>
          <w:rFonts w:ascii="Arial" w:cs="Arial" w:eastAsia="Arial" w:hAnsi="Arial"/>
          <w:sz w:val="24"/>
          <w:szCs w:val="24"/>
        </w:rPr>
        <w:t xml:space="preserve">", "О внесении дополнения в Закон Кыргызской Республики "</w:t>
      </w:r>
      <w:hyperlink w:history="1" r:id="rIdtfqwmpdbkfrombd64zi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организации страхования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"О внесении дополнений в Закон Кыргызской Республики "</w:t>
      </w:r>
      <w:hyperlink w:history="1" r:id="rIdgtlyomxnn6locjhrknf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", "О внесении изменений и дополнения в Уголовный кодекс Кыргызской Республики" и "О внесении дополнений в Кодекс Кыргызской Республики об административной ответственности" слова "О внесении дополнения в Закон Кыргызской Республики "</w:t>
      </w:r>
      <w:hyperlink w:history="1" r:id="rIdkchft01y33vd1pyy46k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игорной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x0xwi3sarbszetgpyg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2004 года № 216 "О проекте Закона Кыргызской Республики "О внесении дополнений в Уголовный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25 августа 2003 года № 503-р.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apjmiplq64wluljo6i_" Type="http://schemas.openxmlformats.org/officeDocument/2006/relationships/hyperlink" Target="http://kodeks.duckdns.org/document/159126" TargetMode="External"/><Relationship Id="rIduim588v8ip6rjb0ob6hxw" Type="http://schemas.openxmlformats.org/officeDocument/2006/relationships/hyperlink" Target="http://kodeks.duckdns.org/document/568" TargetMode="External"/><Relationship Id="rId6z5wi686nchcshsdedsyl" Type="http://schemas.openxmlformats.org/officeDocument/2006/relationships/hyperlink" Target="http://kodeks.duckdns.org/document/560" TargetMode="External"/><Relationship Id="rIdio6pm0osscon2uio-hndm" Type="http://schemas.openxmlformats.org/officeDocument/2006/relationships/hyperlink" Target="http://kodeks.duckdns.org/document/1079" TargetMode="External"/><Relationship Id="rIdkbbs2ktcbysgnwm2gnu4o" Type="http://schemas.openxmlformats.org/officeDocument/2006/relationships/hyperlink" Target="http://kodeks.duckdns.org/document/559" TargetMode="External"/><Relationship Id="rId0hyvc13mp1yodm8bsev86" Type="http://schemas.openxmlformats.org/officeDocument/2006/relationships/hyperlink" Target="http://kodeks.duckdns.org/document/202415" TargetMode="External"/><Relationship Id="rIdf69icrjc0lpwo4bnvrsbz" Type="http://schemas.openxmlformats.org/officeDocument/2006/relationships/hyperlink" Target="http://kodeks.duckdns.org/document/160" TargetMode="External"/><Relationship Id="rIdtfqwmpdbkfrombd64zijb" Type="http://schemas.openxmlformats.org/officeDocument/2006/relationships/hyperlink" Target="http://kodeks.duckdns.org/document/105" TargetMode="External"/><Relationship Id="rIdgtlyomxnn6locjhrknfx9" Type="http://schemas.openxmlformats.org/officeDocument/2006/relationships/hyperlink" Target="http://kodeks.duckdns.org/document/104" TargetMode="External"/><Relationship Id="rIdkchft01y33vd1pyy46kqq" Type="http://schemas.openxmlformats.org/officeDocument/2006/relationships/hyperlink" Target="http://kodeks.duckdns.org/document/202415" TargetMode="External"/><Relationship Id="rId6x0xwi3sarbszetgpygwb" Type="http://schemas.openxmlformats.org/officeDocument/2006/relationships/hyperlink" Target="http://kodeks.duckdns.org/document/55226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2026-09-23T10:26:50.151Z</dcterms:created>
  <dcterms:modified xsi:type="dcterms:W3CDTF">2026-09-23T10:26:50.151Z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