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8vpjybvrwhfd-6njma5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
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rwsekfmwim5kx71z7i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2011 год и прогнозе на 2012-2013 годы" от 26 августа 2010 года №177.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61082168,1 тыс. сомов и расходам в сумме 79658928,2 тыс. сомов (включая грантовые средства в рамках бюджета развития в сумме 8733431,8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18576760,1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18576760,1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2012-2013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56500842,2 тыс. сомов (включая грантовые средства в рамках бюджета развития в сумме 4468828,1 тыс. сомов), на 2013 год - в сумме 59026225,2 тыс. сомов (включая грантовые средства в рамках бюджета развития в сумме 1343720,3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72431819,0 тыс. сомов, на 2013 год - в сумме 69439787,9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15930976,8 тыс. сомов, на 2013 год - в сумме 10413562,7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бюджет развития Кыргызской Республики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- 4841100,0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- 10071377,9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475000,0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2011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4084995,1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выравнивающих грантов из республиканского бюджета Кыргызской Республики на 2011 год для выравнивания доходов в общей сумме расходов 1361199,0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- 48908,0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gv2_uhsjslm8gfzvfa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  Проект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  2011 г.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 │  61082108,1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 │  38148283,0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 │  12942204,0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                         │   9991681,1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 │  79658928,2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54229297,5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 5551147,6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19878483,1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 │  19891777,3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16532894,5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555503,6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 2803379,2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│   3160878,7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2510371,9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498590,8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151916,0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 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 │   6873237,2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5826898,0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894399,2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151940,0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 │  23597050,5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 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7314290,6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714541,6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15568218,3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 │    449635,9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218862,9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198727,0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 32046,0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│    749517,0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749241,0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                 │   5669592,5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 4920721,7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328492,2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420378,6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 │   1099326,0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   984086,4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 115239,6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 │   5289102,3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                         │   2297949,4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 2240547,9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750605,0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 │  12878810,8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│  12873981,1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│      4829,7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 │ -18576760,1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 │  18576760,1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 │   1978160,0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  7872396,0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5894236,0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 │   1171766,0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 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 │   1171766,0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 │  16036418,4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18046599,4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2010181,0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97s__n5swgdicbrhf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│61082168,1│56500842,2│59026225,2│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│38148283,0│41671493,8│48290354,5│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2790710,0│ 3134328,0│ 3650348,0│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642193,0│  738522,0│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2286728,0│ 2635127,0│ 3122516,0│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274895,0│  301179,0│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1189000,0│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3656400,0│ 3950000,0│ 3950000,0│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│17123000,0│18760558,0│21952022,0│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5023000,0│ 5408450,0│ 6219718,0│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│12100000,0│13352108,0│15732304,0│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2343010,3│ 2717130,0│ 3336285,0│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867010,7│  603904,8│  635060,7│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1469000,0│ 1756924,0│ 2087226,0│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5319000,0│ 5795416,0│ 6884955,0│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│12942204,0│ 5251708,2│ 1343720,3│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8733431,8│ 4468828,2│ 1343720,3│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9991681,1│ 9577640,2│ 9392150,4│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273915,5│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200000,0│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650000,0│  190000,0│  190000,0│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2796000,0│ 2796000,0│ 2796000,0│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22180,0│   12789,0│   13428,0│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319117,0│  346318,0│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12600,0│   13230,0│   13892,0│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5551147,6│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1upfcpvftrlfmtbrdh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72394,2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13093,2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   │      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 25291,0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693,0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5591,5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57736,3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                  │  220757,1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 8549,2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 8903,0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30359,3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370,2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17580,3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3500,0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472310,8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                   │   13409,5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 19328,8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 558,6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учр.)                         │   18320,7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образ.)                  │     612,7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здрав.)                  │     682,8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МЮ по охр. и конвоированию        │     249,0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 17000,0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10389,8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4011,3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1480,0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                           │    9239,6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 242,4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 1804323,7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 27453,9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  75948,1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           │    1583,7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201646,5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 129881,8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 300,0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 4529,7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 32108,0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 49733,0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 81326,0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 2872,8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 1454,0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49935,6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15989,0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 3848,3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448  │  10  │Департамент кинематографии 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 гидромет.)              │     595,3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│Агентство по пожарной безопасности при МЧС│    7240,0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 237770,0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 420052,0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344,0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лесному      │    6023,7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лесному      │  192703,3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 154734,0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 2935,5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 9795,0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 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│ГПИЗ "Кыргызгипрозем"            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│ГА ФК и спорта (культура)                 │     463,8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 950,8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      │     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 2700,0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(Токтогульского района)  │   43000,0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│Государственный комитет по водному        │  102946,0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(аппарат)            │   88427,7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(подвед.)            │   14268,0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50780,0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 20280,6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2315,3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      │   13991,8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 1112,5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53892,9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8100,0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 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18278,0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   │   32720,0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 24950,0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 5551147,6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l680dz633fxjbmn87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2009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          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264303,2│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                           │  1238008,1│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158561,2│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│Конституционная палата                         │    17782,8│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84933,3│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104868,8│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 257340,6│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233393,1│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                          │    21545,0│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27546,3│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 103771,4│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328638,6│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350515,8│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                   │ 19516767,5│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5940,5│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28    │Министерство экономического регулирования      │   368245,4│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1458370,7│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18068,9│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2594512,2│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   │  3629262,5│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31879,6│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2911891,6│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                     │  4720326,8│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19028,6│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  706461,7│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                   │   622572,1│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9346662,6│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    │Министерство культуры и информации             │   534678,2│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1441997,9│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19113,1│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919487,5│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737041,0│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 КР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11703,4│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лесному хозяйству │   435687,3│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405701,2│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  901360,0│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156838,4│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                       │   174653,4│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                   │    75708,5│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58    │Государственная служба надзора и регулирования │    18586,7│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66643,8│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15977,0│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62    │Государственное агентство по контролю за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│производством и оборотом этилового спирта,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│алко и спиртосодерж. продукции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                             │    72076,2│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6039,4│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служба по контролю наркотиков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152782,9│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671   │ГСНБ                                           │   623005,5│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ГСНБ                        │   635800,7│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15041,2│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              │    27776,3│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73    │Министерство труда, занятости и миграции       │  1032626,5│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192690,3│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13622,5│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5048,5│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 восстановлению г. Ош и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159535,9│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Too"                    │    11879,9│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471712,1│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  930916,6│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5826699,0│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65243629,8│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┬───────────┬───────────┬──────────┬──────────┬───────────┬───────────┐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2011    │   2011    │  Бюджет  │   2011   │   2012    │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Всего   │  Бюджет   │ развития │   Спец.  │   Всего   │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          │ средства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4      │     5    │    6     │     7     │     8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221318,4│  219718,4 │          │   1600,0 │  231818,4 │  236510,9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721804,7│  498511,4 │          │ 223293,3 │  751167,0 │  747415,6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291874,9│  291874,9 │          │          │  398258,2 │  385561,0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10348,8│   10348,8 │          │          │    9500,0 │    9500,0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67683,3│   66990,3 │          │    693,0 │   83734,2 │   86390,9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104554,9│  104554,9 │          │          │   98165,8 │  101306,8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20932,5│   15341,0 │          │   5591,5 │  222835,2 │   23386,9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479103,1│  479103,1 │          │          │  245374,5 │  251625,2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22818,0│   22818,0 │          │          │   16623,6 │   17155,5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27135,3│   27135,3 │          │          │   28401,6 │   29310,3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100393,4│   71476,6 │          │  28916,8 │  103800,5 │  105876,4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708493,5│  412516,7 │          │ 295976,8 │  723108,6 │  727094,6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352722,4│  343819,4 │          │   8903,0 │  364166,3 │  375532,4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17738007,3│15431344,7 │ 2258352,8│  48309,8 │21006908,1 │26350506,0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6440,5│    2940,5 │          │   3500,0 │    6531,8 │    6628,8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382478,3│  131395,9 │  249582,4│   1500,0 │  227274,5 │  132563,7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1501856,9│  985019,6 │          │ 516837,3 │ 1506315,0 │ 1531573,0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18768,9│   18768,9 │          │          │   21361,6 │   21885,1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805508,3│  785084,5 │          │  20423,8 │  805794,1 │  827721,4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2919724,2│ 2807603,5 │          │ 112120,7 │ 2728210,0 │ 2776714,7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3408088,6│ 1238105,9 │  333640,6│1836342,1 │ 3437615,0 │ 3476357,1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35952,5│    8498,6 │          │  27453,9 │   36118,4 │   36395,6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3270706,0│ 3194757,9 │          │  75948,1 │ 3160451,7 │ 3259135,4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2358961,6│ 1605471,0 │  420378,6│ 333112,0 │ 1747254,5 │ 1927190,1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4871681,5│ 4866851,8 │          │   4829,7 │ 4956583,2 │ 5102209,1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19028,6│   19028,6 │          │          │   19619,5 │   20247,2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1305437,1│  404008,4 │  864896,0│  36532,7 │  598656,5 │  466126,6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1794066,2│   23844,4 │ 1770221,8│          │   28805,6 │   29727,2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10419099,7│ 1348852,4 │ 8892879,4│ 177367,9 │ 8105647,8 │ 5801296,3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605591,0│  533286,8 │          │  72304,2 │  571221,5 │  675583,8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1330954,5│ 1170703,2 │  151916,0│   8335,3 │ 1184942,2 │ 1216162,6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14846,0│   14846,0 │          │          │   15100,0 │   15110,0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968165,6│  672721,6 │  295444,0│          │  641028,9 │  591407,7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809762,0│           │  151940,0│ 657822,0 │  788722,5 │  669037,9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51240,6│   51240,6 │          │          │   65000,0 │   65000,0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10384,0│   10040,0 │          │    344,0 │   11212,2 │   11559,9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449635,9│  218862,9 │   32046,0│ 198727,0 │  544151,2 │  593788,2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548931,6│  209727,1 │  171740,0│ 167464,5 │  411291,1 │  419091,9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1189741,6│   10629,6 │ 1179112,0│          │  430231,8 │  134065,3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144496,6│  137692,2 │          │   6804,4 │  188476,3 │  188856,3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173868,8│  172454,2 │          │   1414,6 │  178602,7 │  173631,6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70636,0│           │          │  70636,0 │   70636,0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17890,6│   17330,6 │          │    560,0 │   19209,5 │   19806,2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44422,4│   44422,4 │          │          │   69398,2 │   70586,5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16424,2│   13724,2 │          │   2700,0 │   18067,1 │   18558,7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1992539,8│  632882,5 │ 1213711,3│ 145946,0 │ 1572918,2 │ 1178261,0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9364,3│    9364,3 │          │          │    9760,0 │    9760,0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102695,7│           │          │ 102695,7 │  102695,7 │  102695,7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5656,0│    5303,0 │          │    353,0 │    5973,0 │    6152,8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117298,1│  117298,1 │          │          │  117298,0 │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176518,9│   88738,9 │          │  87780,0 │  179274,3 │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655543,6│  632947,7 │          │  22595,9 │  632487,3 │  473980,9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903204,3│  888412,5 │          │  14791,8 │  941224,9 │  926200,0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14621,2│   14621,2 │          │          │   15384,5 │   17553,8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15776,6│   15776,6 │          │          │   17009,6 │   90359,2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1262523,4│  790553,6 │  416964,4│  55005,4 │  884312,2 │  905129,1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182935,5│  174835,5 │          │   8100,0 │  199020,9 │   36488,0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28494,8│   27894,8 │          │    600,0 │   36497,0 │  129891,4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389891,4│  300000,0 │          │  89891,4 │  389891,4 │  305335,5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7062,5│    6262,5 │          │    800,0 │    5194,9 │    5195,0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4399757,8│ 2924100,0 │ 1475657,8│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│          │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159047,2│  140769,2 │          │  18278,0 │  161933,4 │  168251,4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810,1│     810,1 │          │          │     835,3 │     835,9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464977,7│  407307,7 │          │  57670,0 │  493428,5 │  504776,0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749517,0│  749241,0 │          │    276,0 │  750576,0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7588711,5│ 7588711,5 │          │          │ 9038711,5 │ 9038711,5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┼───────────┼───────────┼──────────┼──────────┼───────────┼───────────┤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79658928,2│54229297,5 │19878483,1│5551147,6 │72431819,0 │69439787,9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┴───────────┴───────────┴──────────┴──────────┴───────────┴───────────┘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wlm3rg9wxbwjgs32k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2011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┌──────────┬──────────────────────────────────────────────┼───────────┬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     Наименование проекта              │Внутреннее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кация   │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  │  2  │                       3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           │  127004,0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127004,0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│Техническая помощь по программе GSAC (ВБ)     │   41940,0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│Техническая помощь по программе GSAC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│Агробизнес и маркетинг (ВБ)                   │    1864,0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│Агробизнес и маркетинг (ВБ) (грант)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│Агробизнес и маркетинг (ВБ) (кредит)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│Устойчивое развитие Иссык-Куля (АБР)          │   83200,0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│Устойчивое развитие Иссык-Куля (АБР) (грант)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│Устойчивое развитие Иссык-Куля (АБР) (кредит)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910 │Улучшение водоснабжение г.Бишкек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│Улучшение водоснабжение г.Бишкек (Швейцария)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│Улучшение водоснабжение г.Бишкек (ЕБРР)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│Модернизация платежной и банковской систем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920 │Проект оказания чрезвычайной помощи (МАР)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 │ 930 │Проект оказания чрезвычайной помощи (МАР)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 регулирования КР  │   36429,3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36429,3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│Сокращение тех. барьеров для                  │     718,0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│Сокращение тех. барьеров для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│Улучшение бизнес-среды и инвест. климата      │   31711,3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│Улучшение бизнес-среды и инвест. климата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910 │Наращивание потенциала в области              │    4000,0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 │ 920 │Наращивание потенциала в области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 (грант)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           │    4570,0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 4570,0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│Развитие сектора образования II (АБР)         │    2800,0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│Развитие сектора образования II (АБР) (грант)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│Сельское образование (ВБ)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│Сельское образование (ВБ) (грант)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│Образование для всех (ВБ, FTI)          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│Образование для всех (ВБ, FTI) (грант)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911 │Повышение доступа к базовому образованию для  │     270,0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│детей с особыми потребностями (АБР)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 │ 921 │Повышение доступа к базовому образованию для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│детей с особыми потребностями (АБР)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│Контроль за туберкулезом III, IV (КфВ) (грант)│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│Создание нац. системы экстренной медицины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931 │Создание нац. системы экстренной медицины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│Проект "Здравоохранение и социальная защита"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 │ 921 │Программа по профилактике ВИЧ/СПИДа (КфВ)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│Министерство сельского хозяйства              │   61978,0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61978,0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911 │Контроль птичьего гриппа и подготовленность   │     466,0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противодействие пандемии (ВБ)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921 │Контроль птичьего гриппа и подготовленность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противодействие пандемии (ВБ) (грант)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911 │Проект "Сельскохозяйственные инвестиции и     │   61512,0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│услуги" (ВБ)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 │ 921 │Проект "Сельскохозяйственные инвестиции и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│услуги" (ВБ) (грант)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КР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│Улучшение учета электроэнергии в передающих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│распределительных сетях (АБР) (грант) (план)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│Улучшение учета электроэнергии в передающих и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│распределительных сетях (АБР) (кредит) (план)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│Повышение эффективности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 (кредит)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│Оздоровление локальной сети г.Бишкек (КфВ)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│Проект "Нарын III: Сокращение потерь в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│системе электроэнергии" (Швейцария) (грант)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│ЛЭП Айгульташ-Самат (ИБР) (кредит)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920 │Срочная помощь энергетическому сектору (ВБ)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 │ 930 │Срочная помощь энергетическому сектору (ВБ)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 коммуникаций КР     │  379059,5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379059,5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│1 (ИБР)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│1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 31688,0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│2 (ИБР)               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│2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 Тараз-Талас-Суусамыр │    9774,0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│3 (ИБР)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 Тараз-Талас-Суусамыр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│3 (ИБР) (кредит)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│Проект Южного регионального коридора (I фаза)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│Проект Южного регионального коридора (I фаза)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 32256,5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│ЦАРЭС по улучшению регионального коридора     │    2264,8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│ЦАРЭС по улучшению регионального коридора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"Бишкек-Торугарт-1"   │   77859,8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"Бишкек-Торугарт-1"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"Бишкек-Торугарт-2"   │   87343,1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"Бишкек-Торугарт-2"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"Бишкек-Торугарт-2"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"Бишкек-Торугарт-3"   │   50000,0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 "Бишкек-Торугарт-3"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"Бишкек-Торугарт-3"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 "Бишкек-Торугарт"     │   20000,0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│(АКГ)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"Бишкек-Торугарт"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│(АКГ) (кредит)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 64066,0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           │    3807,2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           │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 "Бишкек-Торугарт"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│(КНР) (кредит)       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 КР 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 │ 910 │Предупреждение стихийных бедствий (ВБ)        │   40076,0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 │ 920 │Предупреждение стихийных бедствий (ВБ)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   │Государственная налоговая служба при          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          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 │ 910 │Реформа и модернизация администрирования      │   35183,0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│доходов (АБР)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 │ 920 │Реформа и модернизация администрирования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│доходов (АБР) (грант)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 при    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 │ 910 │Модернизация таможенной службы и развитие     │   48324,2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│инфраструктуры (АБР)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 │ 930 │Модернизация таможенной службы и развитие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│инфраструктуры (АБР) (кредит)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охране окружающей│    4086,1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│среды и лесному хозяйству при Правительстве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│КР          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 4086,1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 (МФСР/ГЭФ)     │    2633,2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920 │Развитие экосистем Тянь-Шаня 2 (МФСР/ГЭФ)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 (МФСР)         │    1452,8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 │ 930 │Развитие экосистем Тянь-Шаня 2 (МФСР) (кредит)│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регистрации прав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│на недвиж. имущество при Правительстве КР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 │ 910 │Проект регистрации земли и недвижимого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 │ 920 │Проект регистрации земли и недвижимого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 местному         │   56536,7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│самоуправлению (АРИС)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56536,7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(ВБ, ДФИД)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(ВБ, ДФИД) (грант)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(ВБ) (кредит)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(КфВ)                   │    4428,6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(КфВ) (грант)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(КфВ) (кредит)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малых городов (ВБ) (грант)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│Инфраструктура малых городов (ВБ) (кредит)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│Инфраструктура гг. Бишкек и Ош (ВБ)           │   21203,0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гг. Бишкек и Ош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│Реабилитация системы питьевого водоснабжения  │   13663,1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│г.Каракол (Швейцария)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│Реабилитация системы питьевого водоснабжения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│г.Каракол (Швейцария) (грант)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│Финансирование инфраструктуры местных органов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│власти (KfW) (грант)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911 │Сельское водоснабжение и санитария 2 (ВБ)     │   17242,0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921 │Сельское водоснабжение и санитария 2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 │ 931 │Сельское водоснабжение и санитария 2 (ВБ)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 хозяйству  │  213343,1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 мелиорации (ПГИ)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 273349,1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│Внутрихозяйственное орошение-2 (ВБ)           │   73758,5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│Внутрихозяйственное орошение-2 (ВБ) (грант)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│Улучшение управления водными ресурсами (ВБ)   │   57089,7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│Улучшение управления водными ресурсами (ВБ)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911 │Инфраструктурные услуги на уровне населенных  │   82501,0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│пунктов-2 (АБР)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 │ 921 │Инфраструктурные услуги на уровне населенных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│пунктов-2 (АБР) (грант)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             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│профтехобразованию при Правительстве КР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 │ 911 │Профессионально-техническое образование и     │   67077,6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│подготовка рабочих кадров (АБР)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 │ 921 │Профессионально-техническое образование и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│подготовка рабочих кадров (АБР) (грант)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дирекция по восстановлению и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│развитию гг. Ош и Джалал-Абад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911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 (грант)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 восстановления 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│реконструкции (АБР) (кредит)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           │ 1073673,4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└────┴─────┼──────────────────────────────────────────────┴───────────┼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 финансирование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 финансирование за счет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──────────────┬───────────────────────────┬───────────────────────────┐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2012 год        │           2013 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┬─────────────┼─────────────┬─────────────┼─────────────┬─────────────┤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Внешнее   │ Внутреннее  │   Внешнее   │ Внутреннее  │   Внешнее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      │      6      │      7      │      8      │      9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2131348,9 │    135140,0 │   1329032,0 │     46600,0 │    397651,8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2131348,9 │    735140,0 │   1329032,0 │     46600,0 │    397657,8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4660,0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192691,0 │             │     23300,0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14077,9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88540,0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130480,0 │             │     46600,0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234864,0 │             │    167760,0 │             │     88540,0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177080,0 │             │    391440,0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 102520,0 │             │    116308,9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116500,0 │             │    116500,0 │             │    118242,8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119296,0 │             │     14912,0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524250,0 │             │    230670,0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570850,0 │             │    281930,0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213163,1 │      4873,0 │     94831,0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213153,1 │      4873,0 │     94831,0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373,0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57551,0 │             │     37280,0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104342,1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4500,0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51260,0 │             │     57551,0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329070,6 │       300,0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329070,6 │       300,0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37820,6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 300,0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186400,0 │             │     93200,0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11650,0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420378,6 │             │    160182,8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420378,6 │             │    160182,8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180388,6 │             │    102487,4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4660,0 │             │      3378,5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46600,0 │             │     43552,4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20970,0 │             │     10764,6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802918,0 │      1398,0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802918,0 │      1398,0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45202,0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1398,0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757716,0 │             │    144460,0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1770221,7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1770221,7 │       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452952,0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246798,3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392786,7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382338,6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106322,6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69718,3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119305,3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8513820,0 │    535385,2 │   6007305,3 │    410928,1 │   3783081,2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8513820,0 │    535385,2 │   6007305,3 │    410928,1 │   3783081,2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208138,9 │             │   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21808,8 │             │     50887,2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209700,0 │             │    302900,0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228545,0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2264,8 │             │       932,0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818547,6 │             │    818547,6 │             │    269077,7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92859,8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439736,2 │             │    427499,1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107343,1 │             │    107343,1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242254,8 │             │    242254,8 │             │    242254,8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254147,1 │             │    300747,1 │             │    300747,1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111024,5 │             │     69900,0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139800,0 │             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500950,0 │             │    598810,0 │             │    344840,0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78134,2 │             │    125013,8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255824,7 │             │    680453,2 │             │   1088729,8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114680,4 │             │     49582,4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375465,5 │             │    588558,0 │             │      7456,0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270554,9 │             │    301707,0 │             │    240456,0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7269,6 │             │      7269,6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32624,7 │             │     60584,7 │             │     60584,7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320235,2 │             │    531240,0 │             │    413435,2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 175403,8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4287195,3 │             │    932000,0 │             │    466000,0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 11184,0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 11184,0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11184,0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111840,0 │            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 3951,7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 3951,7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3951,7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260261,0 │             │     45770,5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 16440,5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 16440,5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16440,5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 103591,8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17475,0 │    116500,0 │     23067,0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17475,0 │    116500,0 │     23067,0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10060,2 │             │     12073,5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19805,0 │             │     67570,0 │             │     82715,0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7414,8 │             │     10993,5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8155,0 │             │     48930,0 │             │     71065,0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1122575,4 │     26645,9 │    392665,6 │     18066,8 │    104728,8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1122575,4 │     26645,9 │    392665,6 │     78066,8 │    704728,8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121160,0 │             │     60580,0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209700,0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16776,0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79891,0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19329,7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 4660,0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196885,0 │             │    182905,0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130,5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164283,6 │             │      6593,9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21855,4 │             │     18066,8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72230,0 │             │     53585,3 │             │     28258,2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74560,0 │             │     89001,3 │             │     76470,6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1000362,2 │    116886,8 │    690085,4 │     31455,0 │    330860,0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1000362,2 │    116886,8 │    690085,4 │     31455,0 │    330860,0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240796,2 │             │    160527,7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24465,0 │             │      1165,0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353353,8 │             │    151436,0 │             │    116500,0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92421,8 │             │     30290,0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406212,2 │             │    378121,7 │             │    214360,0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349886,8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1627397,8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1627397,8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1304800,0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322597,8 │             │     66791,8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18804809,8 │    869680,0 │   9286356,2 │    530116,9 │   4770101,8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10071377,9 │             │   4817528,0 │             │   3426381,5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8733431,8 │             │   4468828,2 │             │   1343720,3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rwpxrh8o35altf7mvs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Категориальный грант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│4084995,1│4084995,1│4084995,1│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839303,2│ 839303,2│ 839303,2│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444011,4│ 444011,4│ 444011,4│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36941,9│  36941,9│  36941,9│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77710,3│  77710,3│  77710,3│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19951,9│  19951,9│  19951,9│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29289,8│  29289,8│  29289,8│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21397,4│  21397,4│  21397,4│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54664,4│  54664,4│  54664,4│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34490,9│  34490,9│  34490,9│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211587,6│ 211587,6│ 211587,6│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20483,7│  20483,7│  20483,7│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15557,3│  15557,3│  15557,3│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32532,5│  32532,5│  32532,5│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9294,5│   9294,5│   9294,5│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         │  19142,6│  19142,6│  19142,6│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13406,8│  13406,8│  13406,8│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│3096838,6│3096838,6│3096838,6│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276970,7│ 276970,7│ 276970,7│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56960,9│  56960,9│  56960,9│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10383,3│  10383,3│  10383,3│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2449,7│   2449,7│   2449,7│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       │   4347,1│   4347,1│   4347,1│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1850,9│   1850,9│   1850,9│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424,0│    424,0│    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62836,1│  62836,1│  62836,1│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10661,0│  10661,0│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4246,3│   4246,3│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4978,6│   4978,6│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2794,8│   2794,8│   2794,8│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7397,8│   7397,8│   7397,8│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             │   3522,3│   3522,3│   3522,3│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51060,6│  51060,6│  51060,6│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4645,5│   4645,5│   4645,5│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52688,2│  52688,2│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                 │   2517,0│   2517,0│   2517,0│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10634,2│  10634,2│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5734,8│   5734,8│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6107,7│   6107,7│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4857,3│   4857,3│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8366,7│   8366,7│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6680,3│   6680,3│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3195,3│   3195,3│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53424,9│  53424,9│  53424,9│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229,8│    229,8│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7569,8│   7569,8│   7569,8│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2489,6│   2489,6│   2489,6│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2992,1│   2992,1│   2992,1│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683233,0│ 683233,0│ 683233,0│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73294,2│  73294,2│  73294,2│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7597,5│   7597,5│   7597,5│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5660,5│   5660,5│   5660,5│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3872,2│   3872,2│   3872,2│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5220,6│   5220,6│   5220,6│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5585,2│   5585,2│   5585,2│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4238,2│   4238,2│   4238,2│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         │   7732,0│   7732,0│   7732,0│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5670,8│   5670,8│   5670,8│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10647,8│  10647,8│  10647,8│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4564,1│   4564,1│   4564,1│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12505,3│  12505,3│  12505,3│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14520,6│  14520,6│  14520,6│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19554,0│  19554,0│  19554,0│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4528,2│   4528,2│   4528,2│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3072,8│   3072,8│   3072,8│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5221,4│   5221,4│   5221,4│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116992,8│ 116992,8│ 116992,8│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9593,8│   9593,8│   9593,8│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13083,2│  13083,2│  13083,2│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26817,2│  26817,2│  26817,2│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9093,4│   9093,4│   9093,4│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   │  22655,6│  22655,6│  22655,6│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3746,0│   3746,0│   3746,0│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11871,3│  11871,3│  11871,3│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11385,4│  11385,4│  11385,4│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8746,9│   8746,9│   8746,9│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78244,6│  78244,6│  78244,6│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4132,7│   4132,7│   4132,7│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11503,8│  11503,8│  11503,8│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4243,8│   4243,8│   4243,8│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15292,1│  15292,1│  15292,1│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9827,4│   9827,4│   9827,4│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10564,8│  10564,8│  10564,8│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11732,6│  11732,6│  11732,6│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10947,4│  10947,4│  10947,4│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175294,4│ 175294,4│ 175294,4│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16184,2│  16184,2│  16184,2│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       │  12304,5│  12304,5│  12304,5│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17631,9│  17631,9│  17631,9│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2893,7│   2893,7│   2893,7│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12593,8│  12593,8│  12593,8│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8008,6│   8008,6│   8008,6│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8691,1│   8691,1│   8691,1│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12802,1│  12802,1│  12802,1│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17209,8│  17209,8│  17209,8│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5134,2│   5134,2│   5134,2│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30319,0│  30319,0│  30319,0│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7628,9│   7628,9│   7628,9│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23892,6│  23892,6│  23892,6│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37320,7│  37320,7│  37320,7│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3699,0│   3699,0│   3699,0│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3662,0│   3662,0│   3662,0│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18381,5│  18381,5│  18381,5│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3786,0│   3786,0│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7792,2│   7792,2│   7792,2│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85712,1│  85712,1│  85712,1│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      │   3725,4│   3725,4│   3725,4│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15343,1│  15343,1│  15343,1│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6397,8│   6397,8│   6397,8│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9854,5│   9854,5│   9854,5│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3173,9│   3173,9│   3173,9│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1680,7│   1680,7│   1680,7│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16204,5│  16204,5│  16204,5│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3237,5│   3237,5│   3237,5│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7980,7│   7980,7│   7980,7│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10892,1│  10892,1│  10892,1│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7221,9│   7221,9│   7221,9│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42073,6│  42073,6│  42073,6│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16747,9│  16747,9│  16747,9│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8815,5│   8815,5│   8815,5│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8204,3│   8204,3│   8204,3│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331925,3│ 331925,3│ 331925,3│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76814,6│  76814,6│  76814,6│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4527,8│   4527,8│   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9294,7│   9294,7│   9294,7│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20635,7│  20635,7│  20635,7│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9712,6│   9712,6│   9712,6│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5008,9│   5008,9│   5008,9│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1356,4│   1356,4│   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1931,9│   1931,9│   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5331,2│   5331,2│   5331,2│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12775,5│  12775,5│  12775,5│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71320,6│  71320,6│  71320,6│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17516,8│  17516,8│  17516,8│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4006,7│   4006,7│   4006,7│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4486,6│   4486,6│   4486,6│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6345,1│   6345,1│   6345,1│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5043,3│   5043,3│   5043,3│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4336,4│   4336,4│   4336,4│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6056,6│   6056,6│   6056,6│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5706,1│   5706,1│   5706,1│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6434,3│   6434,3│   6434,3│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6340,4│   6340,4│   6340,4│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5048,3│   5048,3│   5048,3│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54313,0│  54313,0│  54313,0│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5872,8│   5872,8│   5872,8│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4530,3│   4530,3│   4530,3│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2065,0│   2065,0│   2065,0│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3809,2│   3809,2│   3809,2│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2412,1│   2412,1│   2412,1│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16352,7│  16352,7│  16352,7│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2654,5│   2654,5│   2654,5│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2765,1│   2765,1│   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1864,9│   1864,9│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2744,3│   2744,3│   2744,3│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2825,2│   2825,2│   2825,2│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3961,9│   3961,9│   3961,9│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2455,0│   2455,0│   2455,0│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55827,3│  55827,3│  55827,3│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3965,6│   3965,6│   3965,6│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7935,0│   7935,0│   7935,0│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2417,2│   2417,2│   2417,2│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3407,7│   3407,7│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2351,1│   2351,1│   2351,1│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4669,3│   4669,3│   4669,3│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10919,5│  10919,5│  10919,5│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3269,5│   3269,5│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2195,3│   2195,3│   2195,3│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7248,7│   7248,7│   7248,7│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2326,4│   2326,4│   2326,4│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2605,8│   2605,8│   2605,8│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2516,2│   2516,2│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73649,8│  73649,8│  73649,8│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6500,9│   6500,9│   6500,9│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4903,2│   4903,2│   4903,2│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6777,4│   6777,4│   6777,4│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2961,7│   2961,7│   2961,7│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4113,3│   4113,3│   4113,3│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8449,7│   8449,7│   8449,7│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5982,9│   5982,9│   5982,9│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5334,0│   5334,0│   5334,0│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3809,6│   3809,6│   3809,6│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2133,5│   2133,5│   2133,5│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5961,3│   5961,3│   5961,3│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9092,5│   9092,5│   9092,5│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3753,3│   3753,3│   3753,3│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2565,0│   2565,0│   2565,0│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1311,5│   1311,5│   1311,5│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299553,5│ 299553,5│ 299553,5│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73363,5│  73363,5│  73363,5│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134896,5│ 134896,5│ 134896,5│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8285,1│   8285,1│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8619,8│   8619,8│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8548,1│   8548,1│   8548,1│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 10319,5│  10319,5│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8027,6│   8027,6│   8027,6│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91293,5│  91293,5│  91293,5│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6517,0│   6517,0│   6517,0│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820265,0│ 820265,0│ 820265,0│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93565,8│  93565,8│  93565,8│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4369,9│   4369,9│   4369,9│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3808,7│   3808,7│   3808,7│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9927,4│   9927,4│   9927,4│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10716,5│  10716,5│  10716,5│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4447,6│   4447,6│   4447,6│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7782,5│   7782,5│   7782,5│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4392,7│   4392,7│   4392,7│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2631,2│   2631,2│   2631,2│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3864,0│   3864,0│   3864,0│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5915,8│   5915,8│   5915,8│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6972,6│   6972,6│   6972,6│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20948,5│  20948,5│  20948,5│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2426,8│   2426,8│   2426,8│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5361,6│   5361,6│   5361,6│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48969,1│  48969,1│  48969,1│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12997,7│  12997,7│  12997,7│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13650,8│  13650,8│  13650,8│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22320,6│  22320,6│  22320,6│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80659,6│  80659,6│  80659,6│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17027,2│  17027,2│  17027,2│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7977,3│   7977,3│   7977,3│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14918,3│  14918,3│  14918,3│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10099,5│  10099,5│  10099,5│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5753,9│   5753,9│   5753,9│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10209,1│  10209,1│  10209,1│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10106,5│  10106,5│  10106,5│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198912,3│ 198912,3│ 198912,3│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5780,3│   5780,3│   5780,3│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8952,3│   8952,3│   8952,3│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17460,3│  17460,3│  17460,3│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11123,3│  11123,3│  11123,3│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17442,3│  17442,3│  17442,3│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3129,0│   3129,0│   3129,0│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14446,9│  14446,9│  14446,9│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26819,3│  26819,3│  26819,3│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20388,6│  20388,6│  20388,6│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10732,6│  10732,6│  10732,6│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11488,1│  11488,1│  11488,1│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13720,3│  13720,3│  13720,3│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7722,4│   7722,4│   7722,4│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5175,5│   5175,5│   5175,5│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6074,2│   6074,2│   6074,2│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18456,9│  18456,9│  18456,9│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160004,6│ 160004,6│ 160004,6│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4154,0│   4154,0│   4154,0│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11962,5│  11962,5│  11962,5│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8829,9│   8829,9│   8829,9│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15348,8│  15348,8│  15348,8│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13076,6│  13076,6│  13076,6│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7551,2│   7551,2│   7551,2│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12530,9│  12530,9│  12530,9│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8157,2│   8157,2│   8157,2│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7355,2│   7355,2│   7355,2│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13381,8│  13381,8│  13381,8│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5247,5│   5247,5│   5247,5│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14019,8│  14019,8│  14019,8│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12332,1│  12332,1│  12332,1│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5984,3│   5984,3│   5984,3│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17309,0│  17309,0│  17309,0│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2763,8│   2763,8│   2763,8│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108371,4│ 108371,4│ 108371,4│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7640,0│   7640,0│   7640,0│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13106,9│  13106,9│  13106,9│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5529,4│   5529,4│   5529,4│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4636,0│   4636,0│   4636,0│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7376,0│   7376,0│   7376,0│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8939,4│   8939,4│   8939,4│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9295,7│   9295,7│   9295,7│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9540,7│   9540,7│   9540,7│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19535,5│  19535,5│  19535,5│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8940,8│   8940,8│   8940,8│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         │  10183,8│  10183,8│  10183,8│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3647,2│   3647,2│   3647,2│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129782,2│ 129782,2│ 129782,2│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2770,7│   2770,7│   2770,7│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14106,0│  14106,0│  14106,0│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10160,2│  10160,2│  10160,2│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2163,4│   2163,4│   2163,4│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7118,4│   7118,4│   7118,4│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7402,9│   7402,9│   7402,9│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3193,9│   3193,9│   3193,9│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7195,2│   7195,2│   7195,2│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8626,1│   8626,1│   8626,1│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12691,2│  12691,2│  12691,2│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5773,7│   5773,7│   5773,7│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3215,1│   3215,1│   3215,1│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6916,8│   6916,8│   6916,8│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         │   9126,4│   9126,4│   9126,4│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5228,4│   5228,4│   5228,4│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6903,5│   6903,5│   6903,5│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9093,7│   9093,7│   9093,7│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5066,3│   5066,3│   5066,3│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3030,3│   3030,3│ 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171059,6│ 171059,6│ 171059,6│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45670,1│  45670,1│  45670,1│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2175,9│   2175,9│   2175,9│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4851,0│   4851,0│   4851,0│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2923,9│   2923,9│   2923,9│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5013,5│   5013,5│   5013,5│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3922,1│   3922,1│   3922,1│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48160,7│  48160,7│  48160,7│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10381,0│  10381,0│  10381,0│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6763,0│   6763,0│   6763,0│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3014,9│   3014,9│   3014,9│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2158,6│   2158,6│   2158,6│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4800,8│   4800,8│   4800,8│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6668,6│   6668,6│   6668,6│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2898,0│   2898,0│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5072,3│   5072,3│   5072,3│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         │   3916,4│   3916,4│   3916,4│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2487,1│   2487,1│   2487,1│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27827,1│  27827,1│  27827,1│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9390,7│   9390,7│   9390,7│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7529,4│   7529,4│   7529,4│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3642,3│   3642,3│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4198,4│   4198,4│   4198,4│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3066,3│   3066,3│   3066,3│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49401,7│  49401,7│  49401,7│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4409,5│   4409,5│   4409,5│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3469,7│   3469,7│   3469,7│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5299,8│   5299,8│   5299,8│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4709,2│   4709,2│   4709,2│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1754,5│   1754,5│   1754,5│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1843,2│   1843,2│   1843,2│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         │   4783,8│   4783,8│   4783,8│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3813,9│   3813,9│   3813,9│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3890,3│   3890,3│   3890,3│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3572,4│   3572,4│   3572,4│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3127,8│   3127,8│   3127,8│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4329,3│   4329,3│   4329,3│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513831,5│ 513831,5│ 513831,5│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79211,4│  79211,4│  79211,4│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5861,7│   5861,7│   5861,7│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84924,2│  84924,2│  84924,2│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51066,1│  51066,1│  51066,1│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11189,7│  11189,7│  11189,7│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52853,5│  52853,5│  52853,5│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1622,3│   1622,3│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2807,3│   2807,3│   2807,3│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2351,2│   2351,2│   2351,2│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63762,7│  63762,7│  63762,7│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3683,9│   3683,9│   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40890,0│  40890,0│  40890,0│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0│Курамовский         │   7949,2│   7949,2│   7949,2│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96923,5│  96923,5│  96923,5│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4370,4│   4370,4│   4370,4│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5062,7│   5062,7│   5062,7│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3744,5│   3744,5│   3744,5│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3872,9│   3872,9│   3872,9│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44200,1│  44200,1│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13353,4│  13353,4│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3339,7│   3339,7│   3339,7│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3490,1│   3490,1│   3490,1│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1999,1│   1999,1│   1999,1│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148853,3│ 148853,3│ 148853,3│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6576,6│   6576,6│   6576,6│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1548,0│   1548,0│   1548,0│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724,7│    724,7│    724,7│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768,8│    768,8│    768,8│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21745,6│  21745,6│  21745,6│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 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1998,7│   1998,7│   1998,7│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2192,7│   2192,7│   2192,7│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4509,8│   4509,8│   4509,8│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  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4949,8│   4949,8│   4949,8│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5103,9│   5103,9│   5103,9│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2456,4│   2456,4│   2456,4│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534,3│    534,3│    534,3│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17526,5│  17526,5│  17526,5│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3016,2│   3016,2│   3016,2│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3696,3│   3696,3│   3696,3│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2911,2│   2911,2│   2911,2│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1959,1│   1959,1│   1959,1│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5943,7│   5943,7│   5943,7│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4589,6│   4589,6│   4589,6│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2419,3│   2419,3│   2419,3│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3055,1│   3055,1│   3055,1│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57414,4│  57414,4│  57414,4│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9937,7│   9937,7│   9937,7│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1960,3│   1960,3│   1960,3│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7533,5│   7533,5│   7533,5│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6305,9│   6305,9│   6305,9│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15620,0│  15620,0│  15620,0│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12065,4│  12065,4│  12065,4│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11020,4│  11020,4│  11020,4│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2002,9│   2002,9│   2002,9│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3162,8│   3162,8│   3162,8│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2667,7│   2667,7│   2667,7│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3187,0│   3187,0│   3187,0│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24505,8│  24505,8│  24505,8│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3100,2│   3100,2│   3100,2│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703,5│    703,5│    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7184,7│   7184,7│   7184,7│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520,6│    520,6│    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3940,1│   3940,1│   3940,1│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2487,6│   2487,6│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4007,6│   4007,6│   4007,6│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shhigxgtvb9cn3obkj5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│1361199,0│1079776,0│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307800,0│  74755,0│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250000,0│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250000,0│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52000,0│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52000,0│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5800,0│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    │   1771,7│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5800,0│   2983,3│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762947,1│ 756551,6│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62585,6│  61190,0│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12293,1│  12404,9│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1323,2│   1793,4│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1115,7│   1495,0│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1846,6│   1734,5│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496,5│    373,2│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662,7│    499,1│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    │    203,2│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635,6│    517,6│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824,7│    632,4│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888,0│    662,6│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576,8│    759,1│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889,0│    835,1│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1845,6│   1703,6│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 1188,7│   1196,1│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15485,5│  14425,6│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785,3│    378,5│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1098,3│   1072,0│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1476,2│   1305,4│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1950,4│   1935,3│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1375,2│   1335,9│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800,4│    716,2│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      │    418,4│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1336,8│   1256,9│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1442,1│   1204,9│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1357,7│   1339,7│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1192,9│   1026,4│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1162,3│    912,4│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1507,9│   1523,6│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6513,2│   8106,2│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1574,4│   1400,9│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1067,1│    984,6│    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486,8│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    │    344,9│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268,5│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1365,2│   1254,1│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    │    361,8│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2506,5│   3004,6│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17332,0│  15883,2│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830,0│    673,5│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3498,7│   4426,1│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2417,1│   2127,0│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2401,3│   1900,2│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2209,7│   1373,1│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1673,6│   1782,6│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2036,1│   1523,5│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1066,0│    571,6│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1199,5│   1505,6│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10961,8│  10370,1│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324,7│    427,9│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701,2│    619,7│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 1077,0│   1449,5│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855,0│    948,2│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1797,4│   1768,0│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720,9│    548,1│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1699,9│   1546,9│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1312,3│   1138,0│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969,7│    970,0│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664,1│    539,9│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459,6│    238,8│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350,0│    175,1│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196896,1│ 195847,6│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26474,2│  24577,8│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3041,2│   2886,5│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2039,1│   1997,5│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1869,2│   1603,6│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1977,4│   1761,4│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1973,7│   1801,5│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2419,3│   2146,7│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2263,4│   2226,7│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2596,0│   2008,6│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2844,4│   2835,9│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         │   2058,3│   1960,6│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3392,2│   3348,8│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20871,8│  22085,8│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3150,3│   3551,9│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3801,2│   3304,5│   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3036,5│   4240,9│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2516,0│   2399,3│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2511,7│   2992,8│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1940,5│   1983,4│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1874,5│   1700,8│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2041,1│   1912,2│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31721,9│  33640,0│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2450,3│   2471,7│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3875,4│   4077,8│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4149,1│   7139,2│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3409,7│   2375,4│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4862,1│   5694,0│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2681,3│   2106,7│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3599,5│   3216,5│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3122,9│   3036,8│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3571,6│   3521,9│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19144,2│  17264,4│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2073,2│   1294,4│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2721,7│   2689,3│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1549,2│   1444,2│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2371,3│   2145,7│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2109,2│   2026,0│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2868,6│   2504,5│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3104,1│   2835,3│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2346,9│   2325,0│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46287,0│  44670,8│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3796,1│   3719,8│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3137,7│   2935,9│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3793,6│   3775,6│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1916,4│   1461,8│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2620,1│   2583,9│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3238,9│   3443,3│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3445,2│   2928,6│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3714,1│   3126,1│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4180,4│   4227,2│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2947,3│   1682,0│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4685,1│   6306,1│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3720,3│   3145,8│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5091,8│   5334,7│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12141,1│  10222,2│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2321,7│   2294,0│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2900,4│   2184,9│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    │    486,5│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2297,9│   2004,7│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4621,1│   3252,1│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29141,1│  33754,8│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2092,4│   1534,0│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3484,3│   3697,1│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3504,5│   3474,1│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2386,2│   2742,3│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         │   1554,2│   1631,7│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1887,9│   1149,9│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3889,5│   8508,0│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2168,7│   1895,6│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1999,2│   2344,6│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3186,1│   3813,8│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2988,1│   2963,7│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11114,8│   9631,8│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3234,9│   2928,3│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3485,0│   3310,0│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2000,0│   1059,8│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2394,9│   2333,7│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114623,6│ 108913,5│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20448,5│  18491,0│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1663,8│   1479,5│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1235,3│   1264,2│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         │   2667,0│   2439,7│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2234,6│   1889,7│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2462,9│   2117,9│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1703,0│   1567,5│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1532,3│   1590,2│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1643,9│   1480,3│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1061,4│   1032,5│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1666,6│   1523,7│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2577,7│   2105,8│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19845,9│  20660,5│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2626,9│   2999,7│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1643,1│   1806,8│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1512,2│   1704,8│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1655,8│   1830,3│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1773,6│   1647,0│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1553,9│   1360,8│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2052,5│   2084,2│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1644,5│   1480,6│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2077,0│   2242,2│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1636,4│   1969,5│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1670,0│   1534,6│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25667,2│  24545,1│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2177,1│   2018,8│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2266,9│   2098,9│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1729,5│   1546,9│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2003,5│   2224,8│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2229,8│   1976,4│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3938,3│   3611,2│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1957,2│   1965,5│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1732,6│   1694,5│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1415,7│   1418,7│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1443,2│   1361,9│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1444,9│   1412,4│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1546,9│   1427,3│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1781,6│   1787,8│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20306,9│  19826,2│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1892,5│   1744,0│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2582,4│   2432,2│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1309,5│   1273,6│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1579,4│   1508,5│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1301,7│   1283,5│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      │   1061,8│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2703,9│   2406,4│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1630,8│   1357,2│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762,5│    452,6│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2083,7│   1878,5│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1544,8│   1539,0│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1738,6│   1726,5│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1177,1│   1162,4│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28355,1│  25390,7│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1889,3│   1576,4│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  635,7│    983,0│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2663,2│   2189,2│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1653,7│   1413,6│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2327,6│   2205,9│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2690,5│   2482,1│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1691,7│   1398,1│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2017,7│   1825,2│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1447,1│   1144,6│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1320,4│   1281,7│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2200,7│   1792,2│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3937,6│   3569,8│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1794,4│   1652,4│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1018,0│    844,1│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1067,5│   1032,4│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75854,0│  80677,0│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27485,9│  26461,2│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2794,6│   3117,1│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3252,5│   3212,5│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4735,4│   4148,4│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3249,8│   2917,4│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3580,2│   3563,7│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2441,8│   2424,5│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2695,4│   2485,4│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2388,9│   2373,9│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2347,3│   2218,3│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27956,7│  28873,4│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1751,4│   1712,7│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856,3│    551,4│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2631,8│   2654,0│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2315,7│   2839,4│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2487,8│   1961,8│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2489,4│   2426,5│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1425,7│   1453,9│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1730,0│   1764,9│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2416,5│   2372,3│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1812,2│   1612,5│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3946,5│   4318,2│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1362,9│   1639,2│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    │    736,3│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1452,0│   1552,0│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1278,5│   1278,3│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20411,4│  25342,4│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1851,7│   1477,7│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1937,8│   2026,3│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  293,1│   5513,6│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2805,6│   2497,3│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4026,1│   4723,0│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2841,0│   2775,2│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1545,0│   1369,5│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3326,6│   3102,1│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1784,5│   1857,7│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245963,5│ 238934,8│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39508,5│  40870,8│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2870,4│   3130,5│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1919,8│   1847,7│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4124,1│   4033,0│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4198,8│   3912,6│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2270,2│   2214,1│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3282,1│   3206,0│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2466,3│   2246,4│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1834,5│   1777,1│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2390,6│   2326,0│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3327,2│   3352,9│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2718,1│   2504,2│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4255,0│   6563,6│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1244,1│   1107,5│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2607,3│   2649,2│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13642,6│  12598,3│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4514,5│   3316,5│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4249,6│   3501,2│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4878,5│   5780,6│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18175,4│  15487,5│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2555,4│   1893,6│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3522,3│   2898,6│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1250,2│    994,9│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3374,7│   3208,8│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2043,9│   2022,7│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2285,4│   1952,6│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3143,5│   2516,3│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51694,1│  52329,8│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3331,5│   3590,4│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1547,3│   1481,0│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3717,0│   3532,7│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3203,7│   2865,2│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2671,8│   2548,8│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2849,7│   1724,9│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3768,7│   3836,4│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4150,9│   5695,7│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4923,5│   5136,7│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3515,7│   3541,6│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2277,4│   2118,6│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3823,3│   3650,1│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4004,5│   4279,6│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4153,6│   4174,7│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3755,5│   4153,4│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48195,8│  47770,9│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2266,5│   2128,4│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3505,4│   3713,0│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2446,6│   2484,0│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3472,3│   3125,4│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3615,8│   3620,9│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2641,3│   2612,8│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3398,8│   3101,1│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3292,4│   3148,8│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2393,2│   2404,2│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3307,9│   3097,2│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2214,4│   2116,1│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3969,7│   3824,3│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3478,4│   3382,8│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1575,2│   1587,8│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3941,8│   4390,3│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2676,1│   3033,8│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33499,9│  30554,5│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3063,9│   2970,5│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3492,7│   3410,2│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         │   1991,1│   1556,8│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2536,9│   2054,2│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2491,6│   2437,3│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2878,9│   2868,3│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3026,5│   2595,0│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2531,9│   1945,0│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4626,1│   4480,6│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2303,6│   2115,3│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2698,3│   2507,6│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1858,4│   1613,7│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41247,2│  39323,0│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1336,7│   1297,1│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2516,4│   2487,9│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3018,9│   2673,6│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1735,7│   1752,7│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2472,8│   2218,2│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 1961,7│   1911,1│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1640,2│   1682,0│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1963,1│   1840,5│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2731,0│   2665,6│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3373,5│   3282,8│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1938,8│   1690,9│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2013,8│   1975,8│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2467,2│   2288,5│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2408,8│   2342,9│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1804,0│   1618,0│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2617,4│   2638,4│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2132,2│   1863,8│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1832,1│   1862,2│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1282,9│   1231,0│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42292,0│  35394,0│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7245,8│   6551,6│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1123,2│    873,5│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984,9│    959,4│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648,9│    612,4│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808,1│    694,6│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758,2│    814,1│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540,5│    288,4│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726,3│    627,7│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837,4│    764,7│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818,3│    916,8│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14518,0│  10234,0│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         │         │    857,4│    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0│Чолпонбай           │    974,6│    758,3│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1070,5│    650,0│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2018,9│    979,8│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3899,7│   1492,6│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1577,7│   1501,8│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1959,1│   1379,2│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871,8│    826,9│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1271,8│   1060,4│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873,9│    727,6│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4879,8│   4341,2│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2008,6│   1973,8│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500,0│    366,9│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1330,7│   1109,9│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848,2│    613,7│    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192,3│    276,9│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15648,4│  14267,2│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2190,4│   2177,8│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1469,4│   1351,4│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958,8│    847,6│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1290,6│   1199,0│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1115,3│   1088,1│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649,1│    582,0│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1112,1│    829,4│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1214,5│   1067,5│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1650,8│   1405,5│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1290,8│   1148,5│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1294,3│   1200,8│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1412,3│   1369,6│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24732,3│  35594,7│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3308,8│   6532,4│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550,2│    666,6│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612,5│    756,1│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406,2│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840,4│   1830,8│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627,0│    926,6│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    │    615,7│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678,7│    778,3│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    │    552,1│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1760,3│   2864,3│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374,5│    325,7│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109,2│    203,8│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364,1│    364,8│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    │    107,3│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    │    193,6│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912,5│    965,4│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312,0│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391,7│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6266,9│   5953,0│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490,7│    468,0│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    │    243,9│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751,3│    713,8│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1574,0│   1579,3│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797,7│    548,6│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2377,8│   2024,4│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275,4│    375,0│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4593,9│   7810,5│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541,1│    488,2│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759,0│    751,1│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870,5│   1120,2│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     │    592,8│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      │    264,3│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551,5│    756,8│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 1345,1│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403,4│    521,4│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    │    318,3│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993,6│   1282,2│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474,8│    370,1│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   0,0│    646,3│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262,2│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178,9│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    │    104,1│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    │    101,1│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1498,4│   1806,9│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167,3│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733,2│    704,3│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    │    300,9│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113,3│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651,9│    634,4│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1991,5│   3528,7│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    │    411,5│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432,3│    492,1│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287,4│    312,9│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283,7│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624,8│    750,1│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458,6│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108,0│    205,0│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539,0│    614,8│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5312,5│   6452,6│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 1418,7│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791,9│    597,4│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1044,0│   1014,7│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460,0│    478,5│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328,2│    331,6│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948,8│    902,3│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384,6│    312,8│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1355,0│   1396,6│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290451,9│ 248469,4│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22532,4│  19134,3│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6505,3│   5136,1│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7636,7│   6674,5│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8390,4│   7323,7│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63634,7│  52497,5│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12092,6│  10102,8│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7239,2│   7336,6│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7519,2│   6639,0│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4641,4│   1653,1│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7760,7│   4906,3│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11760,5│  10185,9│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12621,1│  11673,8│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67624,1│  60263,9│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9796,6│   7971,2│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15158,6│  13723,9│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14588,8│  13507,1│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12257,6│  10606,3│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15822,5│  14455,4│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20727,4│  18004,5│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12850,7│  11816,7│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7876,7│   6187,8│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63540,3│  55915,9│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13168,5│  12321,0│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13186,5│  12144,7│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5785,2│   5651,0│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7020,3│   7881,3│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6041,7│   3694,1│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14851,5│  12695,4│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3486,6│   1528,4│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27054,2│  21591,8│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6702,9│   5612,1│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6431,4│   5170,0│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10804,8│   9813,6│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3115,1│    996,1│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25338,8│  21061,5│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5158,2│   4102,4│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4719,9│   2396,7│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15460,7│  14562,4│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qlu7qwryjnen-gi8tts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     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   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
 к проекту Закона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новой Конституции Кыргызской Республики и введением парламентской формы правления, Министерство финансов Кыргызской Республики при рассмотрении проекта республиканского бюджета предлагает в первом парламентском слушании утвердить его основные параметры на 2011-2013 годы в общей сумме доходов, в общей сумме расходов, предельный размер дефицита бюджета, внутренние и внешние источники финансирования дефицита бюджета, нормативы отчислений от общегосударственных доходов в местные бюджеты, размеры категориальных, выравнивающих и стимулирующих грантов, а также размер оборотной кассовой наличности на конец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парламентских слушаний по рассмотрению проекта республиканского бюджета на 2011 год и его прогноза на 2012-2013 годы, предлагаем утвердить доходы по каждому доходному источнику, а также расходы на 2011 год по направлениям и статьям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перспективы развития в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2011-2013 годы стали: анализ тенденций развития за 2008-2009 годы и 10 месяцев 2010 года; влияние апрельских и июньских событий на экономику республики, мировые тенденции развития экономики; меры политики и План мероприятий Стратегии развития страны на 2009-2011 годы; постановление Временного Правительства Кыргызской Республики от 10.06.2010 г. ВП № 71 "О первоочередных мерах Временного Правительства Кыргызской Республики по стабилизации социально-экономической ситуации в стране до 2011 года"; План мероприятий по восстановлению бизнес-среды и улучшению инвестиционного климата "Дорожная карта".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 Министерства экономического регулирования реальные темпы роста ВВП на уровне 5,8% в 2011 году, 7,4% в 2012 году, 7,4% в 2013 году будут достигнуты за счет роста отраслей экономики: сферы услуг (2011 г. - 5,4%, 2012 г. - 6,5%, 2013 г. - 6,3%), строительства (2011 г. - 40,1%, 2012 г. - 30,5%, 2013 г. - 30,2%), промышленности (2011 г. - 3,2%, 2012 г. - 5,9%, 2013 г. - 4,0%), сельского хозяйства (2011 г. - 3,2%, 2012 г. - 2,5%,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для разработки прогноза бюджета принят консервативный вариант развития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прогнозу Министерства финансов реальные темпы роста ВВП в 2011 году на уровне 4,8%, в 2012 году - 6,0%, в 2013 году - 6,3% будут достигнуты за счет роста отраслей экономики: сферы услуг (2011 г. - 5,0%, 2012 г. - 6,2%, 2013 г. - 6,5%), строительства (2011 г. - 30,1%, 2012 г. - 20%, 2013 г. - 20,3%), промышленности (2011 г. - 3,2%, 2012 г. 5,9%, 2013 г. - 4,0%), сельского хозяйства (2011 г. - 3,2%, 2012 г.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макроэкономические показатели на 2010-2013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ВВП, млрд. сом   │  208,2  │  238,3  │  274,7  │  315,6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темп роста ВВП, %   │   98,5  │  104,8  │  106,0  │  106,3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│Инфляция, %                  │  117%   │  107,2% │  106,6% │  105,8%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Динамику инфляции будут предопределять сохраняющиеся значительные риски воздействия внешних шоков на макроэкономическую ситуацию в республике, и такие факторы как растущий внутренний и внешний совокупный спрос, изменения во внешнеэкономической конъюнктуре, повышающаяся волатильность обменного курса сома, а также сезонные колебания цен на сельскохозяйственную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предполагается, что проведение согласованной денежно-кредитной и бюджетно-налоговой политики и умеренная тарифная политика приведут к снижению темпов инфляции до 5,8% к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прогнозируются изменения в сторону уменьшения удельного веса промышленности с 16,5% в 2011 году до 15,9% в 2012 г. (2013 г. - 15,0%). Удельный вес промышленности без учета Кумтора в 2011 г. составит 9,1% (2012 г. - 9,2%, 2013 г. - 9,1%). Удельный вес сельского хозяйства уменьшится с 20,4% в 2011 году до 20,0% в 2012 году (19,3% - 2013 г.). Доля услуг в ВВП увеличится с 45,5% в 2011 году до 45,6% в 2012 году (2013 г. - 46,0%). Кроме того, удельный вес строительства в ВВП увеличится с 7,3% в 2011 году до 8,3% в 2012 г. (2013 г. - 9,5%).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годы в промышленности прогнозируется рост на 3,2%, 5,9% и 4,0%, с учетом складывающихся к концу 2010 года предпосылок и тенденций постепенного развития всех отраслей промышленности. На указанные темпы роста промышленности также окажет влияние производство предприятий, разрабатывающих месторождение Кумтор (в 2011-2013 гг. рост составит 0,2% ежегодно).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в промышленности без предприятий по разработке месторождения Кумтор прогнозируется рост (в 2011 г. - на 5,8%, в 2012 г. - на 10,3%, в 2013 г. - на 6,5%) в связи с увеличением объемов производства по всем отраслям промышленности,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продуктов, включая напитки и табак (в 2011 г. - на 5,0%, в 2012 г. - на 9,4%, в 2013 г. - на 9,0%);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металлургическое производство и обработка металла (в 2011 г. на 0,8%, в 2012 г. - на 1,4%, в 2013 г. - на 1,9%);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прочих неметаллических минеральных продуктов (в 2011 г. - на 21,0%, в 2012 г. - на 35,0%, в 2013 г. - на 5,0%);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электроэнергии, газа и воды (в 2011 г. - на 3,1%, в 2012 г. - на 3,7%, в 2013 г. - на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продукции сельского хозяйства в 2011-2013 годы намечаются в пределах 3,2%, 2,5%, 2,5%, соответственно. Рост продукции растениеводства (2011 год - на 3,5%, 2012 год - на 2,5%, 2013 год - на 2,3%) предполагается достичь за счет увеличения посевной площади зерновых культур, хлопка, увеличения удельного веса высеваемых кондиционных семян зерновых колосовых культур, внедрения севооборотов.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рост (2011 год - на 3,0%, 2012 год - на 2,6%, 2013 год - на 2,9%) предполагается достичь за счет увеличения численности скота, птиц, производства молока,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темпы роста производства продукции сельского хозяйства в перспективе будут обеспечены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семеноводства и внедрения прогрессивных технологий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посевных площадей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сельских товаропроизводителей к высокоурожайным семенам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машинно-тракторного 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тендеров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дальних и отгонных пастбищ путем организации жайыт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каждом айыл окмоту частных зооветсервисов;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воспроизводства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решаться следующие проблемы, отрицательно влияющие на рост сельскохозяйственного производства: низкая конкурентоспособность продукции, слабая инфраструктура, недостаточный уровень использования достижений агротехники, низкая урожайность, нехватка оборотных средств, низкий уровень использования институциональных возможностей крестьянскими и фермерскими хозяйствами в решении своих проблем и продвижении продукций, слабая техническая оснащенность и несовершенство маркетинга.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прогнозируется устойчивая тенденция роста. Годовые объемы валового выпуска услуг будут возрастать (2011 год - на 5,0%, 2012 год - на 6,2%, 2013 год - на 6,5%), в основном, за счет роста рыночных услуг торговли, гостиниц и ресторанов, транспорта, связи, туризма. Спрос на услуги будет поддерживаться ростом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быстро в структуре услуг будет развиваться торговля, ремонт автомобилей, бытовых изделий и предметов личного пользования (2011 г. - на 6,5%, 2012 г. - на 10,3%, 2013 г. - на 10,3%). При этом меры налоговой политики, направленные на упрощение системы налогообложения субъектов предпринимательства и сокращение проверок их деятельности, будут способствовать расширению сектора официальной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(2011 г. - на 7,3%, 2012 г. на 6,0%, 2013 г. - на 6,0%) будет продолжена работа по формированию коммуникационных магистралей международного значения. Приоритетными направлениями развития транспорта будут: эффективное использование международных транзитно-транспортных коридоров,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стандартам,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связи будут развиваться в направлении создания высокотехнологической телекоммуникационной системы, способствующей интеграции республики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либерализации рынка телекоммуникаций, основные перспективы развития отрасли будут направлены на улучшение качества и увеличение объема предоставляемых услуг, внедрение новых услуг и альтернатив, обеспечивающих пользователей возможностью выбора приемлемых для 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объема услуг гостиниц и ресторанов (2011 г. - на 3,7%, 2012 г. - на 7,0%, 2013 г. - на 8,2%)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развития в сфере услуг является туризм. Государственная политика в области развития туризма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продвижение национального турпродукта Кыргызстана на мировых туристических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оптимальной структуры управления отраслью путем сочетания интересов государства и интересов частных производителей туристических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развитие внутреннего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темп роста в строительстве прогнозируется на уровне 30,1%, 20%, 20,3%,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индивидуального жилья, восстановление городов Ош, Джалал-Абад и районов, пострадавших в ходе июньских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золотодобычи ("Андаш", Терексайский рудник);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транспортной магистрали (автодороги Ош-Сарыташ-Иркештам, автодороги Южного регионального коридора, Бишкек-Нарын-Торугарт, Тараз-Талас-Суусамыр, Ош-Исфана, Сарыташ-Карамык, Каракол-Тюп-Кеген);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энергетики (строительство и реконструкция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жилья "Джал Артис".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последние тенденции мировой экономики, также политические события вынуждают инвесторов занимать выжидательную позицию. В связи с чем, могут возникнуть следующие риски и угрозы, которые отрицательно скажутся на росте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приостановка строящихся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ввод в эксплуатацию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рост строительства повлияют: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строительства основных объектов месторождения "Джеруй" по причине аннулирования лицензии на право пользования недрами, выданной ЗАО "Джеруйалтын";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реконструкции Уч-Курганской ГЭС, строительства подстанций "Датка" и "Куршаб" и реконструкции электрических сетей ВЛ-220 кВ на основании признания утратившими силу постановлений о вышеуказанных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использования ВВП прогнозируется сокращение доли потребления в 2011-2013 гг. (2011 г. - 109,4%, 2012 г. - 106,7%, 2013 г. 102,8%), обусловленное сокращением доли как частного, так и государственного потребления, при росте доли валовых инвестиций. Частное потребление уменьшится с 90,7% к ВВП в 2011 году до 89,1% в 2012 году и 86,4% в 2013 году. Доля государственного потребления (2011 г. - 18,6%, 2012 г. - 17,6%, 2013 г. - 16,5%) сократится за счет оптимизации государственных расходов и повышения эффективности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последствиями кризисных явлений в экономике, апрельскими и июньскими событиями 2010 года в 2011 году прогнозируется невысокий темп роста частного потребления (2,2%). В 2012-2013 годах прогнозируется рост частного потребления на уровне 4,3%. Динамика частного потребления поддерживается прогнозируемыми темпами роста реальной заработной платы (2011 г. - на 0,3%, 2012 г. - на 6,5%, 2013 г. - 6,7%), а также ростом доходов от предпринимательской деятельности. Темпы роста государственного потребления будут сдерживаться в среднем на уровне 1,4% (2011 г. - на 1,3%, в 2012-2013 гг. - на 1,4%), учитывая реформы, направленные на оптимизацию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прогнозируется ежегодный рост валовых инвестиций (2011 г. - на 26,5%, в 2012-2013 гг. - в среднем на 18,0%). Инвестиционная политика в среднесрочном периоде будет направлена на восстановление инвестиционной активности, улучшение инвестиционного климата, повышение надежности банковской системы и укрепление доверия к ней, снижение бюрократических и административных барьеров при ведении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 в среднесрочной перспективе увеличится с 2002,0 млн. долл. США в 2011 году до 2434,0 млн. долл. США в 2013 году. Среднегодовой номинальный темп роста экспорта товаров за период 2011-2013 годы составит 9,3%. В 2011 году экспорт товаров увеличится по сравнению с 2010 годом на 7,3% (в номинальном выражении). Рост экспорта будет обеспечен за счет роста поставок золота, цемента, стекла листового, швейных изделий, радиаторов.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в среднесрочной перспективе увеличится с 3488,0 млн. долл. США в 2011 году до 4375,0 млн. долл. США в 2013 году. Среднегодовой номинальный темп роста импорта товаров составит 11,2%. В 2011 году импорт товаров вырастет к уровню 2010 года на 9,7% (в номинальном выражении). Рост импортных поступлений связан с увеличением поступлений нефтепродуктов, природного газа, черных металлов и изделий из них, лесоматериалов, фармацевтической продукции, продовольственных товаров (включая сельхозсырье).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социальной политики основной задачей на 2011-2013 годы остается задача повышения уровня жизни населения. В 2011 году прогнозируется рост численности населения на 52 тыс. чел, в 2012-2013 гг. - в среднем на 55,4 тыс. чел.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душу населения в прогнозируемом периоде возрастет с 974,3 до 1263,9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прогнозируемая численность занятого населения возрастет в среднем на 2,4%.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г. прогнозируется повышение среднемесячной заработной платы по сравнению с прошлым годом с 7280 до 8120 сом., или на 11,5%, с реальным ростом - 0,3%. В 2012-2013 гг. ожидается повышение абсолютного размера среднемесячной заработной платы с 9347 до 10525 сомов с номинальным темпом роста в 2012 г. - 115,1%, в 2013 г. - 112,6%, и реальным темпом роста 106,5% и 106,7%,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сохранится тенденция повышения денежных доходов населения, которые возрастут с 175,9 до 241,2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стоимостная величина прожиточного минимума на душу населения в месяц составит в 2011 г. - 3901 сомов, в 2012 г. - 4217 сомов, в 2013 г. - 4450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прогнозируемом периоде следует ожидать умеренное снижение бедности с 31,4% до 27,7%.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при активизации государственного регулирования рынка труда, реализации мероприятий, заложенных в Программе занятости, прогнозируется снижение уровня безработицы с 10,5% до 9,2%.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доходной части государственного бюджета на 2011-2013 годы осуществлялось на базе прогноза социально-экономического развития страны, фактических поступлений за ряд лет, оценки поступления в 2010 году и на основе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поступлений доходов учтено влияние на объем налогооблагаемой базы налоговых льгот, предоставленных в соответствии с налоговым законодательством,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Декрета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повышения тарифов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НДС поставок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уплаты налога с продаж реализации электроэнергии, теплоэнергии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поставкой с нулевой ставкой НДС услуги, связанные с электроснабжением насосных станций, занимающихся поливом сельскохозяйственных угодий, обеспечением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потери доходной базы государственного бюджета только от предоставления налоговых льгот городам Ош и Джалалабад согласно отмеченному Декрету в 2011 году оцениваются порядка 1,0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бюджета на 2011-2013 гг. прогноз программных грантов заложен по предварительным переговорам с международными институтами. Поскольку в настоящее время продолжается процесс переговоров с различными международными донорами по привлечению внешних ресурсов для бюджета, прогнозные суммы по ним могут быть откорректированы по результатам проводимых переговоров с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доходов бюджета на 2011-2013 годы производилось из требований, что в среднесрочной перспективе фискальная политика в стране будет стабильной, т.е. законодательство республики не претерпит существенных изменений в виде предоставления льгот и освобождений по налогам и платежам. В этой связи, единственным практическим инструментом увеличения поступлений в доход бюджета является обеспечение строгого выполнения налоговой и таможенной дисциплины, а также меры по совершенствованию налогового и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требованием также при формировании доходов являлись объективные и реальные прогнозные расчеты. В случае, если требования по сбору бюджетных доходов будут основываться на объективных прогнозных расчетах, а не на завышенной оценке поступлений, это укрепит справедливость бюджетного процесса и устранит практику сокращения расходов по факту неисполнения, а также положит конец зависимости от налоговых авансов, при этом сохраняя возможность обеспечения чистого повышения суммы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прогнозируемых доходов, а также исключения повторения критического состояния бюджета 2010 г. необходимо прекращение внесения изменений в законодательство республики, которые могут повлечь за собой потери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доходной части государственного бюджета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государственного бюджета с учетом грантов ПГИ на 2011 год прогнозируются в сумме 69258,2 млн. сом, или на уровне 29,1% к ВВП. Относительно ожидаемых сборов 2010 года номинальный объем доходов бюджета вырастет на 10280,2 млн. сом, или на 17,4%, за счет налоговых доходов и привлеченных внешних грантов. При этом, по отношению к ВВП планируемые доходы к ожидаемым сборам 2010 года увеличатся на 0,8% за счет налоговых доходов - на 0,2% и привлеченных внешних грантов на 1,5%, при этом снизится уровень неналоговых поступлений - на 1%. (Причина снижения и рост источников доходов приведена ниже).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годы доходы государственного бюджета с учетом грантов ПГИ прогнозируются в сумме 65648,1 млн. сом и 69520,7 млн. сом. Доля доходов в объеме ВВП в 2012-2013 гг. составит 23,9% и 22,0% соответственно, и снизятся к прогнозу 2011 года за счет неналоговых поступлений и привлеченных внешних грантов от международных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доходы в 2011 году прогнозируются в объеме 45140,9 млн. сом. Номинальный рост налоговых доходов к ожидаемому поступлению 2010 г. прогнозируется на уровне 15,8%, или больше на 6173,4 млн. сом. Доля налоговых поступлений в объеме ВВП составит 18,9% ВВП с ростом, как отмечено выше, к ожидаемому поступлению 2010 года на 0,2%.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налоговые поступления вырастут с 49580,3 млн. сом в 2012 году до 57486,2 млн. сом в 2013 году. Доля налоговых поступлений в 2012 году в ВВП составит 18,1% к ВВП, и увеличится на 0,1 процентных пункта в 2013 г. В 2013 году налоговые доходы к ВВП составят 18,2%, данный рост закладывается с учетом того, что согласно вышеупомянутому декрету в 2012 году наступает срок частичной уплаты отдельных налогов и в 2013 году заканчиваются налоговые каникулы для гг. Ош и Джалалабад.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государственного бюджета в 2011 году прогнозируются со снижением к ожидаемым сборам 2010 года за счет поступлений процентов по выданным бюджетным ссудам и кредитам, дивидендов и сумм специальных средств бюджетных учреждений. Так, в 2011 году неналоговые доходы оцениваются в сумме 11175,1 млн. сом, что меньше ожидаемых поступлений 2010 года на 667 млн. сом. В объеме ВВП их доля в 2011 году составит 4,7% против 5,7%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за 2012-2013 годы прогнозируются в среднем почти в сумме 10754 млн. сом, или 3,7%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с учетом грантов ПГИ в 2011 году предусматриваются в сумме 61082,2 млн. сом (25,6% к ВВП) и увеличатся к ожидаемым поступлениям 2010 года на 9607,5 млн. сом. В период 2012-2013 годы доходы республиканского бюджета составят 56500,8 млн. сом и 59026,2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2011 году 38148,3 млн. сом (16% к ВВП), 2012 году - 41671,5 млн. сом (15,2% к ВВП), 2013 году - 48290,4 млн. сом (15,3% к ВВП). Среднегодовой их темп роста за трехлетний период составит 114%.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поступления республиканского бюджета на трехлетний период предусматриваются в 2011 году в размере 9991,7 млн. сом (4,2% к ВВП), 2012 году - 9577,6 млн. сом (3,5% к ВВП) и 2013 году - 9392,2 млн. сом (3,0%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расчетов по основным источникам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уровень собираемости налоговых поступлений в общем объеме доходов бюджета (с учетом грантов ПГИ) за период 2011-2013 годы составит 74,5%, в то время как в ожидаемом поступлении 2010 года данный показатель составляет 66,1%.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Прогнозный показатель по подоходному налогу на 2011-2013 годы рассчитан согласно Налоговому кодексу КР, динамики поступления за предшествующие годы, оценки поступления налога в 2010 году, прогнозируемого роста среднемесячной заработной платы и денежных доходов населения, которые являются базой для исчисления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чего, прогноз по подоходному налогу рассчитан на 2011 год в сумме 4263,8 млн. сом, или 1,8% ВВП. Темп роста к ожидаемым сборам 2010 года составит 115,6%. На протяжении двух последующих лет сумма налога вырастет с 4792,6 млн. сом в 2012 году до 5583,4 млн. сом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налога в денежных доходах населения или эффективная ставка налога на три года составит 2,4%, или на уровне фактического объема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подоходного налога, уплачиваемого налоговым агентом, подлежит зачислению в местный бюджет по следующим нормативам отчислений: для городов республиканского значения - 35% от общего контингента поступлений, городов областного подчинения, городов районного подчинения и в районный бюджет - 30%.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прогноза по налогу на прибыль произведены на основе прогнозных макроэкономических показателей страны, исторических данных за ряд лет и оценки поступления налога в 2010 году. Также прогноз осуществлен с учетом внесения изменений в налоговое законодательство в части освобождения до 2013 года от уплаты налога прибыль предприятий, зарегистрированных и осуществляющих деятельность в городах Ош и Джалалабад, согласно Декрету Временного Правительства КР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налога на прибыль сложился в 2011 году на уровне 2184,4 млн. сом, в 2012 году - 2523,2 млн. сом и в 2013 году - 2994 млн. сом. Среднегодовой темп роста на трехлетний период составит 117%, или с адекватным ростом экономической базы. По отношению к ВВП поступления налога на три года сохранятся на одном уровне 0,9% к ВВП, при фактическом объеме 2009 года 0,8%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специальных налоговых режимов на 2011-2013 гг. производился согласно Налоговому кодексу, динамики поступления за предшествующие годы,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прогноз поступлений по данному источнику доходов производился с учетом освобождения от уплаты патентов (за исключением казино, игровых автоматов, саун и бильярдных), единого налога, налога на основе налогового контракта субъектов малого и среднего бизнеса, осуществляющих деятельность в пострадавших населенных пунктах, подпадающих под действие программы по восстановлению и развитию, в размере 100 процентов на период с 1 июня 2010 года по 31 декабря 2011 года и в размере 50% на 2012 год, согласно Декрету. В связи с чем,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показатель налога на основе обязательного патентирования определен в размере 549,8 млн. сом, на 2012-2013 годы - 602,4 млн. сом и 692,7 млн. сом, соответственно. По отношению к ВВП их доля сохранится на одном уровне, или 0,2% к ВВП. Оценка поступления налога определена также с применением дифференцированных ставок с учетом месторасположения деятельности, согласно Налоговому кодексу КР. Данный вид налога подлежит зачислению в республиканский бюджет в размере - 50%, в местный бюджет - 50%;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основе добровольного патентирования на 2011 год определены в размере 1117,6 млн. сом, на 2012-2013 годы 1285,2 млн. сом и 1478 млн. сом, соответственно. По отношению к ВВП их доля на три года сохранится на одном уровне, или 0,5% к ВВП. Данный вид налога в полном объеме подлежит зачислению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специальные средства прогнозируются на 2011 год в объеме 1229,8 млн. сом, на два последующих года в размере 1276,3 млн. сом и 1467,7 млн. сом. Расчетная сумма налога исходила из сумм специальных средств бюджетных учреждений и организаций, финансируемых из государственного бюджета, которые в свою очередь определены на основании заявок бюджетных учреждений, состоящих на республиканском бюджете и заявок органов местного самоуправления и городов Ош и Бишкек. Налог на специальные средства, поступивший от сумм специальных средств бюджетных учреждений и организаций, финансируемых из республиканского бюджета, будет подлежать зачислению в республиканский бюджет, из местного бюджета - в бюджет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поступления налога на имущество на 2011-2013 годы производилась на основе сформированной базы Государственной налоговой службы по жилищному фонду и основных фондов реального сектора, подлежащих налогообложению, а также исходя из количества зарегистрированных транспортных средств по данным ГАИ в целом по республике и в разрезе регионов, с применением установленных Налоговым кодексом ставок налога, с учетом ежегодного импорта транспортных средств и увеличения автопарка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налога на имущество учитывалось полное освобождение до 2013 года, согласно Декрету, от налога на имущество налогоплательщиков, которым нанесен ущерб в результате событий непреодолимой силы. Таким образом, прогнозная сумма установлена: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недвижимое имущество на 2011 год в размере 400 млн. сом, и на 2012-2013 годы - 500 млн. сом и 600,0 млн. сом, соответственно. Доля налога в объеме ВВП на 2011-2013 годы сохранится на одном уровне, или составит 0,2%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транспортные средства на 2011-2013 годы прогнозируется по 455,3 млн. сом, 480 млн. сом и 500 млн. сом, соответственно. Доля налога в объеме ВВП за период 2011-2013 годы сохранится на одном уровне, или составит 0,2%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юридическим лицам и гражданам исчислен, исходя из площади земельного участка, облагаемой налогом, и установленных ставок земельного налога согласно Налоговому кодексу. В структуру земельного налога в зависимости от назначения земель включены земельный налог за пользование сельскохозяйственными угодьями, налог за использование земель населенных пунктов и земель несельскохозяйственного назначения, а также земельный налог за пользование приусадебными и садово-огородными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земель несельскохозяйственного назначения рассчитан также исходя из установленных базовых ставок налога и площади земель. При этом, базовые ставки налога дифференцируются с применением соответствующих коэффициентов, установленных Налоговым кодексом, в зависимости от особенностей экономико-планировочных зон населенных пунктов, воздействия на экологическую обстановку и функциональное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 рассчитан исходя из площади земель приусадебных и садово-огородных участков с применением установленных ставок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сельскохозяйственных угодий определен на основе установленных базовых ставок и земельной площади по данным Госземрегистра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земельного налога также учитывалось полное освобождение до 2013 года, согласно Декрету от уплаты земельного налога налогоплательщиков, которым нанесен ущерб в результате событий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сумма поступлений земельного налога прогнозируется в 2011 году в размере 775,9 млн. сом, в 2012-2013 гг. в сумме 786,2 млн. сом и 800,3 млн. сом. При этом, основная доля поступлений в общем объеме земельного налога приходится на земельный налог с земель несельскохозяйственного назначения, более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 целом земельного налога в ВВП за 2011-2013 годы сохранится на одном уровне, или составит 0,3%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НДС на внутреннюю продукцию произведены исходя из объема валового внутреннего продукта, его структуры, оценки доли реального облагаемого оборота в валовом внутреннем продукте, фактических сборов за предшествующие годы и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Рассчитанная таким образом, сумма налога оценивается на 2011 год в сумме 5023 млн. сом, с ростом по отношению к ожидаемым сборам 2010 года на 20,6%, или почти на 858,2 млн. сом. В среднесрочной перспективе поступления вырастут с 5408,5 млн. сом в 2012 году до 6220 млн. сом в 2013 году. Среднегодовой темп роста за два данных периода составит 111,3%, или поступления увеличатся в каждом году в среднем почти на 600 млн. сом. Доля налога в объеме ВВП на все три прогнозируемых года сохранится почти на одном уровне 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НДС на импортную продукцию рассчитана исходя из прогнозируемого объема импорта товаров, динамики сбора за предыдущие годы и оценки поступления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НДС на импортную продукцию на 2011 год определен в размере 12100 млн. сом с ростом к ожидаемому сбору 2010 года на 22%, или на 2178 млн. сом. В последующие два года сборы налога увеличатся с 13352,1 млн. сом в 2012 году до 15732,3 млн. сом в 2013 году. Темп роста в год составит почти 117%, что соответствует в номинальном выражении около 2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поступления налога в 2011 году составят 5,1%, в 2012-2013 гг. - 5%. Данный рост будет обеспечен за счет роста прогнозируемого объема импорта товаров, улучшения администрирования налога и легализации 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НДС на прогнозируемый 2011 год составит 17123 млн. сом и увеличится по сравнению с ожидаемым сбором 2010 года на 3036,2 млн. сом, или на 21,6 процентов. Прогнозная сумма на 2012-2013 годы составит в год 18761 млн. сом и 21952 млн. сом, с ростом в среднем в год почти на 114%. Доля налога в объеме ВВП в 2011 году составит 7,2% к ВВП, в 2012 году - 6,8% и вырастет на 0,2 процентных пункта в 2013 году. В общей сумме НДС основная доля поступлений приходится на НДС на импортную продукцию, или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НДС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с продаж в бюджет исходил из прогнозируемых экономических показателей, ожидаемой оценки налога на 2010 год. Кроме того, при расчете использованы объемы облагаемых поставок по отчету НДС и совокупного годового дохода по поставкам, не превышающим регистрационный порог по НДС и объемы выручки от реализации товаров по отчету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уровень собираемости налога с продаж на 2011 год спрогнозирован в размере 4686 млн. сом. В 2012-2013 годах согласно прогнозным расчетам поступления составят 5434,3 млн. сом и 6672,6 млн. сом в год, со среднегодовым темпом роста 117,8%. Доля налога в ВВП в 2011-2012 годах составит 2,0%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подлежит зачислению в республиканский бюджет в размере - 50%, в местный бюджет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поступлений акцизного налога на 2011 год и на период до 2013 года основан на прогнозных показателях объемов производства и ввоза подакцизных видов товаров, перечень которых определен Налоговым кодексом с применением установленных ставок акцизного налога и анализа собираемости предыдущих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поступлений акцизов на внутреннюю продукцию по ликероводочным изделиям, который занимает порядка 70% всех поступлений акцизного налога от производства, основан на прогнозируемых объемах производства и акцизной ставки в размере 21 сом на 1 литр. Объем производства ликероводочных изделий прогнозируется в 2011 году в размере 1,5 млн. далл., в 2012-2013 гг. на одном уровне или в размере 1,55 млн. далл. При этом сумма налога на 2011 год определена с учетом пересмотра лицензионных условий и внедрения комплекса административных мер. Исходя из чего, прогнозная сумма налога на ликероводочные изделия на 2011 год определена в размере 605 млн. сом, и на период 2012-2013 годы в размере по 325,5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акцизного налога на ввозимую продукцию основан на прогнозируемых объемах импорта каждого вида подакцизной группы товаров, с учетом фактического объема ввоза за предыдущие годы, ставок акцизов, установленных законодательством. Таким образом, сумма акцизов на импортную продукцию в предлагаемом проекте бюджета определена на 2011 год в сумме 1469 млн. сом, на два последующих года в размере 1757 млн. сом и 2087,2 млн.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в целом по акцизному налогу на 2011 год составит 2336 млн. сом. В среднесрочной перспективе общая сумма акцизного налога прогнозируется в размере 2361 млн. сом и 2722,3 млн. сом в год. В объеме ВВП доля налога в 2011 году составит 1% ВВП, снизившись в 2012-2013 гг. на 0,1 процентный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акцизного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за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прогноз поступления налога за пользование недрами на 2011-2013 годы исходил из прогнозируемого объема добычи месторождений полезных ископаемых с применением установленных ставок налоговым законодательством, поступлений за предыдущие годы и оценки сбора налога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прогнозная сумма налога в 2011 году составит 171,1 млн. сом, на два последующих года сумма налога в среднем составит около 150 млн. сом. В объеме ВВП доля налога на 2011-2013 годы сохранится на одном уровне 0,1%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на валовый доход от Кумтор произведен на основе прогнозируемых объемов производства Кумтор на 2011-2013 годы при ставке 13% от валового дохода, определенной Соглашением по Кумтору. Кроме того, в поступлениях 2011 года учтен авансовый платеж, который перечислен Кумтором в 2010 году в счет будущего платежа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сумма налога на валовый доход от Кумтор прогнозируется в 2011 году в размере 3656,4 млн. сом и в 2012-2013 годах по 3950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товаров, фактических сборов за предыдущие годы, оценки поступления на 2010 год. Как и при расчетах НДС на импортную продукцию, учитывалось влияние на объем налогооблагаемой базы доли освобождений, предоставляемых в соответствии с законодательством республики, сложившейся за ряд лет товарной структуры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отмеченного, прогнозируемый объем таможенных и налогов на 2011 год определен в сумме 5319 млн. сом, с темпом роста к ожидаемым поступлениям 2010 года 121,2%, или вырастет на 930,1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таможенного администрирования и рост прогнозируемого объема импорта должны являться предпосылкой расширения налогооблагаемой базы, что в свою очередь послужит росту поступлений в 2012-2013 годах. Таким образом, за период 2012-2013 годы поступления вырастут с 5795,4 млн. сом до 6885 млн. сом. Ежегодный темп роста составит почти 114%, или вырастет в абсолютной сумме в среднем на 783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70% в поступлениях налогов на международную торговлю обеспечат поступления таможенного платежа по единым ставкам таможенных пошлин, налогов. Прогнозная сумма данного платежа оценивается в 2011 году в размере 3600 млн. сом, в 2012 году - 3984,6 млн. сом и 2013 году 4733,6 млн. сом. Среднегодовой темп роста за трехлетний период составит порядка 116%, или вырастет в среднем почти на 563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всех таможенных платежей в ВВП в 2011 и 2013 годах составит 2,2% к ВВП, показав снижение на 0,1 процентных пункта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налогов на международную торговлю и операции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на трехлетний период прогнозируются в 2011 году в размере 11175,1 млн. сом, в 2012-2013 годах в среднем в сумме 10754 млн. сом. При этом, как отмечено в начале пояснительной записки, неналоговые доходы в 2011 году снизятся по отношению к ожидаемому поступлению 2010 года на сумму на 667 млн. сом, в связи со снижением поступлений процентов по выданным бюджетным ссудам и кредитам, дивидендов и сумм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сборы неналоговых доходов упадут с 4,7% к ВВП в 2011 году до 3,4% к ВВП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образования неналоговых доходов будут являться проценты по выданным бюджетным ссудам и кредитам, дивиденды, государственная пошлина, прибыль Национального банка, плата за регистрацию и перерегистрацию транспортных средств, платеж от Центра Транзитных Перевозок, административные штрафы и сумма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 на 2011-2012 годы прогнозируется практически на одном уровне или в каждый год в размере 274 млн. сом, и снизится в 2013 году незначительно на сумму 25 млн. сом, составив годовой прогноз в размере 250 млн. сом. Сумма процентов рассчитана на основе анализа просроченной задолженности и наступающих платежей по графикам выплат к долговым обязательствам, а также с учетом реальных возможностей заемщиков. При этом, поступления за 2011-2013 годы по отношению к 2010 году в среднем снизятся на 180 млн. сом, в связи с тем, что ожидаемые поступления 2010 года определены с учетом максимальных сумм возврата заемщиками бюджетных ссуд и кредитов, а также их 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Заложенная сумма по дивидендам на госпакет акций в проекте бюджета на 2011-2012 годы определена из планируемой чистой прибыли акционерных обществ, согласно прогнозу, предоставленному Министерством государственного имущества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поступления дивидендов предусматриваются в 2011-2012 годах в размере 200 млн. сом и 210 млн. сом, соответственно. К ожидаемому уровню 2010 года поступления по дивидендам снизятся на 400 млн. сом. Данное снижение связано с тем, что прогноз ожидаемых сумм на 2010 год был пересмотрен в сторону увеличения исходя из итогов деятельности акционерных обществ за 2009 год и имеющейся задолженности за прошлые годы по представленным прогнозам Мингосимущества. Также в 2010 год включены поступления от Кумтор в размере 4,0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Подлежащая внесению в государственный бюджет прибыль Национального банка Кыргызской Республики в 2011 году составит 650 млн. сом по предварительным итогам финансово-хозяйственной деятельности за 2010 год. В 2012-2013 гг. прибыль Нацбанка планируется в сумме 190 млн. сом, ежегодно. Данная сумма определена из среднего показателя ежегодной прибыли, оцененного на основе исторических данных в размере 270 млн. сом по данным Национального Банка. Согласно Закону Кыргызской Республики "О Национальном Банке Кыргызской Республики" в доход государственного бюджета перечисляется 70% прибыли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поступления арендной платы вырастет с 3199,9 млн. сом в 2011 году до 3221,2 млн. сом в 2013 году. Основную долю в общей сумме арендой платы занимают поступления от Центра транзитных перевозок, платежи от которого ежегодно заложены в размере 60,0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сборов и платежей, в состав которых входят плата за выдачу лицензий, плата за выдачу сертификатов и др. разрешительных документов, плата за право осуществления лотерейной деятельности, плата за регистрацию и перерегистрацию транспортных средств, пробирная плата, плата за обслуживание счетов, прогнозировались на основе динамики фактических поступлений за ряд лет и оценки поступления на 2011 год. Общая сумма сборов и платежей на 2011-2013 годы в среднем прогнозируется в размере 400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Прогнозная сумма государственной пошлины в среднем на три года определена в сумме 325 млн. сом. В общем объеме государственной пошлины основную долю занимает госпошлина, взимаемая органами юстиции, поступления которой в среднем на трехлетний период прогнозируется порядка 312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неналоговых поступлениях занимают специальные средства бюджетных учреждений от оказания ими платных услуг населению (в среднем около 50%). Их сумма на трехлетний период ежегодно прогнозируется на одном уровне почти 5921,1 млн. сом. Сумма специальных средств определена на основании заявок бюджетных учреждений, состоящих на республиканском бюджете и заявок органов местного самоуправления. Так, сумма специальных средств бюджетных организаций, состоящих на республиканском бюджете на 2011-2013 годы, прогнозируется ежегодно в размере по 5551,1 млн. сом, органов МСУ и городов Ош и Бишкек - по 370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официальных трансфертов (программные гранты и гранты ПГИ) будут отражаться ежегодным снижением. Так, доля официальных трансфертов в объеме ВВП в 2013 году по отношению к 2011 году снизится на 5% ВВП, что будет связано со снижением поступлений программных грантов, грантов ПГИ и с тем, что не предусмотрены поступления программных грантов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полученных официальных трансфертов на 2011-2013 гг. прогнозируются в размере 12942,2 млн. сом, 5251,7 млн. сом и 1343,7 млн. сом, соответственно. В объеме полученных официальных трансфертов предусматриваются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КЕС в рамках программы "Поддержка секторальной политики" в 2011 году в размере 55,9 млн. долларов и 2012 году - 7,8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 рамках программы "Здравоохранение и социальная защита" SWAP в 2011 году в размере 16,4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АБР "Улучшение инвестиционного климата" в 2011-2012 гг. ежегодно в размере 9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ВБ "Операция в поддержку политиков развития" в 2011 году в сумме 9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программы государственных инвестиций в предлагаемом проекте бюджета предусматривается в размере: в 2011 году - 8733,4 млн. сом, 2012 году - 4468,8 млн. сом и 2013 году - 1343,7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бюджетным ссудам и иностранным кредитам составит в 2011 году 1172 млн. сом, в 2012-2013 годах 1066,3 млн. сом и 783 млн. сом, соответственно. Погашение основной суммы исчислено, исходя из графиков долговых обязательств, возможных платежей, в погашение по просроченной задолженности с учетом принимаемых мер по принудительному взысканию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государственных казначейских векселей (ГКВ) рассчитаны в 2011 году в объеме 5160 млн. сом, в 2012-2013 годах - 5580 млн. сом и 6086 млн. сом, соответственно. Средства от реализации государственных казначейских облигаций (ГКО) рассчитаны в 2011 году в размере 1395,6 млн. сом, в 2012-2013 годах - 1440,3 млн. сом и 1624,3 млн. сом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по приватизации на 2011-2012 годы прогнозируются по 145 млн. сом, согласно прогнозу предоставленному Министерством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получение в 2011-2012 годах кредита АБР "Улучшение инвестиционного климата" ежегодно по 11,0 млн. долларов и в 2011 году кредита от Всемирного Банка "Операция в поддержку политиков развития" в размере 11,0 млн. долларов и кредита АКФ "Поддержка бюджета" в размере 150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2011-2013 годы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в 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государственного бюджета на 2011 год спроектированы в сумме 87835,0 млн. сомов, с увеличением к утвержденному бюджету 2010 года на 13253,3 млн. сомов или на 17,8%. Общие расходы государственного бюджета составят 36,9%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2011 год спроектированы в сумме 79658,9 млн. сомов, с увеличением к утвержденному бюджету 2010 года на 13992,8 млн. сомов или на 21,3%. Общие расходы государственного бюджета составят 33,4%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2012 год спроектированы в сумме 72431,7 млн. сомов. Общие расходы республиканского бюджета составят 26,4%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2013 год спроектированы в сумме 69439,7 млн. сомов. Общие расходы республиканского бюджета составят 22,0%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по основным разделам планируются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│Утвержд.│Проект │ Проект │Уд. вес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бюджет │бюджета│ 2011 г.│в общих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2010 г.│2011 г.│к утвер.│расходах│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 2010 г.│бюджета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  темп  │   %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 │       │роста, %│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 │ 65666,1│79658,9│  121,3 │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  │ 16606,9│19891,8│  119,8 │  25,0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Оборона                       │  2560,1│ 3160,9│  123,5 │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       │  4488,3│ 6873,2│  153,1 │   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 │ 19622,0│23597,1│  120,3 │  29,6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       │   441,7│  449,6│  101,8 │   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услуги│   743,9│  749,5│  100,8 │   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 │  5640,6│ 5669,6│  100,5 │   7,1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Отдых, культура и религия   │   962,3│ 1099,3│  114,2 │   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 │  4894,9│ 5289,1│  108,1 │   6,6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 │  9705,4│12878,8│  132,7 │  16,2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финансирование государственных служб общего назначения на 2011 год предусмотрены в сумме 19891,8 млн. сомов с увеличением к утвержденному бюджету 2010 года на 3284,9 млн. сомов или 19,8%, в том числе расходы за счет бюджетных средств составят 16532,9 млн. сомов и за счет спецсредств 555,5 млн. сомов. Расходы по разделу составят 83% к ВВП или 25,0%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расходы на Государственный аппарат: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3636,9 млн. сомов по отношению к утвержденному бюджету 2010 года (3721,5 млн. сомов) с уменьшением на 84,5 млн. сомов. Из них, расходы по бюджетным средствам составляют 2930,0 млн. сомов, при утвержденном бюджете 2010 г. 3095,0 млн. сомов, с уменьшением на 164,9 млн. сомов, специальные средства составляют 706,8 млн. сомов при утвержденном бюджете на 2010 г. 626,5 млн. сомов с увеличением на 80,4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3744,3 млн. сомов по отношению к проекту бюджета 2011 года (3636,9 млн. сомов) с увеличением на 107,4 млн. сомов. Из них, расходы по бюджетным средствам составляют 3022,0 млн. сомов, по отношению к проекту бюджета на 2011 год (2930,0 млн. сомов), с увеличением на 91,9 млн. сомов, специальные средства составляют 722,3 млн. сомов, по отношению к проекту бюджета на 2011 года (706,8 млн. сомов), с увеличением на 15,5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3538,8 млн. сомов по отношению к проекту бюджета 2012 года (3744,3 млн. сомов) с уменьшением на 205,5 млн. сомов. Из них, расходы по бюджетным средствам составляют 2818,8 млн. сомов, по отношению к проекту бюджета на 2012 год (3022,0 млн. сомов), с уменьшением на 203,2 млн. сомов, специальные средства составляют 720,0 млн. сомов, по отношению к проекту бюджета на 2012 год (722,3 млн. сомов), с уменьшением на 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по госаппарату в 2011 году по отношению к утвержденному бюджету 2010 года на сумму 84,5 млн. сомов связано: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упразднением структурных подразделений Института Президента Кыргызской Республики, таких как Аппарат Президента Кыргызской Республики, Секретариат Президента Кыргызской Республики, Государственный советник Президента Кыргызской Республики по обороне и правопорядку, Центральное агентство Кыргызской Республики по развитию, инновациям и инвестициям и т.п. (Декрет № 1 от 07.04.2010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исполнительные и законодательные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884,4 млн. сомов по отношению к утвержденному бюджету 2010 года (1021,5 млн. сомов) с уменьшением на 137,1 млн. сомов. Из них, расходы по бюджетным средствам составляют 783,3 млн. сомов, при утвержденном бюджете 2010 г. 899,1 млн. сомов, с уменьшением на 115,8 млн. сомов, специальные средства составляют 101,1 млн. сомов при утвержденном бюджете на 2010 г. 122,4 млн. сомов с уменьшением на 21,2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843,6 млн. сомов по отношению к проекту бюджета 2011 года (884,4 млн. сомов) с уменьшением на 40,7 млн. сомов. Из них, расходы по бюджетным средствам составляют 738,7 млн. сомов, специальные средства составляют 105,0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862,4 млн. сомов по отношению к проекту бюджета 2012 года (843,6 млн. сомов) с увеличением на 18,7 млн. сомов. Из них, расходы по бюджетным средствам составляют 755,5 млн. сомов, специальные средства составляют 107,0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финансовую и налогово-бюджетную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1081,8 млн. сомов по отношению к утвержденному бюджету 2010 года (1097,6 млн. сомов) с уменьшением на 15,8 млн. сомов. Из них, расходы по бюджетным средствам составляют 980,8 млн. сомов, при утвержденном бюджете на 2010 год 999,2 млн. сомов, с уменьшением на 18,4 млн. сомов, специальные средства составляют 101,0 млн. сомов при утвержденном бюджете на 2010 год 98,4 млн. сомов, с увеличением на 2,5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1151,8 млн. сомов по отношению к проекту бюджета 2011 года (1081,8 млн. сомов) с увеличением на 70,0 млн. сомов. Из них, расходы по бюджетным средствам составляют 1056,0 млн. сомов, специальные средства составляют 95,8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1165,5 млн. сомов по отношению к проекту бюджета 2012 года (1151,8 млн. сомов) с увеличением на 13,6 млн. сомов. Из них, расходы по бюджетным средствам составляют 1084,6 млн. сомов, специальные средства составляют 80,8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специальных средств на 2,5 млн. сомов связано с возвратом Министерством финансов КР - 20%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"Международные отношения":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743,7 млн. сомов по отношению к утвержденному бюджету 2010 года (715,5 млн. сомов) с увеличением на 28,3 млн. сомов. Из них, расходы по бюджетным средствам составляют 456,3 млн. сомов, при утвержденном бюджете на 2010 год 465,1 млн. сомов, с уменьшением на 8,7 млн. сомов, специальные средства составляют 287,5 млн. сомов при утвержденном бюджете на 2010 год 250,4 млн. сомов с ростом на 37,0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786,2 млн. сомов по отношению к проекту бюджета 2011 года (743,7 млн. сомов) с увеличением на 42,4 млн. сомов. Из них, расходы по бюджетным средствам составляют 490,2 млн. сомов, специальные средства составляют 296,0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528,7 млн. сомов по отношению к проекту бюджета 2012 года (786,2 млн. сомов) с уменьшением на 257,5 млн. сомов. Из них, расходы по бюджетным средствам составляют 223,7 млн. сомов, специальные средства составляют 304,9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"Общие вопросы кадрового обслуживания":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проектируются в объеме 44,4 млн. сомов по отношению к утвержденному бюджету 2010 года (48,3 млн. сомов) с уменьшением на 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в объеме 49,8 млн. сомов по отношению к проекту бюджета 2011 года (44,4 млн. сомов) с увеличением на 5,4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в объеме 51,5 млн. сомов по отношению к проекту бюджета 2012 года (49,8 млн. сомов) с увеличением на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"Общее планирование и статслужбы":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200,1 млн. сомов по отношению к утвержденному бюджету 2010 года (259,3 млн. сомов) с уменьшением на 59,2 млн. сомов. Из них, расходы по бюджетным средствам составляют 192,0 млн. сомов, при утвержденном бюджете 2010 года 208,8 млн. сомов, с уменьшением на 16,8 млн. сомов, специальные средства составляют 8,1 млн. сомов при утвержденном бюджете на 2010 год 50,5 млн. сомов с уменьшением на 42,4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204,0 млн. сомов по отношению к проекту бюджета 2011 года (200,1 млн. сомов) с увеличением на 3,9 млн. сомов. Из них, расходы по бюджетным средствам составляют 195,9 млн. сомов, специальные средства составляют 8,1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210,5 млн. сомов по отношению к проекту бюджета 2012 года (204,0 млн. сомов) с увеличением на 6,5 млн. сомов. Из них, расходы по бюджетным средствам составляют 202,5 млн. сомов, специальные средства составляют 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"Госуслуги общего назначения, не отнесенные к другим категориям":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386,7 млн. сомов по отношению к утвержденному бюджету 2010 года (322,3 млн. сомов) с увеличением на 64,4 млн. сомов. Из них, расходы по бюджетным средствам составляют 225,3 млн. сомов, при утвержденном бюджете 2010 года 251,8 млн. сомов, с уменьшением на 26,4 млн. сомов, специальные средства составляют 161,3 млн. сомов при утвержденном бюджете 2010 года 70,5 млн. сомов с увеличением на 90,8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422,5 млн. сомов по отношению к проекту бюджета 2011 года (386,7 млн. сомов) с увеличением на 35,7 млн. сомов. Из них, расходы по бюджетным средствам составляют 259,0 млн. сомов, специальные средства составляют 163,4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428,5 млн. сомов по отношению к проекту бюджета 2012 года (422,5 млн. сомов) с увеличением на 6,0 млн. сомов. Из них, расходы по бюджетным средствам составляют 264,8 млн. сомов, специальные средства составляют 163,6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140,1 млн. сомов по отношению к утвержденному бюджету 2010 года (95,2 млн. сомов) с увеличением на 44,8 млн. сомов. Из них, расходы по бюджетным средствам составляют 106,9 млн. сомов, при утвержденном бюджете на 2010 год 74,5 млн. сомов, с увеличением на 32,4 млн. сомов, специальные средства составляют 33,1 млн. сомов при утвержденном бюджете на 2010 год 20,7 млн. сомов, с увеличением на 12,4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117,9 млн. сомов по отношению к проекту бюджета 2011 года (140,1 млн. сомов) с уменьшением на 22,1 млн. сомов. Из них, расходы по бюджетным средствам составляют 80,1 млн. сомов, специальные средства составляют 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120,4 млн. сомов по отношению к проекту бюджета 2012 года (117,9 млн. сомов) с увеличением на 2,5 млн. сомов. Из них, расходы по бюджетным средствам составляют 81,6 млн. сомов, специальные средства составляют 38,8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произошло за счет выделения дополнительных средств на коммунальные услуги Министерству образования, в связи с передачей здания министерства на баланс Управления Делами - Дирекции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Министерству образования, Министерству культуры, ГА соц. обеспечения, ГА профтехобразования были выделены средства на выходное пособие и компенсационные выплаты в связи с сокращением сотрудников, согласно Указа Президента КР № 425 от 26.10.2009 года. ГА по ФК и спорту на здания и сооружения и машины и оборудования выделены дополнительные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было образовано новое Министерство по делам молодежи КР, на содержание которого тоже дополнительно были выделены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здравоохранение МЗ (аппарат):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13,7 млн. сомов по отношению к утвержденному бюджету 2010 года (15,5 млн. сомов) с уменьшением на 1,8 млн. сомов. Из них, расходы по бюджетным средствам составляют 12,1 млн. сомов, при утвержденном бюджете на 2010 год 12,4 млн. сомов, с уменьшением на 0,3 млн. сомов, специальные средства составляют 1,5 млн. сомов при утвержденном бюджете на 2010 год 3,1 млн. сомов, с уменьшением на 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14,5 млн. сомов по отношению к проекту бюджета 2011 года (13,7 млн. сомов) с увеличением на 0,7 млн. сомов. Из них, расходы по бюджетным средствам составляют 12,9 млн. сомов, специальные средства составляют 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14,9 млн. сомов по отношению к проекту бюджета 2012 года (14,5 млн. сомов) с увеличением на 0,4 млн. сомов. Из них, расходы по бюджетным средствам составляют 13,3 млн. сомов, специальные средства составляют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сельское хозяйство: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86,1 млн. сомов по отношению к утвержденному бюджету 2010 года (86,7 млн. сомов) с уменьшением на 0,6 млн. сомов. Из них, расходы по бюджетным средствам составляют 75,6 млн. сомов, при утвержденном бюджете на 2010 год 76,7 млн. сомов, с уменьшением на 1,1 млн. сомов, специальные средства составляют 10,4 млн. сомов при утвержденном бюджете на 2010 год 9,9 млн. сомов, с увеличением на 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87,6 млн. сомов по отношению к проекту бюджета 2011 года (86,1 млн. сомов) с увеличением на 1,5 млн. сомов. Из них, расходы по бюджетным средствам составляют 76,3 млн. сомов, специальные средства составляют 11,3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87,6 млн. сомов по отношению к проекту бюджета 2012 года (87,6 млн. сомов) без отклонений. Из них, расходы по бюджетным средствам составляют 76,3 млн. сомов, специальные средства составляют 11,3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промышленность и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55,7 млн. сомов по отношению к утвержденному бюджету 2010 года (59,3 млн. сомов) с уменьшением на 3,5 млн. сомов. Из них, расходы по бюджетным средствам составляют 53,0 млн. сомов, при утвержденном бюджете на 2010 год 58,9 млн. сомов, с уменьшением на 5,8 млн. сомов, специальные средства составляют 2,7 млн. сомов при утвержденном бюджете на 2010 год 0,4 млн. сомов, с увеличением на 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66,1 млн. сомов по отношению к проекту бюджета 2011 года (55,7 млн. сомов) с увеличением на 10,3 млн. сомов. Из них, расходы по бюджетным средствам составляют 62,9 млн. сомов, специальные средства составляют 3,2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68,7 млн. сомов по отношению к проекту бюджета 2012 года (66,1 млн. сомов) с увеличением на 2,6 млн. сомов. Из них, расходы по бюджетным средствам составляют 64,9 млн. сомов, специальные средства составляют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бюджета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долга Кыргызской Республики планируется направить в 2011 году - 11066,78 млн. сом, в 2012 году - 12177,21 млн. сом, в 2013 году - 13815,25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 3162,36 │  3448,62 │  3764,03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 │   919,15 │  1046,21 │  1066,91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 │  2243,21 │  2402,41 │  2697,12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7904,42 │  8728,59 │ 10051,22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 │  5894,24 │  6627,31 │  7610,93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 │  2010,18 │  2101,28 │  2440,29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                              │ 11066,78 │ 12177,21 │ 13815,25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обслуживания внешнего долга Кыргызской Республики на 2011 год и прогноз на 2012-2013 годы составлен с учетом проводимой Правительством Кыргызской Республики работы, направленной на обеспечение строгой дисциплины расходования и привлечения иностранных займов, которые соизмеряются со следующими целевыми ориентирами: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Недопущение просрочек по платежам по погашению внешнего долга Кыргызской Республики (за исключением образовавшихся в ходе заключения двусторонних соглашений о реструктуризации долга в рамках Протокола Парижского Клуба от 11.03.2005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35%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от привлечения нельготных государственных займов и предоставления по ним государственных гарантий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Следование количественным и качественным требованиям Программы государственных инвестиций в процессе осуществления новых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бюджета по обслуживанию внешнего долга Кыргызской Республики на 2011 год и прогнозе на 2012-2013 годы принимались во внимание следующие исходные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государственного внешнего долга по состоянию на 31.10.2010 г. в сумме 2642,34 млн. долл.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планируемое обслуживание государственного внешнего долга на 2011-2013 годы, согласно существующему графику обслуживания внешних кредитов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объем освоения средств по внешним займам в 2011-2013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обменный курс доллара США - 46,60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республиканского бюджета по обслуживанию внешнего долга Кыргызской Республики планируется направить в 2011 году - 4253,39 млн. сом, в 2012 году - 4503,70 млн. сом, в 2013 году - 5137,42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 2243,21 │  2402,41 │  2697,12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 кредиты                │  1474,90 │  1569,83 │  1818,56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 кредиты              │   768,31 │   832,59 │   878,57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2010,18 │  2101,28 │  2440,29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 кредиты                │   256,28 │   271,40 │   294,90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 кредиты              │  1753,90 │  1829,89 │  2145,39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 │  4253,39 │  4503,70 │  5137,42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обслуживанию внешнего долга в 2011 году составят 4253,39 млн. сом, из них по процентам - 2243,21 млн. сом (52,7%) и по основной сумме - 2010,18 млн. сом (47,3%). При этом, расходы на обслуживание многосторонних кредитов - 2522,21 млн. сом (59,3%) превышают расходы на обслуживание двусторонних кредитов - 1731,18 млн. сом (40,7%). Это объясняется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выплат по погашению основной суммы большинства двусторонних кредитов, которые были реструктуризированы в рамках Протокола Парижского клуба от 11.03.2005 г., приходится на период после 2018 года (Япония, Франция, Германия, 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наступают сроки погашения основной суммы по многосторонним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Кыргызской Республики по многосторонним кредитам по состоянию на 31.10.2010 г. составляют 56,3% от всего внешнего долга (1486,9 млн.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по обслуживанию внутреннего долга Кыргызской Республики планируется направить в 2011 году - 6813,39 млн. сом, в 2012 году 7673,51 млн. сом, в 2013 году - 8677,83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Расходы               │ 2011 год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 │   919,15 │  1046,21 │  1066,91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 │   400,92 │   574,96 │   643,18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 │   517,70 │   470,72 │   423,20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│Индексация вкладов                  │     0,53 │     0,53 │     0,53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 │  5894,24 │  6627,31 │  7610,93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 │  4257,04 │  5176,26 │  5358,53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 │  1637,19 │  1451,05 │  2252,40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 │  6813,39 │  7673,51 │  8677,83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обслуживание внутреннего долга в 2011 году планируется направить 6813,39 млн. сом, из них по процентам - 919,15 млн. сом (13,5%) и по основной сумме - 5894,24 млн. сом (86,5%).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 по внутреннему долгу: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государственные ценные бумаги - 400,92 млн. сом (43,6%);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государственные ценные бумаги - 517,70 млн. сом (56,3%);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индексация вкладов - 0,53 млн. сом (0,1%).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внутреннему долгу: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государственные ценные бумаги - 4257,04 млн. сом (72,2%);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государственные ценные бумаги - 1637,19 млн. сом (27,8%).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КР при формировании проекта местных бюджетов на 2011 год учитывалось то, что все органы местного самоуправления и районы, общее количество которых составляет 524 субъектов, были разделены на 5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Города республиканского значения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Города областного значения - 12;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Города районного значения - 11;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Айыл окмоту - 459;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Районы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формировании местных бюджетов на 2011 год определены нормативы отчислений от общегосударственных налогов, учтены экономические потенциалы местных бюджетов и распределены дифференцированно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групп        │ Подоходный │  Налог на   │Налог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налог,   │   основе    │продаж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│уплачиваемый│обязательного│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 налоговым │   патента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агентом  │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│1│Города республиканского значения│    35%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│2│Города областного значения      │    30%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│3│Города районного значения       │    30%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                     │       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│5│Районы                          │    30%     │        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принимались во внимание следующие критерии, которым должны удовлетворять эти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объема поступлений с уровнем благосостояния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органов МСУ реально влиять на базу налогообложения и собираемость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размещения налоговой базы по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поступлений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хорошая прогнозируемость налога на уровне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местных бюджетов на 2011 год за основу приняты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самостоятельности в формирование и управление местных бюджетов на уровне МСУ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"не навреди" (за базовый принят утвержденный бюджет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сокращение встречных финансовых потоков за счет нормативов отчислений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пропорциональное выравнивание бюджетной обеспеченности до максимально возможного уровня с учетом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расходов проектов местных бюджетов на 2011 год и прогноз на 2012-2013 годы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│ Уточ.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│ноябрь 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│на 2010│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 год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  │  2    │   3   │   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      │15417,3│13753,9│14443,6│15689,5│-1663,4│ -973,7│ 272,2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      │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местных бюджетов объясняется следующими факторами: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уменьшением доходной части органов местных самоуправлений, связанный с апрельскими и июньскими событиями в стране, а также с Декретом Временного Правительства "О фискальных преференциях, льготах и отсрочках для физических и юридических лиц, пострадавших во время беспорядков в Ошской и Джалал-Абадской областях и мерах по стабилизации и восстановлению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трансфертов из республиканского бюджета местным бюджетам (выравнивающие и категориальные гранты) на 2011 год, предусмотрено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│Наименование│Уточ. на│Проект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│Категориаль-│ 4062,2 │ 4085,0│ 4085,0│ 4085,0│  22,8 │  22,8 │  22,8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гранты  │        │       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категориального гранта определены в соответствии с уточненным планом категориального гранта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│Наименование│Уточ. на│Проект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 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│Выравниваю- │  947,5 │ 1361,2│ 1079,8│ 978,4 │ 413,7 │ 132,3 │  30,9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выравнивающих грантов были определены на основе математической формулы расчета выравнивающего гранта, где за основу расчетов было принято значение "бюджетной обеспеченности" местного самоуправления, которая представляет собой объем доходов в расчете на одного жителя, который может быть получен бюджетом айыл окмоту (горуправы)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выравнивающего гранта связано с выпадением доходов местных бюджетов в связи с трагическими событиями на юге республики и принятием следующих нормативно-правовых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726 от 04.12.2009 года "Об утверждении типовой структуры и штатной численности исполнительно-распорядительного органа местного самоуправления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126 от 02.03.2010 года "О ходе выполнения Указа Президента КР "Об установлении доплаты к заработной плате работникам бюджетной сферы при изменении тарифной политики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КР № 573 от 14.12.2009 г. "О предельной штатной численности министерств, административных ведомств и иных органов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3160,9 млн. сомов, с увеличением на 600,8 млн. сомов или 23,5% к утвержденному бюджету 2010 года (2560,1 млн. сомов), в том числе расходы за счет бюджетных средств составят 2510,4 млн. сомов и за счет спецсредств 498,6 млн. сомов. Расходы по разделу составят 1,3% к ВВП или 4,0%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2011 год предусмотрены в сумме 2301,2 млн. сомов, с увеличением на 571,6 млн. сомов или 31,7% относительно утвержденного бюджета 2010 года (1729,6 млн. сомов), при этом расходы за счет бюджетных средств составят 1803,1 млн. сомов, т.е. с ростом на 536,8 млн. сомов или 42,4% относительно к утвержденному бюджету 2010 года (1266,3 млн. сомов), и по специальным средствам расходы составят 498,1 млн. сомов, с ростом на 34,8 млн. сомов или на 0,8% относительно к утвержденному бюджету 2010 года (463,3 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по статье "Заработная плата" на 570,5 млн. сомов связано: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увеличением штатной численности Пограничных войск ГСНБ Кыргызской Республики на 57,0 млн. сомов, связанной с укреплением государственных границ, и Министерства обороны Кыргызской Республики на основании Декрета Временного Правительства Кыргызской Республики от 12 апреля 2010 года № 9 (в связи с передачей СГО Кыргызской Республики) на 119,0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заработной платы военнослужащим Вооруженных Сил Кыргызской Республики согласно постановления Правительства Кыргызской Республики от 23.06.2010 года № 98/3 на 394,5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2012 год предусмотрены в сумме 2834,2 млн. сомов, в том числе расходы за счет бюджетных средств составят 1863,8 млн. сомов и за счет спецсредств 970,3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 ГСНБ КР, Военный суд и Военная прокуратура), на 2013 год предусмотрены в сумме 2866,9 млн. сомов, в том числе расходы за счет бюджетных средств составят 1896,1 млн. сомов и за счет спецсредств 970,8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обороны Кыргызской Республики в 2011 году со спецсредствами проектируется в объеме 1363,3 млн. сомов по отношению к утвержденному плану 2010 года (1090,4 млн. сомов), т.е. с увеличением на 272,9 млн. сомов. Из них, расходы по бюджетным средствам составляют 879,2 млн. сомов, при утвержденном плане на 2010 год 639,9 млн. сомов, т.е. с увеличением на 239,3 млн. сомов, специальные средства составляют 484,1 млн. сомов при утвержденном плане на 2010 год 450,5 млн. сомов с увеличением на 33,6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1413,1 млн. сомов по отношению к проекту бюджета 2011 года (1363,3 млн. сомов) с увеличением на 49,8 млн. сомов. Из них, расходы по бюджетным средствам составляют 929,0 млн. сомов, при проекте бюджета 2011 года 879,2 млн. сомов, т.е. с увеличением на 49,8 млн. сомов. Специальные средства составляют 484,1 млн. сомов по отношению к проекту бюджета на 2011 год 484,1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1435,4 млн. сомов по отношению к проекту бюджета 2012 года (1413,1 млн. сомов) с увеличением на 22,3 млн. сомов. Из них, расходы по бюджетным средствам составляют 951,3 млн. сомов, при проекте бюджета на 2012 год 929,0 млн. сомов, с увеличением на 22,3 млн. сомов, специальные средства составляют 484,1 млн. сомов по отношению к проекту бюджета на 2012 год 484,1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Пограничным войскам ГСНБ Кыргызской Республики в 2011 году со спецсредствами проектируется в объеме 8963 млн. сомов по отношению к утвержденному плану 2010 года (606,9 млн. сомов) с увеличением на 2893 млн. сомов. Из них, расходы по бюджетным средствам составляют 882,2 млн. сомов, при утвержденном плане на 2010 год 594,2 млн. сомов, с увеличением на 288,0 млн. сомов, специальные средства составляют 14,0 млн. сомов, при утвержденном плане на 2010 год 12,7 млн. сомов, с увеличением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905,9 млн. сомов по отношению к проекту бюджета 2011 года (896,2 млн. сомов) с увеличением на 9,7 млн. сомов. Из них, расходы по бюджетным средствам составляют 891,5 млн. сомов, при проекте бюджета 2011 год 882,2 млн. сомов с увеличением на 93 млн. сомов. Специальные средства составляют 14,4 млн. сомов по отношению к проекту бюджета на 2011 год 14,0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916,2 млн. сомов по отношению к проекту бюджета 2012 года (905,9 млн. сомов) с увеличением на 10,3 млн. сомов. Из них, расходы по бюджетным средствам составляют 901,3 млн. сомов, при проекте бюджета на 2012 год 8913 млн. сомов, с увеличением на 9,8 млн. сомов, специальные средства составляют 14,9 млн. сомов по отношению к проекту бюджета на 2012 год 34,4 млн. сомов с увеличением на 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бюджет проектируется в объеме 18,8 млн. сомов по отношению к утвержденному плану 2010 года (15,8 млн. сомов) с увеличением на 3,0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19,8 млн. сомов по отношению к проекту бюджета 2011 года (18,8 млн. сомов) с увеличением на 1,0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19,8 млн. сомов по отношению к проекту бюджета 2012 года (19,8 млн. сомов)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Военной прокуратуре Кыргызской Республики в 2011 году бюджет проектируется в объеме 22,8 млн. сомов по отношению к утвержденному плану 2010 года (16,5 млн. сомов) с увеличением на 63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23,5 млн. сомов по отношению к проекту бюджета 2011 года (22,8 млн. сомов) с увеличением на 0,7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23,7 млн. сомов по отношению к проекту бюджета 2012 года (233 млн. сомов) с увеличением на 0,2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2011 год бюджетных средств в размере 1170,7 млн. сомов, специальных средств - 8,3 млн. сомов и бюджета развития - 151,9 млн. сомов, всего 1330,9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суммы будет направлено: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содержания аппарата МЧС - 47,8 млн. сомов, что составляет 100,8% к утвержденному бюджету 2010 года, для предупреждения и ликвидации чрезвычайных ситуаций будет предусмотрено - 510,1 млн. сомов или 104,5% к утвержденному бюджету 2010 года, для содержания Агентства по гидрометеорологии - 51,6 млн. сомов, что составляет 117,9% к утвержденному бюджету 2010 года, для Специального фонда финансирования чрезвычайных ситуаций - 80,0 млн. сомов или 80% к утвержденному бюджету 2010 года, Управления "Сельводзащита" - 92,3 млн. сомов или 82% к утвержденному бюджету 2010 года, для Агентства по пожарной безопасности - 389,0 млн. сомов, что составляет 146,3% к утвержденному бюджету 2010 года, для ЦАИИЗ предусматривается выделение 14,8 млн. сомов, что составляет 74%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чрезвычайных ситуаций и его подведомственных организаций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защиты населения и территории республики от чрезвычайных ситуаций природного, техногенного, экологического и социально-биологического характера, их предупреждение, а также в случаях стихийных бедствий восстановление и ликвидация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боевой и мобилизационной подготовки войск и территориальных органов штабов гражданской обороны к проведению мероприятий по предупреждению и ликвидации последствий чрезвычайных ситуаций, аварийно-спасательным, аварийно-восстановительным работам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международного сотрудничества в сфере защиты населения и территории от стихийных бедствий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обслуживание сооружений, находящихся на балансе для беспрепятственного пропуска селевых потоков и паводков;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систематических наблюдений за метеорологическими, гидрологическими, агрометеорологическими условиями, состоянием атмосферы, сельскохозяйственных культур и пастбищной 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пожарного надзора и тушения пожаров, осуществление противопожарных мероприятий с целью предупреждения возникновения пожаров и гибели людей, разработка правил и норм по безопасному ведению работ, устройству и эксплуатации оборудования,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геодинамических процессов и сейсмичности, климата, речного стока, динамики ледников, оползневых и эрозионных процессов, создание технической инфраструктуры для мониторинга опасных природных процессов и другие исследования в области наук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Оценкой деятельности (индикаторами) МЧС и его подведомственных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предупреждению и ликвидация последствий чрезвычайных ситуаций, предупреждению и ликвидация последствий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в 2011 году - 11046 сельских дворов и 7018 га орошаемых земель от селевых потоков и паводков. Экономическая целесообразность составляет 3507,0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оправдываемость прогнозов погоды в 2011 году - 90%, гидрометеорологическое обеспечение агрометеорологических прогнозов в 2011 году 89%, обеспечение гидрологических прогнозов - 89%.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6873,2 млн. сомов, что на 2384,9 млн. сомов или 53,1% больше утвержденного бюджета 2010 года (4488,3 млн. сомов), в том числе расходы за счет бюджетных средств составят 5826,9 млн. сомов и за счет спецсредств 894,4 млн. сомов. Расходы по разделу составят 2,9% к ВВП или 8,6%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на 2011 год предусмотрены в сумме 5077,8 млн. сомов, с ростом на 1742,3 млн. сомов или 52,2% относительно утвержденного бюджета 2010 года (3335,5 млн. сомов), в том числе расходы за счет бюджетных средств составят 4202,0 млн. сомов, с ростом на 1648,4 млн. сомов или 64,6% и за счет спецсредств 875,8 млн. сомов, с ростом на 93,9 млн. сомов или 12,0%.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в связи с повышением заработной платы в силовых структурах с 1 июля 2010 года и увеличением штатной численности сотрудников правоохранительных органов на сумму 1484,8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увеличением штатной численности и заработной платы сотрудников ГСНБ КР на 150 штатных единиц, согласно распоряжению ВП КР № 35-рс от 12.06.2010 года и Указу Президента Кыргызской Республики от 23.07.2010 года № 55 с.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увеличением штатной численности и повышением заработной платы сотрудников МВД КР на 300 штатных единиц, согласно распоряжению ВП КР № 512 от 1.07.2010 года, штатной численности на 487 штатных единиц, согласно распоряжению ПКР № 154 рс от 20.10.2010 года и постановлению ВП КР № 98/3-с от 23.06.10 года всего на сумму 1037,8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увеличением штатной численности и повышением заработной платы военнослужащих ВВ МВД на 1150 штатных единиц, согласно распоряжению ВП КР № 34-рс от 12.06.2010 года и постановлению ВП КР № 98/3-с от 23.06.10 года всего на сумму 135,8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повышением заработной платы сотрудников ГСИН КР, согласно постановлению ВП КР № 98/3-с от 23.06.10 года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увеличением штатной численности сотрудников Государственной службы КР по контролю наркотиков на 295 штатных единиц, согласно Указу Президента КР № 131 от 17.08.2010 года на сумму 70,4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уменьшение заработной платы сотрудников Службы финансовой полиции, связано с сокращением штатной численности, согласно распоряжению ВП КР № 517 ВП от 1.07.2010 года на 21,6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расходы увеличены в связи с созданием в структуре центральных аппаратов Министерства внутренних дел и Государственной службы национальной безопасности Главного управления по борьбе с терроризмом на 100,0 млн. сомов, в том числе: МВД КР - 87,0 млн. сомов, ГСНБ КР - 13,0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средства послужат улучшению обеспечения общественного порядка, безопасности личности и общества, борьбы с преступностью, исполнения уголовных наказаний и административных взысканий в пределах компетенции, осуществления контрольно-разрешительных мер в сфере обеспечения безопасности дорожного движения, обеспечения национальной безопасности, предотвращения терроризма и недопущения религиозно-экстремистических проявлений в республике, предупреждения нанесения ущерба безопасности Кыргызской Республики, обеспечения безопасности государства, выявления, предупреждения и пресечения разведывательно-подрывной деятельности иностранных спецслужб и организаций, а также противоправных посягательств на конституционный строй,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в 2012 году со спецсредствами проектируются в объеме 5223,4 млн. сомов по отношению к проекту бюджета 2011 года (5077,8 млн. сомов) с ростом на 145,6 млн. сомов. Из них, расходы по бюджетным средствам составляют 4211,3 млн. сомов, при проекте бюджета на 2011 год 4202,0 млн. сомов с ростом на 9,3 млн. сомов. Специальные средства составляют 1012,0 млн. сомов по отношению к проекту бюджета на 2011 год (875,8 млн. сомов) с ростом на 136,2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подразделу "Правопорядок" в 2013 году со спецсредствами проектируются в объеме 5372,3 млн. сомов по отношению к проекту бюджета 2012 года (5223,4 млн. сомов) с ростом на 148,9 млн. сомов. Из них, расходы по бюджетным средствам составляют 4280,8 млн. сомов, при проекте бюджета на 2012 год (4211,3 млн. сомов), с ростом на 69,5 млн. сомов, специальные средства составляют 1091,4 млн. сомов по отношению к проекту бюджета на 2012 год 1012,0 млн. сомов с ростом на 79,4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национальной безопасности расходы на 2011 год предусмотрены в сумме 644,5 млн. сомов, с ростом на 119,1 млн. сомов или 22,7% относительно утвержденного бюджета 2010 года (525,4 млн. сомов), в том числе расходы за счет бюджетных средств составят 621,9 млн. сомов, с ростом на 113,2 млн. сомов или 22,3% и за счет спецсредств 22,6 млн. сомов, с ростом на 5,8 млн. сомов или 34,5%.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ГСНБ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Декрета Временного Правительства Кыргызской Республики от 12 апреля 2010 года № 9, в связи с упразднением Службы государственной охраны Кыргызской Республики и передачей функций, соответствующих штатов, документации и материально-технических средств Государственной службе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заработной платы сотрудников ГСНБ КР на 150 штатных единиц, согласно распоряжению ВП КР № 35-рс от 12.06.2010 года и Указу Президента Кыргызской Республики от 23.07.2010 года № 55 с.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созданием в структуре центрального аппарата ГСНБ КР Главного управления по борьбе с терроризмом (предусмотрено 13,0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581,5 млн. сомов по отношению к проекту бюджета 2011 года (644,5 млн. сомов) с уменьшением на 63,0 млн. сомов. Из них, расходы по бюджетным средствам составляют 558,8 млн. сомов, при проекте бюджета 2011 года 621,9 млн. сомов, с уменьшением на 63,1 млн. сомов. Специальные средства составляют 22,7 млн. сомов по отношению к проекту бюджета на 2011 год 22,6 млн. сомов, с ростом на 0,1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595,2 млн. сомов по отношению к проекту бюджета 2012 года (581,5 млн. сомов) с ростом на 13,7 млн. сомов. Из них, расходы по бюджетным средствам составляют 572,4 млн. сомов, при проекте бюджета на 2012 год 558,8 млн. сомов, с ростом на 13,6 млн. сомов, специальные средства составляют 22,8 млн. сомов по отношению к проекту бюджета на 2012 год 22,7 млн. сомов, с ростом на 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внутренних дел КР расходы на 2011 год предусмотрены в сумме 2470,0 млн. сомов, с ростом на 1104,3 млн. сомов или 80,9% относительно утвержденного бюджета 2010 года (1365,7 млн. сомов), в том числе расходы за счет бюджетных средств составят 2383,0 млн. сомов, с ростом на 1139,3 млн. сомов или 91,6% и за счет спецсредств 87,0 млн. сомов, с уменьшением на 34,9 млн. сомов или 28,6%.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МВД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постановления Временного Правительства Кыргызской Республики от 8 апреля 2010 года № 1 "Об оказании единовременной материальной помощи", Указа Президента КР № 178 ДСП от 27 марта 2009 года "О дополнительных мерах по стимулированию работы сотрудников и военнослужащих МВД КР" для оплаты в размере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повышением заработной платы сотрудников МВД КР на 300 штатных единиц, согласно распоряжению ВП КР № 512 от 1.07.2010 года, штатной численности на 487 штатных единиц, согласно распоряжению ПКР № 154 рс от 20.10.2010 года и постановлению ВП КР № 98/3-с от 23.06.10 года всего на сумму 1037,8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созданием в структуре центрального аппарата МВД КР Главного управления по борьбе с терроризмом (предусмотрено 87,0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2391,0 млн. сомов по отношению к проекту бюджета 2011 года (2470,0 млн. сомов) с ростом на 79,0 млн. сомов. Из них, расходы по бюджетным средствам составляют 2236,7 млн. сомов, при проекте бюджета 2011 года 2383,0 млн. сомов с уменьшением на 146,3 млн. сомов. Специальные средства составляют 154,3 млн. сомов по отношению к проекту бюджета на 2011 год 87,0 млн. сомов с ростом на 67,3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2437,5 млн. сомов по отношению к проекту бюджета 2012 года (2391,0 млн. сомов) с ростом на 46,5 млн. сомов. Из них, расходы по бюджетным средствам составляют 2278,4 млн. сомов, при проекте бюджета на 2012 год 2236,7 млн. сомов, с ростом на 41,7 млн. сомов, специальные средства составляют 159,1 млн. сомов по отношению к проекту бюджета на 2012 год 154,3 млн. сомов с ростом на 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войскам МВД КР расходы на 2011 год предусмотрены в сумме 276,7 млн. сомов, с ростом на 190,2 млн. сомов или в 3,2 раза относительно утвержденного бюджета 2010 года (86,5 млн. сомов), в том числе расходы за счет бюджетных средств составят 275,2 млн. сомов, с ростом на 189,6 млн. сомов или в 3,2 раза и за счет спецсредств 1,5 млн. сомов, с ростом на 0,5 млн. сомов или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Внутренних войск МВД 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постановления Временного Правительства Кыргызской Республики от 8 апреля 2010 года № 1 "Об оказании единовременной материальной помощи", Указа Президента КР № 178 ДСП от 27 марта 2009 года "О дополнительных мерах по стимулированию работы сотрудников и военнослужащих МВД КР" для оплаты в размере 2000 сомов и Указа Президента КР № 101 от 13.02.2009 года, в связи с образовавшейся кредиторской задолженностью перед военнослужащими, уволенных по сокращению штатов (выходные пособия, отпускные, подъемные пособия и материальная помощь);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штатной численности и повышением заработной платы военнослужащих ВВ МВД на 1150 штатных единиц, согласно распоряжению ВП КР № 34-рс от 12.06.2010 года и постановлению ВП КР № 98/3-с от 23.06.10 года всего на сумму 135,8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284,7 млн. сомов по отношению к проекту бюджета 2011 года (276,7 млн. сомов) с ростом на 8,0 млн. сомов. Из них, расходы по бюджетным средствам составляют 283,2 млн. сомов, при проекте бюджета 2011 года 275,2 млн. сомов, с ростом на 8,0 млн. сомов. Специальные средства составляют 1,5 млн. сомов, на уровне проекта бюджета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284,7 млн. сомов на уровне проекта бюджета 2012 года (284,7 млн. сомов). Из них, расходы по бюджетным средствам составляют 283,2 млн. сомов, специальные средства составляют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исполнения наказаний при ПКР расходы на 2011 год предусмотрены в сумме 735,0 млн. сомов, с ростом на 143,5 млн. сомов или 24,3% относительно утвержденного бюджета 2010 года (591,5 млн. сомов), в том числе расходы за счет бюджетных средств составят 715,8 млн. сомов, с ростом на 124,6 млн. сомов или 21,1% и за счет спецсредств 19,1 млн. сомов, с ростом на 18,9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ГСИН при ПКР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увеличением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повышением заработной платы сотрудников ГСИН КР, согласно постановлению ВП КР № 98/3-с от 23.06.10 года на сумму 131,2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936,7 млн. сомов по отношению к проекту бюджета 2011 года (735,0 млн. сомов) с ростом на 201,7 млн. сомов. Из них, расходы по бюджетным средствам составляют 915,7 млн. сомов, при проекте бюджета на 2011 год 715,8 млн. сомов с ростом на 199,9 млн. сомов. Специальные средства составляют 21,0 млн. сомов по отношению к проекту бюджета на 2011 год 19,1 млн. сомов с ростом на 1,9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950,4 млн. сомов по отношению к проекту бюджета 2012 года (936,7 млн. сомов) с ростом на 13,7 млн. сомов. Из них, расходы по бюджетным средствам составляют 927,4 млн. сомов, при проекте бюджета на 2012 год 915,7 млн. сомов, с ростом на 11,7 млн. сомов, специальные средства составляют 23,1 млн. сомов по отношению к проекту бюджета на 2012 год 21,0 млн. сомов с ростом на 2,1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КР по контролю наркотиков расходы вновь созданной службы на 2011 год предусмотрены в сумме 117,3 млн. сомов, в том числе расходы за счет бюджетных средств составят 117,3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обоснованы в связи с увеличением штатной численности сотрудников Государственной службы КР по контролю наркотиков на 295 штатных единиц, согласно Указу Президента КР № 131 от 17.08.2010 года на сумму 70,4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расходы по бюджетным средствам в объеме 117,3 млн. сомов, на уровне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расходы по бюджетным средствам в объеме 117,3 млн. сомов, на уровне проектов бюджетов 2011 года и 2012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Службе финансовой полиции при ПКР расходы на 2011 год предусмотрены в сумме 176,5 млн. сомов, с ростом на 27,9 млн. сомов или 18,8% относительно утвержденного бюджета 2010 года (148,6 млн. сомов), в том числе расходы за счет бюджетных средств составят 88,7 млн. сомов, с уменьшением на 35,7 млн. сомов или 28,7% и за счет спецсредств 87,8 млн. сомов, с ростом на 63,7 млн. сомов или в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заработной платы сотрудников Службы финансовой полиции связано с сокращением штатной численности, согласно распоряжению ВП КР № 517 ВП от 1.07.2010 года на 21,6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расходы в объеме 211,3 млн. сомов по отношению к проекту бюджета 2011 года (176,5 млн. сомов) с ростом на 34,8 млн. сомов. Из них, расходы по бюджетным средствам составляют 99,6 млн. сомов, при проекте бюджета на 2011 год 88,7 млн. сомов с ростом на 10,9 млн. сомов. Специальные средства составляют 111,7 млн. сомов по отношению к проекту бюджета на 2011 год 87,8 млн. сомов с ростом на 23,9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расходы в объеме 245,8 млн. сомов по отношению к проекту бюджета 2012 года (211,3 млн. сомов) с ростом на 34,5 млн. сомов. Из них, расходы по бюджетным средствам составляют 102,1 млн. сомов, при проекте бюджета на 2012 год 99,6 млн. сомов, с ростом на 2,5 млн. сомов, специальные средства составляют 143,6 млн. сомов по отношению к проекту бюджета на 2012 год 111,7 млн. сомов с ростом на 31,9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таможенной службе расходы по специальным средствам на 2011 год предусмотрены в сумме 657,8 млн. сомов, с ростом на 40,0 млн. сомов или 6,5% относительно утвержденного бюджета 2010 года (617,8 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по спецсредствам проектируются расходы в объеме 700,8 млн. сомов по отношению к проекту бюджета 2011 года (657,8 млн. сомов) с ростом на 43,0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по спецсредствам проектируются расходы в объеме 741,3 млн. сомов по отношению к проекту бюджета 2012 года (700,8 млн. сомов) с ростом на 40,5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подразделу "Судебная система" на 2011 год предусмотрены в сумме 443,0 млн. сомов, с уменьшением на 20,5 млн. сомов или 4,4% относительно утвержденного бюджета 2010 года (463,5 млн. сомов), в том числе расходы за счет бюджетных средств составляют 431,7 млн. сом, с уменьшением на 4,8 млн. сомов или 1,1% и за счет спецсредства 11,3 млн. сом с увеличением на 4,9 млн. сом (6,4 млн. сом). Расходы на 2012 год предусмотрены в сумме 474,6 млн. сом, с увеличением на 36,5 млн. сомов или 8,3% по отношению 2011 года (438,1 млн. сом), из них бюджетные средства составляют 468,2 млн. сомов, с увеличением на 46,9 или 13,4% и специальные средства составляют 6,4 млн. сомов на уровне по отношению предыдущего года. Расходы на 2013 год предусмотрены в сумме 489,1 млн. сом, с увеличением на 14,5 млн. сомов или 3,1% по отношению 2012 года (474,6 млн. сом) из них бюджетные средства составляют 482,7 млн. сомов с увеличением на 14,5 млн. сомов или 3,1% и специальные средства составляют 6,4 млн. сомов на уровне по отношению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Конституционной палате Кыргызской Республики на 2011 год предусмотрены 10,4 млн. сомов с уменьшением на 10,3 млн. сомов или 99% относительного утвержденного 2010 года (20,7 млн. сом), из них бюджетные средства составляют 10,4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Верховному суду КР на 2011 год предусмотрены 64,6 млн. сомов с уменьшением на 17,7 млн. сомов или 21,6% относительного утвержденного 2010 года (82,4 млн. сом) из них бюджетные средства составляют 63,9 млн. сомов с уменьшением на 17,8 млн. сомов или 21,9% и за счет спецсредства 0,7 млн. сомов на уровне по отношению предыдущего года. Расходы уменьшены в связи с выплатой единовременного пособия согласно конституционного Закона КР "О статусе судей Кыргызской Республики" от 09.07.08 года № 141. Расходы на 2012 год предусмотрены в сумме 80,5 млн. сом, с увеличением на 15,9 млн. сомов или 19,8% по отношению 2011 года (64,6 млн. сом), из них бюджетные средства составляют 79,8 млн. сомов, с увеличением на 15,9 или 24,9% и специальные средства составляют 0,7 млн. сомов на уровне по отношению предыдущего года. Расходы на 2013 год предусмотрены в сумме 83,1 млн. сом, с увеличением на 2,6 млн. сомов или 3,2% по отношению 2012 года (80,5 млн. сом) из них бюджетные средства составляют 82,4 млн. сомов с увеличением на 2,6 млн. сомов или 3,3% и специальные средства составляют 0,7 млн. сомов на уровне по отношению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Государственному центру судебных экспертиз при МЮ КР на 2011 год предусмотрены в сумме 15,3 млн. сомов с уменьшением на 0,3 млн. сомов или 3,2% относительно утвержденного бюджета 2010 года (15,8 млн. сомов), из них бюджетные средства составляют 13,5 млн. сомов с уменьшением на 0,4 или 2,9% и за счет специальных средств 1,7 млн. на уровне предыдущего года. Расходы на 2012 год предусмотрены в сумме 16,3 млн. сом, с увеличением на 1,1 млн. сом или 6,5% по отношению к проекту бюджета на 2011 год (15,2 млн. сомов) из них бюджетные средства составляют 14,5 млн. сомов с увеличением на 1,0 млн. сомов или 7,4% и за счет специальных средств составляют 1,9 млн. сомов с увеличением на 0,2 млн. сом или 5,6%. Расходы на 2013 год предусмотрены в сумме 16,8 млн. сом, с увеличением на 0,5 млн. сом или 3,1% по отношению 2012 года (16,3 млн. сом), из них бюджетные средства составляют 14,9 млн. сомов с увеличением на 0,4 или на 2,8% и за счет специальных средств составляют 1,9 млн. сомов на уровне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за счет бюджетных средств по Судебному департаменту Кыргызской Республики на 2011 год предусмотрены 352,7 млн. сомов с увеличением на 8,0 млн. сомов или 2,3% относительно утвержденного бюджета 2010 года (344,7 млн. сомов), из них бюджетные средства составляют 343,8 млн. сомов с увеличением на 3,1 или 0,9% и за счет специальных средств составляют 8,9 млн. сомов с увеличением на 4,9 млн. сом. Расходы на 2012 год предусмотрены в сумме 355,3 млн. сом, с увеличением на 7,5 млн. сом или 2,2%, из них бюджетные средства составляют 355,3. Расходы на 2013 год предусмотрены в сумме 366,6 млн. сом, с увеличением на 10,3 или 3,2%, в том числе расходы за счет бюджетных средств составляют 366,6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КР на 2011 год предусмотрены средства в сумме 479,1 млн. сомов, с увеличением на 290,9 млн. сомов или 154,6% относительно утвержденного бюджета 2010 года (188,2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бюджетные средства на основании постановления Генеральной прокуратуры КР от 22.09.10 г. Расходы на 2012 год предусмотрены в сумме 189,5 млн. сом, с уменьшением на 289,6 или 60,5% относительно утвержденного бюджета 2011 года (479,1 млн. сом). Расходы на 2013 год предусмотрены в сумме 191,4 млн. сом, с увеличением на 1,0 или % относительно утвержденного бюджета 2012 года (189,5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Аппарату Омбудсмен (Акыйкатчы) КР на 2011 год расходы предусмотрены в сумме 27,1 млн. сомов, с уменьшением на 0,6 млн. сомов или 2,2% относительно утвержденного бюджета 2010 года (27,7 млн. сом). Расходы на 2012 год предусмотрены в сумме 28,4 млн. сом, с увеличением на 1,3 или 4,8% относительно утвержденного бюджета 2011 года (27,1 млн. сом). Расходы на 2013 год предусмотрены в сумме 29,3 млн. сом, с уменьшением на 0,9 или 3,2% относительно утвержденного бюджета 2012 года (28,4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23597,1 млн. сомов, с увеличением на 3975,1 млн. сомов или 20,3% к утвержденному бюджету 2010 года, в том числе расходы за счет бюджетных средств составят 7314,3 млн. сомов и за счет спецсредств 714,5 млн. сомов. Расходы по разделу составят 9,9% к ВВП или 29,6%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расходы Министерства сельского хозяйства запланированы в сумме 1305,4 млн. сомов, что составляет 130,6% к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расходов включает в себя финансирование из республиканского бюджета в сумме 404,0 млн. сомов, что составляет 84,9% к сумме аналогичных расходов по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общую сумму расходов входят расходы по специальным средствам в сумме 36,5 млн. сомов, а также расходы по бюджету развития (реализация совместных с международными финансовыми организациями проектов в области сельского хозяйства) в сумме 864,9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предоставленных Минсельхозу контрольных цифр по расходам, финансируемым из республиканского бюджета, Минсельхозом запланировано финансирование расходов подведомственных организаций 353,9 млн. сомов, что составляет 84,6% к сумме аналогичных расходов утвержденного бюджета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подведомственных организаций преобладают расходы на защищенные статьи затрат (заработная плата сотрудников, а также отчисления в Социальный фонд). Эти расходы составляют 198,5 млн. сомов (56,0% от общей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по объему идут расходы по статье затрат "приобретение прочих услуг" - 103,8 млн. сомов, или 29,3% от общей суммы расходов по подведомственным организациям. Из запланированных объемов расходов по статье затрат "приобретение прочих услуг" на противоэпизоотические работы Минсельхозом направлено 50,0 млн. сомов, на химическую обработку почвы - 36,8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из республиканского бюджета на государственную ветеринарию направляется 217,8 млн. сомов (включая все статьи затрат), запланирована вакцинация поголовья животных в количестве порядка 11 млн. голов крупного и мелкого рогатого скота, свиней и других видов животных против особо опасных инфекционных заболеваний (ящур, сибирская язва, оспа овец, бешенство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химизацию сельскохозяйственных посевов запланировано профинансировать 69,5 млн. сомов, при этом будет обработано 125 тыс. га посевов против саранчовых вредителей, а также 3 тыс. га против американской белой бабочки.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Государственному комитету по водному хозяйству и мелиорации предусмотрены расходы в сумме 1992,5 млн. сомов, что составляет 100,9% к сумме утвержденного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запланированы средства в сумме 632,9 млн. сомов, или 102,3% к сумме утвержденного бюджета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запланированы в сумме 145,9 млн. сомов, средства бюджета развития (средства на реализацию совместных с международными финансовыми организациями проектов в области ирригации, водных ресурсов и сельского водоснабжения) запланированы в сумме 1213,7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подведомственных организаций Госкомитета из республиканского бюджета планируется направить 618,8 млн. сомов. В структуре расходов подведомственных организаций Госкомитета преобладают расходы на защищенные статьи затрат - 338,0 млн. сомов, или 55% к общей сумме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 по оплате коммунальных услуг запланировано 124,3 млн. сомов, или 20% от общего объема расходов по подведомственным организациям. Здесь отражены расходы на оплату электроэнергии, потребленной государственными насосными станциями, подающими поливную воду на участки земли, расположенные выше естественных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предоставляемые подведомственным организациям Государственного комитета по водному хозяйству и мелиорации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подачи поливной воды на площади порядка 1 млн.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земель (механическая очистка коллекторно-дренажных систем) на площади 25,8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числа функционирующих ассоциаций водопользователей до 480 единиц с обслуживаемой ими поливной площадью в 745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в 2011 году предусматривается выделение средств из республиканского бюджета в размере 1349,2 млн. сомов, что составляет 98,4% к утвержденному бюджету на 2010 год. Из общей суммы на ремонт и содержание автомобильных дорог общереспубликанского пользования будет направлено 1103,4 млн. сомов или 81,8% к общей сумме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расходов, на содержание, проведение среднего и капитального ремонта автомобильных дорог (ПЛУАДы, УАДы, Гендирекция а/дороги Бишкек-Ош) будут направлены средства в размере 1103,4 млн. сомов, в том числе на капитальный ремонт - 800,7 млн. сомов, что составляет 72,5% к общей сумме расходов на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Департамента Гражданской Авиации - 61,9 млн. сомов, в том числе 29,0 млн. сомов на выполнение литерных рейсов Президента Кыргызской Республики 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аппарата Министерства транспорта и коммуникаций 113,8 млн. сомов, в том числе 82,0 млн. сомов в виде субсидий для Государственного предприятия "Кыргызаэронавигация", на содержание Государственной фельдъегерской службы - 22,1 млн. сомов, по Государственной транспортной инспекции - 26,9 млн. сомов, УМАП "Кыргызинтранс" - 14,3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ограниченности бюджетных ресурсов, программы и мероприятия, предусмотренные на 2011 год по Министерству транспорта и коммуникаций, будут финансироваться в порядке их значимости для развития сектора "транспорт и связь". В дорожной отрасли в целях эффективного выполнения дорожно-ремонтных работ производственно-линейными управлениями планируется проведение шероховато-поверхностной обработки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предприятия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геологоразведочных работ подведомственными предприятиями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геологоразведочных работ Министерства природных ресурсов (подведомственные предприятия) на 2011 год по контрольным цифрам определено в сумме 37,3 млн. сом, или к утвержд. бюджету составляет 102,10%, к уточненному - 94,9%.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геологии и закономерностей размещения месторождений полезных ископаемых, прогнозирование перспективных объектов для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Поиски и оценка месторождений полезных ископаемых для развития и укрепления сырьевых баз предприятий горно-металлургического комплексов и строительной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Гидрогеологические и инженерно-геологические исследования месторождений подземных вод, мониторинг опасных экзогенных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баз геологических данных, развитие информационно-коммуникационных технологий в сфере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 Получение новой геологической информации о недрах, выявление новых перспективных для изучения объектов, наращивание минерально-сырьевого ресурсного потенциала. Мониторинг состояния режима и качества подземных вод и прогнозирование развития опасных экзогенных процессов. Выполнение специализированных геологических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Планомерное изучение геологического строения и закономерностей размещения полезных ископаемых на территории республики проводится с целью составления различных карт геологического содержания. Эти работы позволяют прогнозировать размещение и выявление перспективных площадей, участков конкретных объектов для дальнейшего проведения геологоразведочных работ на различные виды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причин подтопления населенных пунктов и заболачивания земель, проведение систематических наблюдений за развитием экзогенных процессов для предупреждения негативных последствий проявления опасных природных явлений (обвалы, оползни, прорывы плотин высокогорных селеопасных озер).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используя госбюджетные средства на проведение геологоразведочных работ, геологическая отрасль одновременно является бюджетообразующей.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инспекции по контролю за 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Земельной инспекции Министерства природных ресурсов (подведомственные предприятия) на 2011 год по контрольным цифрам определено в сумме 7248,1 тыс. сом, или к утвержд. бюджету составляет 100,4%, к уточненному - 100%.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Земельной инспекции Министерства природных ресурсов в 2011 году составляет порядка 7724,3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для осуществления контроля за рациональным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специальные средства (отчисление от средств, поступающих за возмещение потерь с/хозяйственного производства). На 2011 год по контрольным цифрам определено в сумме 2234,4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картографо-геодезической службе при Министерстве природных ресурсов на 2011 год предусмотрено 37,9 млн. сомов, что составляет 100% к уточненному бюджету 2010 года. На 2012 год предусмотрено 39,1 млн. сомов, 2013 год - 40,3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направляться на выполнение топографо-геодезических и картографических работ в соответствии с Государственной программой обновления топографических карт на территории Кыргызской Республики на периоды до 2020 года и Государственной программой каталогизации всех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Кыргызгипрозему при Министерстве природных ресурсов на 2011 год 26,7 млн. сомов, что составляет 105% к уточненному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содержание Межрегиональных центров Государственного института "Кыргызгипрозем" (проектно-изыскательских, обследовательских работ и проведение работ по землеустройству). Будет проводиться работа по делимитации и демаркации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по вопросам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развитию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2011 год предусмотрены бюджетные средства в сумме 13,7 млн. сомов, что на 9,8 млн. сом меньше утвержденного бюджета на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бюджетные средства в сумме 24,4 млн. сомов, что на 78% процентов больше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бюджетные средства в сумме 25,2 млн. сомов, что составляет 103,3 процента по сравнению с проектом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организацию участия в международных ярмарках по туризму, проведение и организацию Инфо-тура для туроператоров и СМИ Российской Федерации и Республики Казахстан, для широкомасштабной компании внутри Кыргызской Республики и в 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для Центра по стандартизации и метрологии при Министерстве экономического регулирования проектируются расходы в сумме 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14,1 млн. сомов, на 2013 год - 14,5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2011-2013 гг. будет осуществлено: создание и развитие национальной системы стандартизации в соответствии с международными правилами, развитие и совершенствование системы обеспечения единства измерений в Кыргызской Республике, информационное обеспечение, повышение конкурентоспособности продукции, работ и услуг в соответствии с уровнем развития техники и технологии, содействие экономическому и рациональному использованию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экономического регулирования (Техрегулирование) предусмотрено на 2011 год 0,9 млн. сомов, что составляет 100% к уточненному бюджету 2010 года. На 2012 год - 0,9 млн. сомов, 2013 год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 году будут разработаны технические регламенты согласно программе технических регламентов на 2010-2013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Центру аккредитации при Министерстве экономического регулирования на 2011 год бюджетом предусмотрено 3,6 млн. сомов, что составляет 100,0% к уточненному бюджету 2010 года. На 2012 год - 3,7 млн. сомов, 2013 год - 3,8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будет осуществлено обеспечение единой политики в области аккредитации, формирование и развитие национальной системы аккредитации в соответствии с международными стандартами, обеспечение доверия к аккредитованным органам по оценке, создание условий для признания результатов деятельности аккредитованных органов по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449,6 млн. сомов, что на 7,9 млн. сомов или 1,8% выше утвержденного бюджета 2010 года, в том числе расходы за счет бюджетных средств составят 218,9 млн. сомов и за счет спецсредств 198,7 млн. сомов. Расходы по разделу составят 0,2% к ВВП или 0,6%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на мероприятия по охране окружающей среды предусмотрены средства в сумме 398,5 млн. сомов, что на 9,1 процентов больше по сравнению утвержденным бюджетом на 2010 год, из них бюджетные средства - 206,1 млн. сомов, специальные средства - 192,7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средства в сумме 387,9 млн. сомов, что составляет 97,4 процентов по сравнению с проектом бюджета на 2011 год, из них бюджетные средства 195,6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средства в сумме 394,1 млн. сомов, что составляет 101,6 процентов по сравнению с проектом бюджета на 2012 год, из них бюджетные средства 201,8 млн. сомов, специальные средства - 192,3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реализацию программы "Обеспечение экологической устойчивости".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среды, сохранения биоразнообразия, лесных экосистем, развития сети особо охраняемых природных территорий, рационального природопользования и обеспечения экологической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749,5 млн. сомов, что на 5,6 млн. сомов или 0,8% выше утвержденного бюджета 2010 года, в том числе расходы за счет бюджетных средств составят 749,2 млн. сомов и за счет спецсредств 0,3 млн. сомов. Расходы по разделу составят 0,3% к ВВП или 0,9%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на субсидирование тепловой энергии, отпускаемой населению государственным предприятием "Кыргызжилкоммунсоюз", предусматривается 740,0 млн. сом, или на уровне утвержденного бюджета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объем субсидий рассчитан, исходя из тарифа на тепловую энергию, отпускаемую населению, установленного постановлением Временного Правительства Кыргызской Республики № 7 от 20 апреля 2010 года "О тарифах на электрическую и тепловую энергию" в размере 715 сом за 1 Гкал. Данный тариф лишь на 1/4 часть покрывает фактические расходы предприятий теплокоммунэнерго, связанные с выработкой и реализацией тепловой энергии населению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услугам теплоснабжения на среднесрочной период сохраняется система субсидирования тепловой энергии для котельных Кыргызжилкоммунсоюза.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дефицит средств в условиях сложной экономической ситуации в Кыргызской Республике, перед ГП "Кыргызжилкоммунсоюз" ставится задача оптимизации затрат, снижения уровня потерь при выработке и реализации тепловой энергии до нормативного уровня. Таким образом, в пределах предусмотренного республиканским бюджетом объема субсидий ГП "Кыргызжилкоммунсоюз" необходимо обеспечить бесперебойное прохождение осенне-зимнего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объем субсидий предусматривается в сумме 761,3 млн. сом, на 2013 год - 785,6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спецкомбинату в проекте бюджета на 2011 год предусмотрено 9,4 млн. сомов, что на 147,4% больше утвержденного бюджета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5669,6 млн. сомов, что на 29,0 млн. сомов или 0,5% выше утвержденного бюджета 2010 года, в том числе расходы за счет бюджетных средств составят 4920,7 млн. сомов и за счет спецсредств 328,5 млн. сомов. Расходы по разделу составят 2,4% к ВВП или 7,1%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2011 год по подведомственным учреждениям Министерства здравоохранения, ФОМС-ЕП и ОМС, ЛОО и силовые структуры (подведомств. здрав.) составляет в сумме 5235,2 млн. сомов (без ПГИ), в том числе расходы за счет бюджетных средств составят 4908,4 млн. сомов и за счет спецсредств 326,8 млн. сомов, из них 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2935,3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259,4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1473,5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силовым структурам (подведомственные здравоохранение) планируется направить средства в объеме 159,4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- 420,3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отклонение проекта 2011 года от утвержденного бюджета 2010 года (4991,5 млн. сомов, из них бюджетные средства - 4659,0 млн. сомов и спецсредства - 332,5 млн. сомов) составило 249,4 млн. сомов, и обусловлено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доплаты к зарплате работникам бюджетной сферы при изменении тарифной политики на энергоносители (Указ Президента КР от 13 ноября 2009 год № 512) в сумме 67,9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норм питания в сумме 46,4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коммунальные услуги 49,9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вакцинацию 27,6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расходного материала для гемодиализа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увеличение суммы программы "Депозит врача" 7,6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2012 год подведомственным учреждениям Министерства здравоохранения, ФОМС-ЕП и ОМС, ЛОО и силовые структуры (подведомств. здрав.) составляет в сумме 5069,7 млн. сомов, в том числе расходы за счет бюджетных средств составят 4727,5 млн. сомов и за счет спецсредств 342,2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3084,5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267,4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1149,0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- 102,6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на 2013 год по подведомственным учреждениям Министерства здравоохранения, ФОМС-ЕП и ОМС, ЛОО и силовые структуры (подведомств. здрав.) составляет в сумме 5232,1 млн. сомов, в том числе расходы за счет бюджетных средств составят 4880,9 млн. сомов и за счет спецсредств 351,2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3183,2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1185,7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- 74,6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осуществляет финансирование программ Общественного здравоохранения, Медико-социальной помощи и Фонда высоких технологий. ФОМС осуществляет финансирование Программы государственных гарантий и Дополнительной программы обязательного медицинского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1099,3 млн. сомов, что на 137,0 млн. сомов или 14,2% выше утвержденного бюджета 2010 года, в том числе расходы за счет бюджетных средств составят 984,1 млн. сомов и за счет спецсредств 115,2 млн. сомов. Расходы по разделу составят 0,5% к ВВП или 1,4%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политики в отрасли культуры на 2011 год являются направления, определенные Национальной программой "Развитие и сохранение культуры и искусства Кыргызской Республики", которые ориентированы на достижение долгосрочных целей культурной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культуры со спецсредствами из республиканского бюджета предусмотрены в сумме 435,1 млн. сомов, из них бюджетных средств - 384,0 млн. сом, или соответственно больше утвержденного плана 2010 года на 64,7 млн. сомов, или 120,2%, специальных средств - 51,0 млн. сомов, или соответственно меньше утвержденного плана 2010 года на 0,1 млн. сомов, или 99,8%.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Министерства культуры и информации с учетом специальных средств определены в сумме 416,9 млн. сомов, или с ростом против утвержденной суммы 2010 года на 64,7 млн. сомов, или 118,4%. В целях поддержки и развития, а также укрепления материально-технической базы подведомственных учреждений Министерства культуры и информации на 2011 год на прочие статьи расходов предусмотрено 64,0 млн. сомов; на капитальный ремонт - 56,0 млн. сомов, в том числе Национальной библиотеке - 7,0 млн. сомов, Государственному историческому музею - 14,0 млн. сомов и Театру оперы и балета - 15,0 млн. сомов, на пополнение фондов библиотек - 8,0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телевидения, радиовещания и издательств со спецсредствами из республиканского бюджета предусмотрены в сумме 493,8 млн. сом и увеличены против утвержденного бюджета 2010 года на 16,9 млн. сомов 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государственного телевидения и радиовещания осуществляется в целях обеспечения доступности информации всему населению республики, которое эффективно содействует позитивным экономическим и демократическим преобразованиям, что в конечном итоге позволит сохранить обеспечение объема телевизионного вещания в объеме 17 часов в сутки и радиовещания в объеме 53,9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оценки деятельности представлены объемы вещания в абсолютном исчислении в часах: республиканское национальное телевидение - 6205 и республиканское национальное радиовещание - 21900.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развитие физической культуры и спорта (без аппарата) со спецсредствами предусмотрены в сумме 144,5 млн. сомов и увеличены против утвержденного бюджета 2010 года на 59,5 млн. сомов и 170,1%.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 области физической культуры и спорта позволит достичь цели, поставленные Государственной программой развития физкультуры и спорта в Кыргызской Республике до 2013 года, направленные на достижение основ устойчивого развития физкультуры и спорта, повышение доступности минимального уровня физкультурно-спортивных услуг и подготовки спортивного резерва страны, содействие росту перспективных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физической культуры и спорта, а также стимулирования ведущих спортсменов республики Государственному агентству физической культуры и спорта на 2011 год для подготовки сборных команд к зимним Азиатским играм в Казахстане (Алматы) и получения лицензий для участия в Олимпийских играх в 2012 году предусмотрено 79,5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2012 год (культура, телевидение и радиовещание, издательства, физическая культура) проектируются в сумме 1060,1 млн. сомов, или с ростом против плана 2011 года на 29,8 млн. сомов, или 102,9%, из них расходы за счет бюджетных ассигнований - 941,5 млн. сомов и больше плана 2011 года на 24,6 млн. сомов, или 102,7%, по специальным средствам - 118,6 млн. сомов и больше утвержденного плана на 5,2 млн. сомов, или 104,6%.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2013 год (культура, телевидение и радиовещание, издательства, физическая культура) проектируются в сумме 1103,5 млн. сомов, или с ростом против плана 2012 года на 43,4 млн. сомов, или 104,1%, из них расходы за счет бюджетных ассигнований - 980,6 млн. сомов и больше плана 2012 года на 39,1 млн. сомов, или 104,2%, по специальным средствам - 122,9 млн. сомов и больше плана 2012 года на 4,3 млн. сомов, или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5289,1 млн. сомов, что на 3943 млн. сомов или 8,1% выше утвержденного бюджета 2010 года, в том числе расходы за счет бюджетных средств составят 2297,9 млн. сомов и за счет спецсредств 2240,6 млн. сомов. Расходы по разделу составят 2,2% к ВВП или 6,6%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политика в 2011 году по-прежнему будет направлена на обеспечение доступности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финансируется 316 образовательных организаций, в том числе 114 организаций Агентства по профтехобразованию, 117 Министерства образования и науки, 19 организаций Госагентства культуры, 13 организаций Министерства здравоохранения, 8 образовательных организаций МВД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числе 22 детских сада, 5 детских домов, 16 вспомогательных школ-интернатов для детей с ограниченными возможностями, 20 общеобразовательных школ, 113 профессионально-технических училищ, 30 высших учебных заведений, 28 средних профессиональных учебных заведений, 5 внешкольных образовательных учреждений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проекту республиканского бюджета на 2011 год по подведомственным учреждениям образования (без учета капвложений), проектируются в сумме 5009,4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 2154,9 млн. сомов с ростом к утвержденному плану на 2010 г. на 408,8 млн. сомов на 123%;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спецсредств 2181,5 млн. сомов или 87,7% к утвержденному плану на 2010 г. на 305,6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ПГИ 673,0 млн. сомов рост к утв. 2010 г. на 142%.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г. в целях поддержки и повышения качества образования предусмотрены дополнительные ассигнования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- 200,0 млн. сомов приобретение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- 74,0 млн. сомов на повышение зарплаты силовиков;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- 48,3 млн. сомов на программу "Депозит молодого учителя";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- 31,6 млн. сомов на обеспечение школьной мебелью общеобразовательные организации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- 22,0 млн. сомов на капремонт Нацконсерватории и Бишкекмедколледжа;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млн. сомов на компьютеризацию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- 12,0 млн. сомов на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млн. сомов на приобретение музыкальных инструментов организациям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- 6,2 млн. сомов на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млн. сомов на капитальный ремонт подведомственных организаций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повышение заработной платы учителей, т.е. на повышение ставки 1-го разряда ETC до 690,0 сом предусмотрено 1233,9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всего 4032,8 млн. сомов, на 2013 год всего 4112,5 млн. сомов (без учета ПГИ и капвложений).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научные учреждения планируются в сумме 389,9 млн. сомов, с ростом против утвержденного плана 2010 года на 7,7 млн. сом, или 102,0%, в том числе бюджетные средства - 353,7 млн. сомов, с ростом на 5,7 млн. сом, или 102,0% и соответственно специальные средства - 36,2 млн. сомов, с ростом на 0,5 млн. сом, или 101,4%.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выделяются на финансирование научно-исследовательских, опытно-конструкторских и внедренческих работ, которые прошли обязательную научно-техническую экспертизу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этих проектов и направлений будут участвовать 32 научно-исследовательских институтов Национальной академии наук и около 50 научных учреждений Министерства образования и науки Кыргызской Республики. При этом, главный упор научно-исследовательских работ (НИР) будет ориентирован на инновационный характер исследований с обеспечением экономической эффективности средств, вложенных в НИР.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специальные средства в сумме 36,2 млн. сомов в основном формируются за счет хоздоговорных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республиканского бюджета на 2011 год по разделу "Социальная защита" предусмотрены в сумме 12878,8 млн. сомов, что на 3173,4 млн. сомов или 32,7% больше утвержденного бюджета 2010 года, в том числе расходы за счет бюджетных средств составят 12873,9 млн. сомов и за счет спецсредств 4,8 млн. сомов. Расходы по разделу составят 5,4% к ВВП или 16,2%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подведомственным учреждениям Государственного агентства социального обеспечения при Правительстве Кыргызской Республики на 2011 год проектируются в сумме 4852,9 млн. сомов, в том числе расходы за счет бюджетных средств составят 4848,4 млн. сомов и за счет спецсредств 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социальной защиты ориентирована на оказание материальной поддержки населению в условиях снижения жизненного уровня, вызванного глобальным мировым кризисом. Соответственно, в данном русле должны продвигаться реформы в социальном секторе,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государства. Это является главным замыслом социальной сферы и положительными ключевыми сдвигами в основных параметрах развития и улучшения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увеличить размер Гарантированного минимального дохода (ГМД) с 310 до 325 сомов. При этом прогнозная численность получателей государственных пособий возрастет до 398,5 тыс. человек, а государственные расходы проектируются в 2011 году в сумме 2858,4 млн. сом, или с ростом к утвержденному бюджету 2010 года на 495,3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 реализацию постановления Правительства Кыргызской Республики "О реализации Декрета Временного Правительства Кыргызской Республики от 24 августа 2010 года № 124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18 сентября 2010 года № 209 на выплату дополнительного ежемесячного социального пособия детям погибшего до достижения ими возраста 18 лет, родителям (отцу, матери) погибшего, достигшим пенсионного возраста, в случае, если погибший был единственным ребенком пожизненно, пострадавшим, признанным лицами с ограниченными возможностями здоровья, с момента установления инвалидности до окончания действия заключения медико-социальных экспертных комиссий, в 2011 году проектируется 99,3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Компенсации взамен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2010 года льготы предоставлялись как в форме денежных выплат (жилищно-коммунальные услуги, медикаменты, проезд и др.), так и по принципу безналичного расчета (санаторно-курортные путевки, проезд по СНГ, слуховые аппараты, зубопротезирование, очковая оптика и подписка).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была произведена полная монетизация льготных услуг. При этом произошло сокращение категорий льготников с 38 до 25 категорий, а также сокращение видов льготных услуг с 40 до 8 видов. Монетизация льгот делает открытыми и адресными расходы на социальные льготы. Замена льгот денежными компенсациями стала дополнительной материальной поддержкой семей. При этом всем категориям выплачивается денежная компенсация взамен социальных льгот, размер которой по сравнению с фактически получаемыми ранее социальными льготами увеличен в разы и установлен в твердом размере от 1000 до 7000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социальных гарантий и компенсаций (денежная компенсация взамен льгот, ежегодное пособие к празднованию Победы ВОВ, дополнительное единовременное денежное пособие к празднованию дня Победы в ВОВ, пожизненные стипендии ветеранам ВОВ, протезирование РППОИ, предоставление путевок для ЛОВЗ) из средств республиканского бюджета на 2011 год проектируется средств в сумме 1576,8 млн. сом, или с уменьшением к утвержденному бюджету 2010 года на 136,4 млн. сомов в связи с естественным убытием получателей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2011 году ассигнования в сумме 102,0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Дома-интернаты и другие учреждения системы соцобеспечения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 14 домов-интернатов. Из них 3 учреждения - психоневрологические дома-интернаты для детей, 6 дома-интерната для престарелых граждан и инвалидов и 5 домов-интернатов для психоневрологических инвалидов. Расходы на их содержание в 2011 году проектируются в сумме 166,1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 для домов-интернатов рассчитаны в соответствии с постановлением Правительства Кыргызской Республики от 30 декабря 2007 года № 640: для домов престарелых и взрослых инвалидов в среднем по 55,0 сом на 1 койко-день и для детских домов-инвалидов по 65,0 сом на 1 койко-день.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Трансферты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обязательства государства по льготному пенсионному обеспечению отдельных категорий населения, по выплате компенсаций и надбавок к пенсии на 2011 год с учетом повышения пенсии в среднегодовом исчислении на 13% и инфляции, перевода 40 процентов от общей потребности базовой части пенсии на финансирование из средств республиканского бюджета, предусмотрены ассигнования в сумме 7588,7 млн. сомов, или на 2588,7 млн. сомов больше по сравнению с утвержденным бюджетом на 2010 год (заявка Соцфонда - 7987,5 млн. сомов). Данная сумма полностью поступит в Пенсионный фонд и планируется направить на следующие виды выплат государственных социальных гарантий: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финансирования базовой части пенсии в соответствии с Указом Президента КР "О размере базовой части пенсий" от 26 мая 2009 года № 252 в размере 40% от общей потребности, в сумме 2513,4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компенсаций пенсионерам за электроэнергию 1745,1 млн. сомов, или с ростом по сравнению с утвержденным планом 2010 года на 495,4 млн. сомов, или на 139,6% больше. Мерами социальной защиты в условиях повышения тарифа на электроэнергию охвачены пенсионеры, размеры пенсий которых составляют до 4000 сомов в месяц, или 95%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пенсии военнослужащим в количестве около 15,0 тыс. человек, в соответствии с Законом "О пенсионном обеспечении военнослужащих" предусмотрено - 1151,3 млн. сомов, или с ростом на 184,7%;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досрочной (льготной) пенсии лицам, проживающим и работающим в условиях высокогорья предусмотрено 634,6 млн. сомов. Рост на 114,9%. Кроме того, на выплату пенсий лицам, проживавшим и работавшим в отдаленных и труднодоступных районах предусмотрены ассигнования в сумме 65,3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льготной пенсии многодетным матерям и матерям инвалидов с детства предусмотрено в сумме 1137,8 млн. сомов рассчитано на основании демографических данных с учетом снижения пенсионного возраста и повышения размера пенсии. Рост расходов составит 9,7 млн. сомов, или 117%;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надбавок к пенсиям, предусмотренные статьей 13 Закона Кыргызской Республики "О государственном пенсионном социальном страховании" и с учетом установленных районных коэффициентов за высокогорье и отдаленность потребная сумма составит 44,6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компенсаций лицам, получившим трудовое увечье на предприятиях, входящих в программу "PESAC" и пенсий по Списку № 2 работникам ликвидированных предприятий, согласно постановлению Правительства Кыргызской Республики от 28 декабря 2001 года № 827 "О порядке назначения и выплаты пенсий на льготных условиях и размерах компенсаций по трудовому увечью работникам ликвидированных предприятий", и летному составу согласно постановлению Правительства Кыргызской Республики от 26.05.2008 г. № 240 предусмотрены средства в сумме 33,3 млн. сомов с ростом к утвержденному бюджету 2010 года на 5,8 млн. сомов больше, или с ростом на 121%;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к пенсии за особые заслуги перед Кыргызской Республикой потребность составит 253,3 млн. сомов, или на 6,8 млн. сомов больше или с ростом на 103%. Расчет произведен с учетом повышения пенсии и увеличения численности таких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Республиканскому Совету ветеранов войны, труда и Вооруженных Сил и правоохранительных органов в соответствии с Законом Кыргызской Республики "О внесении изменений и дополнений в Закон Кыргызской Республики "О ветеранах войны, Вооруженных Сил и тружениках тыла" принятого 11 марта 2002 года № 34 предусмотрено 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Указа Президента Кыргызской Республики от 27 августа 2000 года № 243 "О государственной поддержке производственных предприятий Кыргызского общества слепых и глухих", на взаиморасчеты по налогам и сборам и отчислениям в Соцфонд, т.е. на ту часть, которая не освобождена от уплаты налогов и отчислений по действующему законодательству, за инвалидов общества слепых и глухих предусмотрено 12,7 млн. сомов, т.е. на уровне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политики занятости населения и на содержание подведомственных структур Министерства труда, занятости и миграции Кыргызской Республики предусмотрены ассигнования в сумме 184,1 млн. сомов, из них 104,3 млн. сомов, или 57% от общих расходов на занятость, составят расходы на активную и пассивную политику (пособие по безработице, профобучение, микрокредитование, общественно оплачиваемые работы и чек на рабочее место) и 43% на административные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ликвидации последствий чрезвычайных ситуаций (сертификаты) проектом бюджета предусмотрено на 2011 год 500,0 млн. сомов (на уровне 2010 года), на 2012 год - 750,0 млн. сомов и на 2013 год - 800,0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средства выделены в соответствии с постановлением Правительства Кыргызской Республики от 8 мая 2007 года № 155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расходы на капитальные вложения предусмотрены в размере на 2011 год - 1400,3 млн. сомов (что на 999,7 млн. сомов меньше по сравнению с 2010 годом), на 2012 год - 3000,0 млн. сомов и на 2013 год - 3500,0 млн. сомов. Расходы на капитальные вложения в 2011 году уменьшены в связи с ограниченностью бюджетных ресурсов, а также увеличением расходов на социальный сектор и силовой блок. Вместе с тем, при поступлении дополнительных ресурсов, дополнительные средства будут, в преимущественном порядке, выделены на проекты, предусмотренные по капитальному вложению.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дирекции по восстановлению и развитию городов Ош и Джалалабат предусмотрено на 2011 год - 2924,1 млн. сомов и по сравнению с 2010 годом увеличение составило на сумму 1793,1 млн. сом. Данные средства в приоритетном порядке планируется направить на восстановление и развитие жилья, социальной и инженерной инфраструктуры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КР "О республиканском бюджете на 2011 год и прогнозе на 2012-2013 гг." на стимулирующие (долевые) гранты предусмотрено на 2011 год - 200,0 млн. сом, на 2012 год - 250,0 млн. сом, на 2013 год - 350,0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 направляются на финансирование приоритетных проектов по восстановлению и развитию системы жизнеобеспечения территорий, на содержание и развитие муниципальных предприятий, учреждений образования, здравоохранения, культуры, жилищно-коммунального, сельского, водного хозяйства и других объектов, и предоставляются в дополнение к ресурсам местных бюджетов, международных организаций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2013 гг. общая сумма бюджетного финансирования государственных инвестиций из всех источников составит 35334,7 млн. сом. При этом доля внешнего финансирования за счет займов и грантов составит 93,0% от общей суммы финансирования, на софинансирование проектов ПГИ будет использовано 7,0%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расходы в этот период традиционно приходятся на экономический сектор (транспорт, сельское хозяйство, ирригация, сельское водоснабжение) и составят 24531,2 млн. сом или 69,43%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социальный сектор будет направлено 2,85% от общего объема расходов (1007,7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2011-2013 гг. бюджет развития представлен в разрезе министерств и ведомств в соответствии с административной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объемы финансирования, как и в 2010 году, приходятся на сектор транспорта (18304,2 млн. сомов внешнего финансирования и 1325,4 млн. сомов внутреннего софинансирования).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объем расходов по Министерству транспорта и коммуникаций ожидается за счет продолжения реализации проекта ЦАРЭС Транспортный коридор, финансируемый АБР, также продолжения реализации проектов по реабилитации автодороги "Бишкек-Торугарт" (фазы с 1 по 2), финансируемых АБР и Китаем, а также начала реализации проектов по реабилитации автодороги "Бишкек-Торугарт" (фаза 3), финансируемых АБР и АКГ. Общая сумма финансирования проекта ЦАРЭС Транспортный коридор в 2011-2013 гг. 14769,1 млн. сомов (932,3 млн. сомов внутреннего софинансирования и 13836,8 млн. сомов внешнего финансирования). Кроме этого, продолжается реализация проекта по реабилитации автодороги Тараз-Талас-Суусамыр, поддерживаемого ИБР.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показатели бюджета развития Министерства сельского хозяйства, реализующего проекты "Контроль птичьего гриппа" и "Сельскохозяйственные инвестиции и услуги" (ВБ) составят 1010,3 млн. сомов, 6,27%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внимание в 2010-2012 гг. будет уделено финансированию инвестиционных проектов, ориентированных на преодоление бедности в сельской местности, децентрализацию государственной власти и управления путем улучшения доступа и предоставления жизненно важных инфраструктурных услуг, а также улучшение предоставления основных местных общественных услуг в малых городах местными органами власти и их предприятиями коммунальных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трех проектов - "Сельские инвестиции 2" и "Инфраструктура малых городов" и "Инфраструктура городов Бишкек и Ош", "Сельское водоснабжение и санитария 2", "Инфраструктурные услуги на уровне населенных пунктов", "Реабилитация системы питьевого водоснабжения г.Каракол", реализуемых Агентством развития и инвестирования сообществ (АРИС), в 2011-2013 гг. ожидается освоение средств внешнего финансирования на общую сумму 1619,9 млн. сомов и внутреннего - на общую сумму 101,2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объеме инвестиционных расходов ожидаемые размеры расходов в энергетический сектор в 2011-2013 гг. составят 1770,2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расходы Министерства образования и науки планируются в 2011-2013 гг. на уровне 427,1 млн. сомов. Значительные объемы финансирования предполагаются за счет реализации двух крупных грантовых проектов "Сельское образование" (ВБ) и "Развитие сектора образования 2" (АБР), а также начала проекта "Образование для всех-2".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ожидаемых инвестиционных расходов на 2011-2013 гг. по Министерству здравоохранения составит 580,6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2011-2013 гг. по Министерству чрезвычайных ситуаций инвестиционные расходы составят 205,0 млн. сомов. Так при поддержке ВБ за счет грантовых средств продолжается реализация проекта по рекультивации урановых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бюджету развития планируемый объем инвестиционных расходов за счет внешних источников, без грантов составит в период 2011-2013 гг. в среднем 2,36% к ВВП, что соответствует расчетным показателям общегосударственного бюджетно-налогового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2011 год прогнозируется дефицит бюджета в сумме 18576,8 млн. сомов против дефицита в 13565,2 млн. сомов в утвержденном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прогнозируется дефицит бюджета в сумме 15930,9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дефицит бюджета в сумме 10413,5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18576,8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2500,4 млн. сомов. 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- 6555,6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- 522,2;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приватизации - 145,0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бюджетных ссуд - 1171,8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5894,2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16076,4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8015,2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10071,4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2010,2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Ч.Имашев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aef02hu_8k9lqeta2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dalil.kg/document/92361</w:t>
      </w:r>
    </w:hyperlink>
  </w:p>
  <w:p>
    <w:pPr>
      <w:spacing w:after="0" w:before="40"/>
      <w:jc w:val="center"/>
    </w:pPr>
    <w:hyperlink w:history="1" r:id="rIdoxfigv-sfxbna9vunv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pjybvrwhfd-6njma5-i" Type="http://schemas.openxmlformats.org/officeDocument/2006/relationships/hyperlink" Target="https://dalil.kg/document/92455" TargetMode="External"/><Relationship Id="rIdbrwsekfmwim5kx71z7i6g" Type="http://schemas.openxmlformats.org/officeDocument/2006/relationships/hyperlink" Target="https://dalil.kg/document/92204" TargetMode="External"/><Relationship Id="rIdgv2_uhsjslm8gfzvfauya" Type="http://schemas.openxmlformats.org/officeDocument/2006/relationships/hyperlink" Target="https://dalil.kg/document/92361#p1" TargetMode="External"/><Relationship Id="rIdt97s__n5swgdicbrhfcdc" Type="http://schemas.openxmlformats.org/officeDocument/2006/relationships/hyperlink" Target="https://dalil.kg/document/92361#p1-1" TargetMode="External"/><Relationship Id="rId1upfcpvftrlfmtbrdhhsx" Type="http://schemas.openxmlformats.org/officeDocument/2006/relationships/hyperlink" Target="https://dalil.kg/document/92361#p1-2" TargetMode="External"/><Relationship Id="rIddl680dz633fxjbmn87xyj" Type="http://schemas.openxmlformats.org/officeDocument/2006/relationships/hyperlink" Target="https://dalil.kg/document/92361#p2" TargetMode="External"/><Relationship Id="rIdvwlm3rg9wxbwjgs32kytk" Type="http://schemas.openxmlformats.org/officeDocument/2006/relationships/hyperlink" Target="https://dalil.kg/document/92361#p3" TargetMode="External"/><Relationship Id="rIdrwpxrh8o35altf7mvsivw" Type="http://schemas.openxmlformats.org/officeDocument/2006/relationships/hyperlink" Target="https://dalil.kg/document/92361#p5" TargetMode="External"/><Relationship Id="rIdshhigxgtvb9cn3obkj511" Type="http://schemas.openxmlformats.org/officeDocument/2006/relationships/hyperlink" Target="https://dalil.kg/document/92361#p6" TargetMode="External"/><Relationship Id="rIdqlu7qwryjnen-gi8ttsh4" Type="http://schemas.openxmlformats.org/officeDocument/2006/relationships/hyperlink" Target="https://dalil.kg/document/92361#p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aef02hu_8k9lqeta2m4" Type="http://schemas.openxmlformats.org/officeDocument/2006/relationships/hyperlink" Target="https://dalil.kg/document/92361" TargetMode="External"/><Relationship Id="rIdoxfigv-sfxbna9vunvf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2026-09-25T00:21:34.226Z</dcterms:created>
  <dcterms:modified xsi:type="dcterms:W3CDTF">2026-09-25T00:21:34.226Z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