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wd5oftohk23-y-hdmaiy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ноября 2012 года № 795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left"/>
      </w:pPr>
      <w:r>
        <w:rPr>
          <w:rFonts w:ascii="Arial" w:cs="Arial" w:eastAsia="Arial" w:hAnsi="Arial"/>
          <w:sz w:val="24"/>
          <w:szCs w:val="24"/>
        </w:rPr>
        <w:t xml:space="preserve">В соответствии со </w:t>
      </w:r>
      <w:hyperlink w:history="1" r:id="rIdzx-i9yeow0jry6zigar71">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Правительство Кыргызской Республики постановляет:</w:t>
      </w:r>
    </w:p>
    <w:p>
      <w:pPr>
        <w:spacing w:after="120"/>
        <w:jc w:val="left"/>
      </w:pPr>
      <w:r>
        <w:rPr>
          <w:rFonts w:ascii="Arial" w:cs="Arial" w:eastAsia="Arial" w:hAnsi="Arial"/>
          <w:sz w:val="24"/>
          <w:szCs w:val="24"/>
        </w:rPr>
        <w:t xml:space="preserve">1. Одобрить </w:t>
      </w:r>
      <w:hyperlink w:history="1" r:id="rIdnb9aj-xd7b0ghtldtljo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left"/>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left"/>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w:t>
      </w:r>
    </w:p>
    <w:p>
      <w:pPr>
        <w:spacing w:after="120"/>
        <w:jc w:val="left"/>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дополнения:</w:t>
      </w:r>
    </w:p>
    <w:p>
      <w:pPr>
        <w:spacing w:after="120"/>
        <w:jc w:val="left"/>
      </w:pPr>
      <w:r>
        <w:rPr>
          <w:rFonts w:ascii="Arial" w:cs="Arial" w:eastAsia="Arial" w:hAnsi="Arial"/>
          <w:sz w:val="24"/>
          <w:szCs w:val="24"/>
        </w:rPr>
        <w:t xml:space="preserve">1. В статье 105:</w:t>
      </w:r>
    </w:p>
    <w:p>
      <w:pPr>
        <w:spacing w:after="120"/>
        <w:jc w:val="left"/>
      </w:pPr>
      <w:r>
        <w:rPr>
          <w:rFonts w:ascii="Arial" w:cs="Arial" w:eastAsia="Arial" w:hAnsi="Arial"/>
          <w:sz w:val="24"/>
          <w:szCs w:val="24"/>
        </w:rPr>
        <w:t xml:space="preserve">абзац второй части 1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сроком от двухсот пятидесяти до трехсот пятидесяти часов либо штрафом в размере от трехсот до четырехсот расчетных показателей, либо исправительными работами на срок до двух лет, либо публичным извинением с возмещением ущерба, либо ограничением свободы на срок до одного года.";</w:t>
      </w:r>
    </w:p>
    <w:p>
      <w:pPr>
        <w:spacing w:after="120"/>
        <w:jc w:val="left"/>
      </w:pPr>
      <w:r>
        <w:rPr>
          <w:rFonts w:ascii="Arial" w:cs="Arial" w:eastAsia="Arial" w:hAnsi="Arial"/>
          <w:sz w:val="24"/>
          <w:szCs w:val="24"/>
        </w:rPr>
        <w:t xml:space="preserve">абзац девятый части 2 изложить в следующей редакции:</w:t>
      </w:r>
    </w:p>
    <w:p>
      <w:pPr>
        <w:spacing w:after="120"/>
        <w:jc w:val="left"/>
      </w:pPr>
      <w:r>
        <w:rPr>
          <w:rFonts w:ascii="Arial" w:cs="Arial" w:eastAsia="Arial" w:hAnsi="Arial"/>
          <w:sz w:val="24"/>
          <w:szCs w:val="24"/>
        </w:rPr>
        <w:t xml:space="preserve">"наказывается штрафом в размере от четырехсот до семисот расчетных показателей, либо исправительными работами на срок от двух до трех лет, либо ограничением свободы на срок от трех до пяти лет, либо лишением свободы на срок до трех лет.".</w:t>
      </w:r>
    </w:p>
    <w:p>
      <w:pPr>
        <w:spacing w:after="120"/>
        <w:jc w:val="left"/>
      </w:pPr>
      <w:r>
        <w:rPr>
          <w:rFonts w:ascii="Arial" w:cs="Arial" w:eastAsia="Arial" w:hAnsi="Arial"/>
          <w:sz w:val="24"/>
          <w:szCs w:val="24"/>
        </w:rPr>
        <w:t xml:space="preserve">2. Абзац второй статьи 106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на срок от двухсот до двухсот пятидесяти часов или штрафом в размере от ста до ста пятидесяти расчетных показателей либо ограничением свободы на срок до двух лет.".</w:t>
      </w:r>
    </w:p>
    <w:p>
      <w:pPr>
        <w:spacing w:after="120"/>
        <w:jc w:val="left"/>
      </w:pPr>
      <w:r>
        <w:rPr>
          <w:rFonts w:ascii="Arial" w:cs="Arial" w:eastAsia="Arial" w:hAnsi="Arial"/>
          <w:sz w:val="24"/>
          <w:szCs w:val="24"/>
        </w:rPr>
        <w:t xml:space="preserve">3. Абзац второй части 1 статьи 142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сроком от двухсот пятидесяти до трехсот пятидесяти часов либо штрафом в размере от трехсот до четырехсот расчетных показателей, либо исправительными работами на срок до двух лет, либо публичным извинением с возмещением ущерба, либо ограничением свободы на срок до одного года.".</w:t>
      </w:r>
    </w:p>
    <w:p>
      <w:pPr>
        <w:spacing w:after="120"/>
        <w:jc w:val="left"/>
      </w:pPr>
      <w:r>
        <w:rPr>
          <w:rFonts w:ascii="Arial" w:cs="Arial" w:eastAsia="Arial" w:hAnsi="Arial"/>
          <w:sz w:val="24"/>
          <w:szCs w:val="24"/>
        </w:rPr>
        <w:t xml:space="preserve">4. В статье 164:</w:t>
      </w:r>
    </w:p>
    <w:p>
      <w:pPr>
        <w:spacing w:after="120"/>
        <w:jc w:val="left"/>
      </w:pPr>
      <w:r>
        <w:rPr>
          <w:rFonts w:ascii="Arial" w:cs="Arial" w:eastAsia="Arial" w:hAnsi="Arial"/>
          <w:sz w:val="24"/>
          <w:szCs w:val="24"/>
        </w:rPr>
        <w:t xml:space="preserve">в абзаце втором части 1 слова "лишением свободы на срок до одного года" заменить словами "исправительными работами сроком на шесть месяцев либо публичным извинением с возмещением ущерба";</w:t>
      </w:r>
    </w:p>
    <w:p>
      <w:pPr>
        <w:spacing w:after="120"/>
        <w:jc w:val="left"/>
      </w:pPr>
      <w:r>
        <w:rPr>
          <w:rFonts w:ascii="Arial" w:cs="Arial" w:eastAsia="Arial" w:hAnsi="Arial"/>
          <w:sz w:val="24"/>
          <w:szCs w:val="24"/>
        </w:rPr>
        <w:t xml:space="preserve">часть 2 изложить в следующей редакции:</w:t>
      </w:r>
    </w:p>
    <w:p>
      <w:pPr>
        <w:spacing w:after="120"/>
        <w:jc w:val="left"/>
      </w:pPr>
      <w:r>
        <w:rPr>
          <w:rFonts w:ascii="Arial" w:cs="Arial" w:eastAsia="Arial" w:hAnsi="Arial"/>
          <w:sz w:val="24"/>
          <w:szCs w:val="24"/>
        </w:rPr>
        <w:t xml:space="preserve">"(2) То же действие, совершенное:</w:t>
      </w:r>
    </w:p>
    <w:p>
      <w:pPr>
        <w:spacing w:after="120"/>
        <w:jc w:val="left"/>
      </w:pPr>
      <w:r>
        <w:rPr>
          <w:rFonts w:ascii="Arial" w:cs="Arial" w:eastAsia="Arial" w:hAnsi="Arial"/>
          <w:sz w:val="24"/>
          <w:szCs w:val="24"/>
        </w:rPr>
        <w:t xml:space="preserve">1) из одежды или ручной клади, находящейся на потерпевшем (карманная кража);</w:t>
      </w:r>
    </w:p>
    <w:p>
      <w:pPr>
        <w:spacing w:after="120"/>
        <w:jc w:val="left"/>
      </w:pPr>
      <w:r>
        <w:rPr>
          <w:rFonts w:ascii="Arial" w:cs="Arial" w:eastAsia="Arial" w:hAnsi="Arial"/>
          <w:sz w:val="24"/>
          <w:szCs w:val="24"/>
        </w:rPr>
        <w:t xml:space="preserve">2) группой лиц;</w:t>
      </w:r>
    </w:p>
    <w:p>
      <w:pPr>
        <w:spacing w:after="120"/>
        <w:jc w:val="left"/>
      </w:pPr>
      <w:r>
        <w:rPr>
          <w:rFonts w:ascii="Arial" w:cs="Arial" w:eastAsia="Arial" w:hAnsi="Arial"/>
          <w:sz w:val="24"/>
          <w:szCs w:val="24"/>
        </w:rPr>
        <w:t xml:space="preserve">3) группой лиц по предварительному сговору;</w:t>
      </w:r>
    </w:p>
    <w:p>
      <w:pPr>
        <w:spacing w:after="120"/>
        <w:jc w:val="left"/>
      </w:pPr>
      <w:r>
        <w:rPr>
          <w:rFonts w:ascii="Arial" w:cs="Arial" w:eastAsia="Arial" w:hAnsi="Arial"/>
          <w:sz w:val="24"/>
          <w:szCs w:val="24"/>
        </w:rPr>
        <w:t xml:space="preserve">4) в значительном размере, -</w:t>
      </w:r>
    </w:p>
    <w:p>
      <w:pPr>
        <w:spacing w:after="120"/>
        <w:jc w:val="left"/>
      </w:pPr>
      <w:r>
        <w:rPr>
          <w:rFonts w:ascii="Arial" w:cs="Arial" w:eastAsia="Arial" w:hAnsi="Arial"/>
          <w:sz w:val="24"/>
          <w:szCs w:val="24"/>
        </w:rPr>
        <w:t xml:space="preserve">наказывается тройным айыпом либо штрафом в размере от ста до двухсот пятидесяти расчетных показателей, либо исправительными работами до трех лет, либо ограничением свободы на срок до трех лет.";</w:t>
      </w:r>
    </w:p>
    <w:p>
      <w:pPr>
        <w:spacing w:after="120"/>
        <w:jc w:val="left"/>
      </w:pPr>
      <w:r>
        <w:rPr>
          <w:rFonts w:ascii="Arial" w:cs="Arial" w:eastAsia="Arial" w:hAnsi="Arial"/>
          <w:sz w:val="24"/>
          <w:szCs w:val="24"/>
        </w:rPr>
        <w:t xml:space="preserve">пункт 1 части 3 признать утратившим силу.</w:t>
      </w:r>
    </w:p>
    <w:p>
      <w:pPr>
        <w:spacing w:after="120"/>
        <w:jc w:val="left"/>
      </w:pPr>
      <w:r>
        <w:rPr>
          <w:rFonts w:ascii="Arial" w:cs="Arial" w:eastAsia="Arial" w:hAnsi="Arial"/>
          <w:sz w:val="24"/>
          <w:szCs w:val="24"/>
        </w:rPr>
        <w:t xml:space="preserve">5. Статью 165 признать утратившей силу.</w:t>
      </w:r>
    </w:p>
    <w:p>
      <w:pPr>
        <w:spacing w:after="120"/>
        <w:jc w:val="left"/>
      </w:pPr>
      <w:r>
        <w:rPr>
          <w:rFonts w:ascii="Arial" w:cs="Arial" w:eastAsia="Arial" w:hAnsi="Arial"/>
          <w:sz w:val="24"/>
          <w:szCs w:val="24"/>
        </w:rPr>
        <w:t xml:space="preserve">6. Абзац второй части 1 статьи 173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на срок от ста до двухсот часов либо штрафом в размере от ста до двухсот расчетных показателей, либо исправительными работами до одного года, либо лишением свободы на срок до двух лет.".</w:t>
      </w:r>
    </w:p>
    <w:p>
      <w:pPr>
        <w:spacing w:after="120"/>
        <w:jc w:val="left"/>
      </w:pPr>
      <w:r>
        <w:rPr>
          <w:rFonts w:ascii="Arial" w:cs="Arial" w:eastAsia="Arial" w:hAnsi="Arial"/>
          <w:sz w:val="24"/>
          <w:szCs w:val="24"/>
        </w:rPr>
        <w:t xml:space="preserve">7. Абзац второй части 2 статьи 178 изложить в следующей редакции:</w:t>
      </w:r>
    </w:p>
    <w:p>
      <w:pPr>
        <w:spacing w:after="120"/>
        <w:jc w:val="left"/>
      </w:pPr>
      <w:r>
        <w:rPr>
          <w:rFonts w:ascii="Arial" w:cs="Arial" w:eastAsia="Arial" w:hAnsi="Arial"/>
          <w:sz w:val="24"/>
          <w:szCs w:val="24"/>
        </w:rPr>
        <w:t xml:space="preserve">"наказываются привлечением к общественным работам на срок от двухсот сорока до трехсот шестидесяти часов либо лишением права занимать определенные должности или заниматься определенной деятельностью сроком на пять лет со штрафом в размере от двухсот до трехсот расчетных показателей, либо ограничением свободы до двух лет, либо лишением свободы на срок до двух лет.".</w:t>
      </w:r>
    </w:p>
    <w:p>
      <w:pPr>
        <w:spacing w:after="120"/>
        <w:jc w:val="left"/>
      </w:pPr>
      <w:r>
        <w:rPr>
          <w:rFonts w:ascii="Arial" w:cs="Arial" w:eastAsia="Arial" w:hAnsi="Arial"/>
          <w:sz w:val="24"/>
          <w:szCs w:val="24"/>
        </w:rPr>
        <w:t xml:space="preserve">8. Абзац второй части 2 статьи 179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на срок от двухсот сорока до трехсот шестидесяти часов или исправительными работами на срок до трех лет либо ограничением свободы от трех до пяти лет, либо лишением свободы на срок от одного года до трех лет.".</w:t>
      </w:r>
    </w:p>
    <w:p>
      <w:pPr>
        <w:spacing w:after="120"/>
        <w:jc w:val="left"/>
      </w:pPr>
      <w:r>
        <w:rPr>
          <w:rFonts w:ascii="Arial" w:cs="Arial" w:eastAsia="Arial" w:hAnsi="Arial"/>
          <w:sz w:val="24"/>
          <w:szCs w:val="24"/>
        </w:rPr>
        <w:t xml:space="preserve">9. Статью 189 изложить в следующей редакции:</w:t>
      </w:r>
    </w:p>
    <w:p>
      <w:pPr>
        <w:spacing w:after="120"/>
        <w:jc w:val="left"/>
      </w:pPr>
      <w:r>
        <w:rPr>
          <w:rFonts w:ascii="Arial" w:cs="Arial" w:eastAsia="Arial" w:hAnsi="Arial"/>
          <w:sz w:val="24"/>
          <w:szCs w:val="24"/>
        </w:rPr>
        <w:t xml:space="preserve">"Статья 189. Нарушение порядка проведения публичных торгов, аукционов или тендеров</w:t>
      </w:r>
    </w:p>
    <w:p>
      <w:pPr>
        <w:spacing w:after="120"/>
        <w:jc w:val="left"/>
      </w:pPr>
      <w:r>
        <w:rPr>
          <w:rFonts w:ascii="Arial" w:cs="Arial" w:eastAsia="Arial" w:hAnsi="Arial"/>
          <w:sz w:val="24"/>
          <w:szCs w:val="24"/>
        </w:rPr>
        <w:t xml:space="preserve">Нарушение порядка проведения публичных торгов, аукционов или тендеров, причинившее крупный ущерб собственнику имущества, организатору торгов или аукционов, покупателю или иному хозяйствующему субъекту, -</w:t>
      </w:r>
    </w:p>
    <w:p>
      <w:pPr>
        <w:spacing w:after="120"/>
        <w:jc w:val="left"/>
      </w:pPr>
      <w:r>
        <w:rPr>
          <w:rFonts w:ascii="Arial" w:cs="Arial" w:eastAsia="Arial" w:hAnsi="Arial"/>
          <w:sz w:val="24"/>
          <w:szCs w:val="24"/>
        </w:rPr>
        <w:t xml:space="preserve">наказывается штрафом в размере от двухсот до трехсот расчетных показателей либо лишением права занимать определенные должности или заниматься определенной деятельностью сроком на три года с взысканием штрафа в размере пятидесяти расчетных показателей либо лишением свободы на срок до двух лет.".</w:t>
      </w:r>
    </w:p>
    <w:p>
      <w:pPr>
        <w:spacing w:after="120"/>
        <w:jc w:val="left"/>
      </w:pPr>
      <w:r>
        <w:rPr>
          <w:rFonts w:ascii="Arial" w:cs="Arial" w:eastAsia="Arial" w:hAnsi="Arial"/>
          <w:sz w:val="24"/>
          <w:szCs w:val="24"/>
        </w:rPr>
        <w:t xml:space="preserve">10. Статью 192-1 изложить в следующей редакции:</w:t>
      </w:r>
    </w:p>
    <w:p>
      <w:pPr>
        <w:spacing w:after="120"/>
        <w:jc w:val="left"/>
      </w:pPr>
      <w:r>
        <w:rPr>
          <w:rFonts w:ascii="Arial" w:cs="Arial" w:eastAsia="Arial" w:hAnsi="Arial"/>
          <w:sz w:val="24"/>
          <w:szCs w:val="24"/>
        </w:rPr>
        <w:t xml:space="preserve">"Статья 192-1. Нарушение правил рекламирования пива, алкогольной и табачной продукции</w:t>
      </w:r>
    </w:p>
    <w:p>
      <w:pPr>
        <w:spacing w:after="120"/>
        <w:jc w:val="left"/>
      </w:pPr>
      <w:r>
        <w:rPr>
          <w:rFonts w:ascii="Arial" w:cs="Arial" w:eastAsia="Arial" w:hAnsi="Arial"/>
          <w:sz w:val="24"/>
          <w:szCs w:val="24"/>
        </w:rPr>
        <w:t xml:space="preserve">(1) Два и более нарушений правил рекламирования пива, алкогольной и табачной продукции, -</w:t>
      </w:r>
    </w:p>
    <w:p>
      <w:pPr>
        <w:spacing w:after="120"/>
        <w:jc w:val="left"/>
      </w:pPr>
      <w:r>
        <w:rPr>
          <w:rFonts w:ascii="Arial" w:cs="Arial" w:eastAsia="Arial" w:hAnsi="Arial"/>
          <w:sz w:val="24"/>
          <w:szCs w:val="24"/>
        </w:rPr>
        <w:t xml:space="preserve">наказываются штрафом в размере от двухсот до трехсот расчетных показателей.</w:t>
      </w:r>
    </w:p>
    <w:p>
      <w:pPr>
        <w:spacing w:after="120"/>
        <w:jc w:val="left"/>
      </w:pPr>
      <w:r>
        <w:rPr>
          <w:rFonts w:ascii="Arial" w:cs="Arial" w:eastAsia="Arial" w:hAnsi="Arial"/>
          <w:sz w:val="24"/>
          <w:szCs w:val="24"/>
        </w:rPr>
        <w:t xml:space="preserve">(2) Те же деяния, совершенные:</w:t>
      </w:r>
    </w:p>
    <w:p>
      <w:pPr>
        <w:spacing w:after="120"/>
        <w:jc w:val="left"/>
      </w:pPr>
      <w:r>
        <w:rPr>
          <w:rFonts w:ascii="Arial" w:cs="Arial" w:eastAsia="Arial" w:hAnsi="Arial"/>
          <w:sz w:val="24"/>
          <w:szCs w:val="24"/>
        </w:rPr>
        <w:t xml:space="preserve">1) должностными лицами;</w:t>
      </w:r>
    </w:p>
    <w:p>
      <w:pPr>
        <w:spacing w:after="120"/>
        <w:jc w:val="left"/>
      </w:pPr>
      <w:r>
        <w:rPr>
          <w:rFonts w:ascii="Arial" w:cs="Arial" w:eastAsia="Arial" w:hAnsi="Arial"/>
          <w:sz w:val="24"/>
          <w:szCs w:val="24"/>
        </w:rPr>
        <w:t xml:space="preserve">2) редакторами средств массовой информации, -</w:t>
      </w:r>
    </w:p>
    <w:p>
      <w:pPr>
        <w:spacing w:after="120"/>
        <w:jc w:val="left"/>
      </w:pPr>
      <w:r>
        <w:rPr>
          <w:rFonts w:ascii="Arial" w:cs="Arial" w:eastAsia="Arial" w:hAnsi="Arial"/>
          <w:sz w:val="24"/>
          <w:szCs w:val="24"/>
        </w:rPr>
        <w:t xml:space="preserve">наказываются штрафом в размере до одной тысячи расчетных показателей либо лишением права занимать определенные должности или заниматься определенной деятельностью сроком на три года.".</w:t>
      </w:r>
    </w:p>
    <w:p>
      <w:pPr>
        <w:spacing w:after="120"/>
        <w:jc w:val="left"/>
      </w:pPr>
      <w:r>
        <w:rPr>
          <w:rFonts w:ascii="Arial" w:cs="Arial" w:eastAsia="Arial" w:hAnsi="Arial"/>
          <w:sz w:val="24"/>
          <w:szCs w:val="24"/>
        </w:rPr>
        <w:t xml:space="preserve">11. В статье 195-1:</w:t>
      </w:r>
    </w:p>
    <w:p>
      <w:pPr>
        <w:spacing w:after="120"/>
        <w:jc w:val="left"/>
      </w:pPr>
      <w:r>
        <w:rPr>
          <w:rFonts w:ascii="Arial" w:cs="Arial" w:eastAsia="Arial" w:hAnsi="Arial"/>
          <w:sz w:val="24"/>
          <w:szCs w:val="24"/>
        </w:rPr>
        <w:t xml:space="preserve">абзац второй части 1 изложить в следующей редакции:</w:t>
      </w:r>
    </w:p>
    <w:p>
      <w:pPr>
        <w:spacing w:after="120"/>
        <w:jc w:val="left"/>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ста пятидесяти до двухсот пятидесяти расчетных показателей, либо исправительными работами на срок до двух лет, либо лишением права занимать определенные должности или заниматься определенной деятельностью на срок от одного года до трех лет с взысканием штрафа в размере пятидесяти расчетных показателей.";</w:t>
      </w:r>
    </w:p>
    <w:p>
      <w:pPr>
        <w:spacing w:after="120"/>
        <w:jc w:val="left"/>
      </w:pPr>
      <w:r>
        <w:rPr>
          <w:rFonts w:ascii="Arial" w:cs="Arial" w:eastAsia="Arial" w:hAnsi="Arial"/>
          <w:sz w:val="24"/>
          <w:szCs w:val="24"/>
        </w:rPr>
        <w:t xml:space="preserve">в абзаце втором части 2 слово "пяти" заменить словом "трех".</w:t>
      </w:r>
    </w:p>
    <w:p>
      <w:pPr>
        <w:spacing w:after="120"/>
        <w:jc w:val="left"/>
      </w:pPr>
      <w:r>
        <w:rPr>
          <w:rFonts w:ascii="Arial" w:cs="Arial" w:eastAsia="Arial" w:hAnsi="Arial"/>
          <w:sz w:val="24"/>
          <w:szCs w:val="24"/>
        </w:rPr>
        <w:t xml:space="preserve">12. Абзац второй статьи 196 изложить в следующей редакции:</w:t>
      </w:r>
    </w:p>
    <w:p>
      <w:pPr>
        <w:spacing w:after="120"/>
        <w:jc w:val="left"/>
      </w:pPr>
      <w:r>
        <w:rPr>
          <w:rFonts w:ascii="Arial" w:cs="Arial" w:eastAsia="Arial" w:hAnsi="Arial"/>
          <w:sz w:val="24"/>
          <w:szCs w:val="24"/>
        </w:rPr>
        <w:t xml:space="preserve">"наказываются штрафом в размере от ста пятидесяти до двухсот пятидесяти расчетных показателей либо лишением права занимать определенные должности или заниматься определенной деятельностью сроком на три года с взысканием штрафа в размере пятидесяти расчетных показателей.".</w:t>
      </w:r>
    </w:p>
    <w:p>
      <w:pPr>
        <w:spacing w:after="120"/>
        <w:jc w:val="left"/>
      </w:pPr>
      <w:r>
        <w:rPr>
          <w:rFonts w:ascii="Arial" w:cs="Arial" w:eastAsia="Arial" w:hAnsi="Arial"/>
          <w:sz w:val="24"/>
          <w:szCs w:val="24"/>
        </w:rPr>
        <w:t xml:space="preserve">13. Абзац второй статьи 200 изложить в следующей редакции:</w:t>
      </w:r>
    </w:p>
    <w:p>
      <w:pPr>
        <w:spacing w:after="120"/>
        <w:jc w:val="left"/>
      </w:pPr>
      <w:r>
        <w:rPr>
          <w:rFonts w:ascii="Arial" w:cs="Arial" w:eastAsia="Arial" w:hAnsi="Arial"/>
          <w:sz w:val="24"/>
          <w:szCs w:val="24"/>
        </w:rPr>
        <w:t xml:space="preserve">"наказываются штрафом в размере от трехсот до шестисот расчетных показателей либо общественными работами на срок от двухсот сорока до трехсот часов, либо исправительными работами на срок до двух лет, либо лишением свободы на срок до трех лет.".</w:t>
      </w:r>
    </w:p>
    <w:p>
      <w:pPr>
        <w:spacing w:after="120"/>
        <w:jc w:val="left"/>
      </w:pPr>
      <w:r>
        <w:rPr>
          <w:rFonts w:ascii="Arial" w:cs="Arial" w:eastAsia="Arial" w:hAnsi="Arial"/>
          <w:sz w:val="24"/>
          <w:szCs w:val="24"/>
        </w:rPr>
        <w:t xml:space="preserve">14. В абзаце втором статьи 201 слова "лишением свободы до пяти лет" заменить словами "лишением свободы до трех лет".</w:t>
      </w:r>
    </w:p>
    <w:p>
      <w:pPr>
        <w:spacing w:after="120"/>
        <w:jc w:val="left"/>
      </w:pPr>
      <w:r>
        <w:rPr>
          <w:rFonts w:ascii="Arial" w:cs="Arial" w:eastAsia="Arial" w:hAnsi="Arial"/>
          <w:sz w:val="24"/>
          <w:szCs w:val="24"/>
        </w:rPr>
        <w:t xml:space="preserve">15. В абзаце втором статьи 202-1 слова "до двух лет либо лишением свободы на срок до двух лет" заменить словами "от двух до пяти лет".</w:t>
      </w:r>
    </w:p>
    <w:p>
      <w:pPr>
        <w:spacing w:after="120"/>
        <w:jc w:val="left"/>
      </w:pPr>
      <w:r>
        <w:rPr>
          <w:rFonts w:ascii="Arial" w:cs="Arial" w:eastAsia="Arial" w:hAnsi="Arial"/>
          <w:sz w:val="24"/>
          <w:szCs w:val="24"/>
        </w:rPr>
        <w:t xml:space="preserve">16. Абзац второй статьи 217 изложить в следующей редакции:</w:t>
      </w:r>
    </w:p>
    <w:p>
      <w:pPr>
        <w:spacing w:after="120"/>
        <w:jc w:val="left"/>
      </w:pPr>
      <w:r>
        <w:rPr>
          <w:rFonts w:ascii="Arial" w:cs="Arial" w:eastAsia="Arial" w:hAnsi="Arial"/>
          <w:sz w:val="24"/>
          <w:szCs w:val="24"/>
        </w:rPr>
        <w:t xml:space="preserve">"наказывается общественными работами на срок от двухсот сорока до трехсот шестидесяти часов с взысканием штрафа в размере пятидесяти расчетных показателей, либо штрафом в размере от пятисот до одной тысячи расчетных показателей, либо лишением свободы на срок до трех лет.".</w:t>
      </w:r>
    </w:p>
    <w:p>
      <w:pPr>
        <w:spacing w:after="120"/>
        <w:jc w:val="left"/>
      </w:pPr>
      <w:r>
        <w:rPr>
          <w:rFonts w:ascii="Arial" w:cs="Arial" w:eastAsia="Arial" w:hAnsi="Arial"/>
          <w:sz w:val="24"/>
          <w:szCs w:val="24"/>
        </w:rPr>
        <w:t xml:space="preserve">17. Абзац второй статьи 218 изложить в следующей редакции:</w:t>
      </w:r>
    </w:p>
    <w:p>
      <w:pPr>
        <w:spacing w:after="120"/>
        <w:jc w:val="left"/>
      </w:pPr>
      <w:r>
        <w:rPr>
          <w:rFonts w:ascii="Arial" w:cs="Arial" w:eastAsia="Arial" w:hAnsi="Arial"/>
          <w:sz w:val="24"/>
          <w:szCs w:val="24"/>
        </w:rPr>
        <w:t xml:space="preserve">"наказывается общественными работами на срок от ста пятидесяти до двухсот сорока часов либо штрафом в размере от трехсот до пятисот расчетных показателей, либо лишением свободы на срок до двух лет.".</w:t>
      </w:r>
    </w:p>
    <w:p>
      <w:pPr>
        <w:spacing w:after="120"/>
        <w:jc w:val="left"/>
      </w:pPr>
      <w:r>
        <w:rPr>
          <w:rFonts w:ascii="Arial" w:cs="Arial" w:eastAsia="Arial" w:hAnsi="Arial"/>
          <w:sz w:val="24"/>
          <w:szCs w:val="24"/>
        </w:rPr>
        <w:t xml:space="preserve">18. Абзац второй части 1 статьи 220 изложить в следующей редакции:</w:t>
      </w:r>
    </w:p>
    <w:p>
      <w:pPr>
        <w:spacing w:after="120"/>
        <w:jc w:val="left"/>
      </w:pPr>
      <w:r>
        <w:rPr>
          <w:rFonts w:ascii="Arial" w:cs="Arial" w:eastAsia="Arial" w:hAnsi="Arial"/>
          <w:sz w:val="24"/>
          <w:szCs w:val="24"/>
        </w:rPr>
        <w:t xml:space="preserve">"наказывается общественными работами на срок от двухсот сорока до трехсот часов с взысканием штрафа в размере пятидесяти расчетных показателей либо штрафом в размере от четырехсот до шестисот расчетных показателей или исправительными работами сроком на два года либо лишением свободы на срок до двух лет.".</w:t>
      </w:r>
    </w:p>
    <w:p>
      <w:pPr>
        <w:spacing w:after="120"/>
        <w:jc w:val="left"/>
      </w:pPr>
      <w:r>
        <w:rPr>
          <w:rFonts w:ascii="Arial" w:cs="Arial" w:eastAsia="Arial" w:hAnsi="Arial"/>
          <w:sz w:val="24"/>
          <w:szCs w:val="24"/>
        </w:rPr>
        <w:t xml:space="preserve">19. В части 1 статьи 222:</w:t>
      </w:r>
    </w:p>
    <w:p>
      <w:pPr>
        <w:spacing w:after="120"/>
        <w:jc w:val="left"/>
      </w:pPr>
      <w:r>
        <w:rPr>
          <w:rFonts w:ascii="Arial" w:cs="Arial" w:eastAsia="Arial" w:hAnsi="Arial"/>
          <w:sz w:val="24"/>
          <w:szCs w:val="24"/>
        </w:rPr>
        <w:t xml:space="preserve">в абзаце первом слово "существенный" исключить;</w:t>
      </w:r>
    </w:p>
    <w:p>
      <w:pPr>
        <w:spacing w:after="120"/>
        <w:jc w:val="left"/>
      </w:pPr>
      <w:r>
        <w:rPr>
          <w:rFonts w:ascii="Arial" w:cs="Arial" w:eastAsia="Arial" w:hAnsi="Arial"/>
          <w:sz w:val="24"/>
          <w:szCs w:val="24"/>
        </w:rPr>
        <w:t xml:space="preserve">абзац второй изложить в следующей редакции:</w:t>
      </w:r>
    </w:p>
    <w:p>
      <w:pPr>
        <w:spacing w:after="120"/>
        <w:jc w:val="left"/>
      </w:pPr>
      <w:r>
        <w:rPr>
          <w:rFonts w:ascii="Arial" w:cs="Arial" w:eastAsia="Arial" w:hAnsi="Arial"/>
          <w:sz w:val="24"/>
          <w:szCs w:val="24"/>
        </w:rPr>
        <w:t xml:space="preserve">"наказывается общественными работами на срок от двухсот шестидесяти до трехсот шестидесяти часов с взысканием штрафа в размере пятидесяти расчетных показателей либо штрафом в размере от двухсот до трехсот расчетных показателей с лишением права занимать определенные должности или заниматься определенной деятельностью сроком на три года, либо лишением свободы на срок до трех лет.".</w:t>
      </w:r>
    </w:p>
    <w:p>
      <w:pPr>
        <w:spacing w:after="120"/>
        <w:jc w:val="left"/>
      </w:pPr>
      <w:r>
        <w:rPr>
          <w:rFonts w:ascii="Arial" w:cs="Arial" w:eastAsia="Arial" w:hAnsi="Arial"/>
          <w:sz w:val="24"/>
          <w:szCs w:val="24"/>
        </w:rPr>
        <w:t xml:space="preserve">20. Абзац второй части 1 статьи 234 изложить в следующей редакции:</w:t>
      </w:r>
    </w:p>
    <w:p>
      <w:pPr>
        <w:spacing w:after="120"/>
        <w:jc w:val="left"/>
      </w:pPr>
      <w:r>
        <w:rPr>
          <w:rFonts w:ascii="Arial" w:cs="Arial" w:eastAsia="Arial" w:hAnsi="Arial"/>
          <w:sz w:val="24"/>
          <w:szCs w:val="24"/>
        </w:rPr>
        <w:t xml:space="preserve">"наказывается штрафом в размере от ста до двухсот пятидесяти расчетных показателей либо общественными работами на срок от ста восьмидесяти до двухсот шестидесяти часов, либо исправительными работами на срок до двух лет, либо лишением свободы на срок до двух лет.".</w:t>
      </w:r>
    </w:p>
    <w:p>
      <w:pPr>
        <w:spacing w:after="120"/>
        <w:jc w:val="left"/>
      </w:pPr>
      <w:r>
        <w:rPr>
          <w:rFonts w:ascii="Arial" w:cs="Arial" w:eastAsia="Arial" w:hAnsi="Arial"/>
          <w:sz w:val="24"/>
          <w:szCs w:val="24"/>
        </w:rPr>
        <w:t xml:space="preserve">21. Абзац второй статьи 235 изложить в следующей редакции:</w:t>
      </w:r>
    </w:p>
    <w:p>
      <w:pPr>
        <w:spacing w:after="120"/>
        <w:jc w:val="left"/>
      </w:pPr>
      <w:r>
        <w:rPr>
          <w:rFonts w:ascii="Arial" w:cs="Arial" w:eastAsia="Arial" w:hAnsi="Arial"/>
          <w:sz w:val="24"/>
          <w:szCs w:val="24"/>
        </w:rPr>
        <w:t xml:space="preserve">"наказываются штрафом в размере от ста до двухсот пятидесяти расчетных показателей либо общественными работами на срок от ста восьмидесяти до двухсот шестидесяти часов, либо исправительными работами на срок до двух лет, либо лишением свободы на срок до двух лет.".</w:t>
      </w:r>
    </w:p>
    <w:p>
      <w:pPr>
        <w:spacing w:after="120"/>
        <w:jc w:val="left"/>
      </w:pPr>
      <w:r>
        <w:rPr>
          <w:rFonts w:ascii="Arial" w:cs="Arial" w:eastAsia="Arial" w:hAnsi="Arial"/>
          <w:sz w:val="24"/>
          <w:szCs w:val="24"/>
        </w:rPr>
        <w:t xml:space="preserve">22. Абзац второй части 1 статьи 258 изложить в следующей редакции:</w:t>
      </w:r>
    </w:p>
    <w:p>
      <w:pPr>
        <w:spacing w:after="120"/>
        <w:jc w:val="left"/>
      </w:pPr>
      <w:r>
        <w:rPr>
          <w:rFonts w:ascii="Arial" w:cs="Arial" w:eastAsia="Arial" w:hAnsi="Arial"/>
          <w:sz w:val="24"/>
          <w:szCs w:val="24"/>
        </w:rPr>
        <w:t xml:space="preserve">"наказываются штрафом в размере от пятисот до семисот расчетных показателей либо исправительными работами на срок до трех лет, либо лишением свободы на срок до двух лет.".</w:t>
      </w:r>
    </w:p>
    <w:p>
      <w:pPr>
        <w:spacing w:after="120"/>
        <w:jc w:val="left"/>
      </w:pPr>
      <w:r>
        <w:rPr>
          <w:rFonts w:ascii="Arial" w:cs="Arial" w:eastAsia="Arial" w:hAnsi="Arial"/>
          <w:sz w:val="24"/>
          <w:szCs w:val="24"/>
        </w:rPr>
        <w:t xml:space="preserve">23. Абзац второй статьи 305-2 изложить в следующей редакции:</w:t>
      </w:r>
    </w:p>
    <w:p>
      <w:pPr>
        <w:spacing w:after="120"/>
        <w:jc w:val="left"/>
      </w:pPr>
      <w:r>
        <w:rPr>
          <w:rFonts w:ascii="Arial" w:cs="Arial" w:eastAsia="Arial" w:hAnsi="Arial"/>
          <w:sz w:val="24"/>
          <w:szCs w:val="24"/>
        </w:rPr>
        <w:t xml:space="preserve">"наказывается штрафом от двухсот до пятисот расчетных показателей с лишением права занимать определенную должность или заниматься определенной деятельностью сроком на пять лет, либо ограничением свободы на срок от трех до пяти лет, либо лишением свободы на срок до пяти лет.".</w:t>
      </w:r>
    </w:p>
    <w:p>
      <w:pPr>
        <w:spacing w:after="120"/>
        <w:jc w:val="left"/>
      </w:pPr>
      <w:r>
        <w:rPr>
          <w:rFonts w:ascii="Arial" w:cs="Arial" w:eastAsia="Arial" w:hAnsi="Arial"/>
          <w:sz w:val="24"/>
          <w:szCs w:val="24"/>
        </w:rPr>
        <w:t xml:space="preserve">24. Абзац второй части 1 статьи 349 изложить в следующей редакции:</w:t>
      </w:r>
    </w:p>
    <w:p>
      <w:pPr>
        <w:spacing w:after="120"/>
        <w:jc w:val="left"/>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либо штрафом в размере от двухсот до трехсот расчетных показателей, либо исправительными работами на срок до двух лет, либо лишением свободы на срок до двух лет.".</w:t>
      </w:r>
    </w:p>
    <w:p>
      <w:pPr>
        <w:spacing w:after="120"/>
        <w:jc w:val="left"/>
      </w:pPr>
      <w:r>
        <w:rPr>
          <w:rFonts w:ascii="Arial" w:cs="Arial" w:eastAsia="Arial" w:hAnsi="Arial"/>
          <w:sz w:val="24"/>
          <w:szCs w:val="24"/>
        </w:rPr>
        <w:t xml:space="preserve">25. Абзац второй части 1 статьи 351 изложить в следующей редакции:</w:t>
      </w:r>
    </w:p>
    <w:p>
      <w:pPr>
        <w:spacing w:after="120"/>
        <w:jc w:val="left"/>
      </w:pPr>
      <w:r>
        <w:rPr>
          <w:rFonts w:ascii="Arial" w:cs="Arial" w:eastAsia="Arial" w:hAnsi="Arial"/>
          <w:sz w:val="24"/>
          <w:szCs w:val="24"/>
        </w:rPr>
        <w:t xml:space="preserve">"наказывается привлечением к общественным работам на срок от ста двадцати до ста восьмидесяти часов либо штрафом в размере от двухсот до пятисот расчетных показателей, либо исправительными работами на срок до двух лет, либо лишением свободы на срок до двух лет.".</w:t>
      </w:r>
    </w:p>
    <w:p>
      <w:pPr>
        <w:spacing w:after="120"/>
        <w:jc w:val="left"/>
      </w:pPr>
      <w:r>
        <w:rPr>
          <w:rFonts w:ascii="Arial" w:cs="Arial" w:eastAsia="Arial" w:hAnsi="Arial"/>
          <w:sz w:val="24"/>
          <w:szCs w:val="24"/>
        </w:rPr>
        <w:t xml:space="preserve">Статья 2.</w:t>
      </w:r>
    </w:p>
    <w:p>
      <w:pPr>
        <w:spacing w:after="120"/>
        <w:jc w:val="left"/>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1999 г., № 10, ст.442) следующие дополнения:</w:t>
      </w:r>
    </w:p>
    <w:p>
      <w:pPr>
        <w:spacing w:after="120"/>
        <w:jc w:val="left"/>
      </w:pPr>
      <w:r>
        <w:rPr>
          <w:rFonts w:ascii="Arial" w:cs="Arial" w:eastAsia="Arial" w:hAnsi="Arial"/>
          <w:sz w:val="24"/>
          <w:szCs w:val="24"/>
        </w:rPr>
        <w:t xml:space="preserve">1. В статье 29:</w:t>
      </w:r>
    </w:p>
    <w:p>
      <w:pPr>
        <w:spacing w:after="120"/>
        <w:jc w:val="left"/>
      </w:pPr>
      <w:r>
        <w:rPr>
          <w:rFonts w:ascii="Arial" w:cs="Arial" w:eastAsia="Arial" w:hAnsi="Arial"/>
          <w:sz w:val="24"/>
          <w:szCs w:val="24"/>
        </w:rPr>
        <w:t xml:space="preserve">в абзаце первом части 1 слова "вправе прекратить" заменить словом "прекращает";</w:t>
      </w:r>
    </w:p>
    <w:p>
      <w:pPr>
        <w:spacing w:after="120"/>
        <w:jc w:val="left"/>
      </w:pPr>
      <w:r>
        <w:rPr>
          <w:rFonts w:ascii="Arial" w:cs="Arial" w:eastAsia="Arial" w:hAnsi="Arial"/>
          <w:sz w:val="24"/>
          <w:szCs w:val="24"/>
        </w:rPr>
        <w:t xml:space="preserve">дополнить часть 1 пунктом 1-1 следующего содержания:</w:t>
      </w:r>
    </w:p>
    <w:p>
      <w:pPr>
        <w:spacing w:after="120"/>
        <w:jc w:val="left"/>
      </w:pPr>
      <w:r>
        <w:rPr>
          <w:rFonts w:ascii="Arial" w:cs="Arial" w:eastAsia="Arial" w:hAnsi="Arial"/>
          <w:sz w:val="24"/>
          <w:szCs w:val="24"/>
        </w:rPr>
        <w:t xml:space="preserve">"1-1) при достижении согласия обвиняемого с потерпевшим о передаче на рассмотрение суда аксакалов уголовного дела по преступлениям небольшой тяжести, предусматривающим наказание, не связанное с изоляцией от общества;".</w:t>
      </w:r>
    </w:p>
    <w:p>
      <w:pPr>
        <w:spacing w:after="120"/>
        <w:jc w:val="left"/>
      </w:pPr>
      <w:r>
        <w:rPr>
          <w:rFonts w:ascii="Arial" w:cs="Arial" w:eastAsia="Arial" w:hAnsi="Arial"/>
          <w:sz w:val="24"/>
          <w:szCs w:val="24"/>
        </w:rPr>
        <w:t xml:space="preserve">Статья 3.</w:t>
      </w:r>
    </w:p>
    <w:p>
      <w:pPr>
        <w:spacing w:after="120"/>
        <w:jc w:val="left"/>
      </w:pPr>
      <w:r>
        <w:rPr>
          <w:rFonts w:ascii="Arial" w:cs="Arial" w:eastAsia="Arial" w:hAnsi="Arial"/>
          <w:sz w:val="24"/>
          <w:szCs w:val="24"/>
        </w:rPr>
        <w:t xml:space="preserve">Внести в Закон Кыргызской Республики "О судах аксакалов" (Ведомости Жогорку Кенеша Кыргызской Республики, 2002 г., № 8, ст.378) следующие изменения и дополнение:</w:t>
      </w:r>
    </w:p>
    <w:p>
      <w:pPr>
        <w:spacing w:after="120"/>
        <w:jc w:val="left"/>
      </w:pPr>
      <w:r>
        <w:rPr>
          <w:rFonts w:ascii="Arial" w:cs="Arial" w:eastAsia="Arial" w:hAnsi="Arial"/>
          <w:sz w:val="24"/>
          <w:szCs w:val="24"/>
        </w:rPr>
        <w:t xml:space="preserve">1. В статье 1:</w:t>
      </w:r>
    </w:p>
    <w:p>
      <w:pPr>
        <w:spacing w:after="120"/>
        <w:jc w:val="left"/>
      </w:pPr>
      <w:r>
        <w:rPr>
          <w:rFonts w:ascii="Arial" w:cs="Arial" w:eastAsia="Arial" w:hAnsi="Arial"/>
          <w:sz w:val="24"/>
          <w:szCs w:val="24"/>
        </w:rPr>
        <w:t xml:space="preserve">в части 1 слова ", органами внутренних дел и другими государственными органами" заменить словами "и другими правоохранительными органами, обладающими правом рассматривать уголовные дела.";</w:t>
      </w:r>
    </w:p>
    <w:p>
      <w:pPr>
        <w:spacing w:after="120"/>
        <w:jc w:val="left"/>
      </w:pPr>
      <w:r>
        <w:rPr>
          <w:rFonts w:ascii="Arial" w:cs="Arial" w:eastAsia="Arial" w:hAnsi="Arial"/>
          <w:sz w:val="24"/>
          <w:szCs w:val="24"/>
        </w:rPr>
        <w:t xml:space="preserve">в части 2 слова "или иного представительного органа местного самоуправления" исключить.</w:t>
      </w:r>
    </w:p>
    <w:p>
      <w:pPr>
        <w:spacing w:after="120"/>
        <w:jc w:val="left"/>
      </w:pPr>
      <w:r>
        <w:rPr>
          <w:rFonts w:ascii="Arial" w:cs="Arial" w:eastAsia="Arial" w:hAnsi="Arial"/>
          <w:sz w:val="24"/>
          <w:szCs w:val="24"/>
        </w:rPr>
        <w:t xml:space="preserve">2. Часть 1 статьи 9 изложить в следующей редакции:</w:t>
      </w:r>
    </w:p>
    <w:p>
      <w:pPr>
        <w:spacing w:after="120"/>
        <w:jc w:val="left"/>
      </w:pPr>
      <w:r>
        <w:rPr>
          <w:rFonts w:ascii="Arial" w:cs="Arial" w:eastAsia="Arial" w:hAnsi="Arial"/>
          <w:sz w:val="24"/>
          <w:szCs w:val="24"/>
        </w:rPr>
        <w:t xml:space="preserve">"В состав судов аксакалов могут быть избраны граждане Кыргызской Республики, достигшие возраста сорока лет, имеющие оконченное среднее общее образование, проживающие в указанной местности не менее 5 лет, пользующиеся уважением и авторитетом среди населения аилов, поселков и городов, по деловым и моральным качествам способные выполнять задачи, поставленные перед судами аксакалов.".</w:t>
      </w:r>
    </w:p>
    <w:p>
      <w:pPr>
        <w:spacing w:after="120"/>
        <w:jc w:val="left"/>
      </w:pPr>
      <w:r>
        <w:rPr>
          <w:rFonts w:ascii="Arial" w:cs="Arial" w:eastAsia="Arial" w:hAnsi="Arial"/>
          <w:sz w:val="24"/>
          <w:szCs w:val="24"/>
        </w:rPr>
        <w:t xml:space="preserve">3. Статью 15 дополнить пунктом "е" следующего содержания:</w:t>
      </w:r>
    </w:p>
    <w:p>
      <w:pPr>
        <w:spacing w:after="120"/>
        <w:jc w:val="left"/>
      </w:pPr>
      <w:r>
        <w:rPr>
          <w:rFonts w:ascii="Arial" w:cs="Arial" w:eastAsia="Arial" w:hAnsi="Arial"/>
          <w:sz w:val="24"/>
          <w:szCs w:val="24"/>
        </w:rPr>
        <w:t xml:space="preserve">"е) по преступлениям небольшой тяжести, предусматривающим наказание, не связанное с изоляцией от общества.".</w:t>
      </w:r>
    </w:p>
    <w:p>
      <w:pPr>
        <w:spacing w:after="120"/>
        <w:jc w:val="left"/>
      </w:pPr>
      <w:r>
        <w:rPr>
          <w:rFonts w:ascii="Arial" w:cs="Arial" w:eastAsia="Arial" w:hAnsi="Arial"/>
          <w:sz w:val="24"/>
          <w:szCs w:val="24"/>
        </w:rPr>
        <w:t xml:space="preserve">4. Пункт "в" статьи 18 изложить в следующей редакции:</w:t>
      </w:r>
    </w:p>
    <w:p>
      <w:pPr>
        <w:spacing w:after="120"/>
        <w:jc w:val="left"/>
      </w:pPr>
      <w:r>
        <w:rPr>
          <w:rFonts w:ascii="Arial" w:cs="Arial" w:eastAsia="Arial" w:hAnsi="Arial"/>
          <w:sz w:val="24"/>
          <w:szCs w:val="24"/>
        </w:rPr>
        <w:t xml:space="preserve">"в) материалы, переданные в установленном порядке судом, прокурором и другими правоохранительными органами, обладающими правом рассматривать уголовные дела;".</w:t>
      </w:r>
    </w:p>
    <w:p>
      <w:pPr>
        <w:spacing w:after="120"/>
        <w:jc w:val="left"/>
      </w:pPr>
      <w:r>
        <w:rPr>
          <w:rFonts w:ascii="Arial" w:cs="Arial" w:eastAsia="Arial" w:hAnsi="Arial"/>
          <w:sz w:val="24"/>
          <w:szCs w:val="24"/>
        </w:rPr>
        <w:t xml:space="preserve">5. В пункте "д" части 1 статьи 28 слова "в размере до трех минимальных заработных плат, установленных законодательством Кыргызской Республики" исключить.</w:t>
      </w:r>
    </w:p>
    <w:p>
      <w:pPr>
        <w:spacing w:after="120"/>
        <w:jc w:val="left"/>
      </w:pPr>
      <w:r>
        <w:rPr>
          <w:rFonts w:ascii="Arial" w:cs="Arial" w:eastAsia="Arial" w:hAnsi="Arial"/>
          <w:sz w:val="24"/>
          <w:szCs w:val="24"/>
        </w:rPr>
        <w:t xml:space="preserve">Статья 4.</w:t>
      </w:r>
    </w:p>
    <w:p>
      <w:pPr>
        <w:spacing w:after="120"/>
        <w:jc w:val="left"/>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73qigp6ijbcreegtvvu">
      <w:r>
        <w:rPr>
          <w:rFonts w:ascii="Arial" w:cs="Arial" w:eastAsia="Arial" w:hAnsi="Arial"/>
          <w:color w:val="132D3F"/>
          <w:sz w:val="16"/>
          <w:szCs w:val="16"/>
          <w:u w:val="single"/>
        </w:rPr>
        <w:t xml:space="preserve">dalil.kg/document/93185</w:t>
      </w:r>
    </w:hyperlink>
  </w:p>
  <w:p>
    <w:pPr>
      <w:spacing w:after="0" w:before="40"/>
      <w:jc w:val="center"/>
    </w:pPr>
    <w:hyperlink w:history="1" r:id="rId29-rojggdah8j0j4ser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5oftohk23-y-hdmaiyq" Type="http://schemas.openxmlformats.org/officeDocument/2006/relationships/hyperlink" Target="https://dalil.kg/document/159126" TargetMode="External"/><Relationship Id="rIdzx-i9yeow0jry6zigar71" Type="http://schemas.openxmlformats.org/officeDocument/2006/relationships/hyperlink" Target="https://dalil.kg/document/202913#p79" TargetMode="External"/><Relationship Id="rIdnb9aj-xd7b0ghtldtljom" Type="http://schemas.openxmlformats.org/officeDocument/2006/relationships/hyperlink" Target="https://dalil.kg/document/931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73qigp6ijbcreegtvvu" Type="http://schemas.openxmlformats.org/officeDocument/2006/relationships/hyperlink" Target="https://dalil.kg/document/93185" TargetMode="External"/><Relationship Id="rId29-rojggdah8j0j4ser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2026-09-24T03:51:09.729Z</dcterms:created>
  <dcterms:modified xsi:type="dcterms:W3CDTF">2026-09-24T03:51:09.729Z</dcterms:modified>
</cp:coreProperties>
</file>

<file path=docProps/custom.xml><?xml version="1.0" encoding="utf-8"?>
<Properties xmlns="http://schemas.openxmlformats.org/officeDocument/2006/custom-properties" xmlns:vt="http://schemas.openxmlformats.org/officeDocument/2006/docPropsVTypes"/>
</file>