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№17</w:t>
      </w:r>
    </w:p>
    <w:p>
      <w:pPr>
        <w:spacing w:after="120"/>
        <w:jc w:val="both"/>
      </w:pPr>
      <w:r>
        <w:rPr>
          <w:rFonts w:ascii="Arial" w:cs="Arial" w:eastAsia="Arial" w:hAnsi="Arial"/>
          <w:sz w:val="24"/>
          <w:szCs w:val="24"/>
        </w:rPr>
        <w:t xml:space="preserve">Об утверждении норм естественной убыли при транспортировке, хранении и реализации продовольственных товаров в сфере торговли и общественного питания</w:t>
      </w:r>
    </w:p>
    <w:p>
      <w:pPr>
        <w:spacing w:after="120"/>
        <w:jc w:val="both"/>
      </w:pPr>
      <w:r>
        <w:rPr>
          <w:rFonts w:ascii="Arial" w:cs="Arial" w:eastAsia="Arial" w:hAnsi="Arial"/>
          <w:sz w:val="24"/>
          <w:szCs w:val="24"/>
        </w:rPr>
        <w:t xml:space="preserve">В соответствии с пунктом 11 части 1 статьи 209 Налогового </w:t>
      </w:r>
      <w:hyperlink w:history="1" r:id="rIdcbpvsuodnhdwkmi8nnh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целях обеспечения единого порядка определения товарных потерь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9bclmf5g1rpje9s9heirn">
        <w:r>
          <w:rPr>
            <w:rFonts w:ascii="Arial" w:cs="Arial" w:eastAsia="Arial" w:hAnsi="Arial"/>
            <w:color w:val="1D4ED8"/>
            <w:sz w:val="24"/>
            <w:szCs w:val="24"/>
            <w:u w:val="single"/>
          </w:rPr>
          <w:t xml:space="preserve">нормы</w:t>
        </w:r>
      </w:hyperlink>
      <w:r>
        <w:rPr>
          <w:rFonts w:ascii="Arial" w:cs="Arial" w:eastAsia="Arial" w:hAnsi="Arial"/>
          <w:sz w:val="24"/>
          <w:szCs w:val="24"/>
        </w:rPr>
        <w:t xml:space="preserve"> естественной убыли при транспортировке, хранении и реализации продовольственных товаров в сфере торговли и общественного питания.</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0hqyrxpwj4cjv5r5adt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естественной убыли при транспортировке, хранении и реализации продовольственных товаров в сфере торговли 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Виды товарных потерь и общие принципы отражения их в учете</w:t>
      </w:r>
    </w:p>
    <w:p>
      <w:pPr>
        <w:spacing w:after="120"/>
        <w:jc w:val="both"/>
      </w:pPr>
      <w:r>
        <w:rPr>
          <w:rFonts w:ascii="Arial" w:cs="Arial" w:eastAsia="Arial" w:hAnsi="Arial"/>
          <w:sz w:val="24"/>
          <w:szCs w:val="24"/>
        </w:rPr>
        <w:t xml:space="preserve">2. Методика расчета естественной убыли товаров на базах и складах розничной торговли и общественного питания.</w:t>
      </w:r>
    </w:p>
    <w:p>
      <w:pPr>
        <w:spacing w:after="120"/>
        <w:jc w:val="both"/>
      </w:pPr>
      <w:r>
        <w:rPr>
          <w:rFonts w:ascii="Arial" w:cs="Arial" w:eastAsia="Arial" w:hAnsi="Arial"/>
          <w:sz w:val="24"/>
          <w:szCs w:val="24"/>
        </w:rPr>
        <w:t xml:space="preserve">3. Расчет размера естественной убыли.</w:t>
      </w:r>
    </w:p>
    <w:p>
      <w:pPr>
        <w:spacing w:after="120"/>
        <w:jc w:val="both"/>
      </w:pPr>
      <w:r>
        <w:rPr>
          <w:rFonts w:ascii="Arial" w:cs="Arial" w:eastAsia="Arial" w:hAnsi="Arial"/>
          <w:sz w:val="24"/>
          <w:szCs w:val="24"/>
        </w:rPr>
        <w:t xml:space="preserve">4. Нормы естественной убыли охлажденных мяса и субпродуктов после транспортирования при хранении на холодильниках.</w:t>
      </w:r>
    </w:p>
    <w:p>
      <w:pPr>
        <w:spacing w:after="120"/>
        <w:jc w:val="both"/>
      </w:pPr>
      <w:r>
        <w:rPr>
          <w:rFonts w:ascii="Arial" w:cs="Arial" w:eastAsia="Arial" w:hAnsi="Arial"/>
          <w:sz w:val="24"/>
          <w:szCs w:val="24"/>
        </w:rPr>
        <w:t xml:space="preserve">5. Нормы естественной убыли на доохлаждение мяса и субпродуктов при поступлении на холодильник.</w:t>
      </w:r>
    </w:p>
    <w:p>
      <w:pPr>
        <w:spacing w:after="120"/>
        <w:jc w:val="both"/>
      </w:pPr>
      <w:r>
        <w:rPr>
          <w:rFonts w:ascii="Arial" w:cs="Arial" w:eastAsia="Arial" w:hAnsi="Arial"/>
          <w:sz w:val="24"/>
          <w:szCs w:val="24"/>
        </w:rPr>
        <w:t xml:space="preserve">6. Нормы естественной убыли парных мяса и субпродуктов при охлаждении в камерах холодильников.</w:t>
      </w:r>
    </w:p>
    <w:p>
      <w:pPr>
        <w:spacing w:after="120"/>
        <w:jc w:val="both"/>
      </w:pPr>
      <w:r>
        <w:rPr>
          <w:rFonts w:ascii="Arial" w:cs="Arial" w:eastAsia="Arial" w:hAnsi="Arial"/>
          <w:sz w:val="24"/>
          <w:szCs w:val="24"/>
        </w:rPr>
        <w:t xml:space="preserve">7. Нормы естественной убыли охлажденных мяса и субпродуктов при хранении в камерах холодильников.</w:t>
      </w:r>
    </w:p>
    <w:p>
      <w:pPr>
        <w:spacing w:after="120"/>
        <w:jc w:val="both"/>
      </w:pPr>
      <w:r>
        <w:rPr>
          <w:rFonts w:ascii="Arial" w:cs="Arial" w:eastAsia="Arial" w:hAnsi="Arial"/>
          <w:sz w:val="24"/>
          <w:szCs w:val="24"/>
        </w:rPr>
        <w:t xml:space="preserve">8. Нормы естественной убыли охлажденного мяса при замораживании в камерах холодильников.</w:t>
      </w:r>
    </w:p>
    <w:p>
      <w:pPr>
        <w:spacing w:after="120"/>
        <w:jc w:val="both"/>
      </w:pPr>
      <w:r>
        <w:rPr>
          <w:rFonts w:ascii="Arial" w:cs="Arial" w:eastAsia="Arial" w:hAnsi="Arial"/>
          <w:sz w:val="24"/>
          <w:szCs w:val="24"/>
        </w:rPr>
        <w:t xml:space="preserve">9. Надбавка к нормам естественной убыли при замораживании мяса и субпродуктов с температурой выше 4 град. Цельсия.</w:t>
      </w:r>
    </w:p>
    <w:p>
      <w:pPr>
        <w:spacing w:after="120"/>
        <w:jc w:val="both"/>
      </w:pPr>
      <w:r>
        <w:rPr>
          <w:rFonts w:ascii="Arial" w:cs="Arial" w:eastAsia="Arial" w:hAnsi="Arial"/>
          <w:sz w:val="24"/>
          <w:szCs w:val="24"/>
        </w:rPr>
        <w:t xml:space="preserve">10. Нормы естественной убыли охлажденных мяса и субпродуктов при замораживании в блоках в камерах холодильников.</w:t>
      </w:r>
    </w:p>
    <w:p>
      <w:pPr>
        <w:spacing w:after="120"/>
        <w:jc w:val="both"/>
      </w:pPr>
      <w:r>
        <w:rPr>
          <w:rFonts w:ascii="Arial" w:cs="Arial" w:eastAsia="Arial" w:hAnsi="Arial"/>
          <w:sz w:val="24"/>
          <w:szCs w:val="24"/>
        </w:rPr>
        <w:t xml:space="preserve">11. Нормы естественной убыли парных мяса и субпродуктов при остывании и замораживании естественным холодом (вне камер холодильников).</w:t>
      </w:r>
    </w:p>
    <w:p>
      <w:pPr>
        <w:spacing w:after="120"/>
        <w:jc w:val="both"/>
      </w:pPr>
      <w:r>
        <w:rPr>
          <w:rFonts w:ascii="Arial" w:cs="Arial" w:eastAsia="Arial" w:hAnsi="Arial"/>
          <w:sz w:val="24"/>
          <w:szCs w:val="24"/>
        </w:rPr>
        <w:t xml:space="preserve">12. Нормы естественной убыли замороженных мяса и субпродуктов при хранении вне камер холодильников, а также при хранении на неохлаждаемых складах и на открытых площадках.</w:t>
      </w:r>
    </w:p>
    <w:p>
      <w:pPr>
        <w:spacing w:after="120"/>
        <w:jc w:val="both"/>
      </w:pPr>
      <w:r>
        <w:rPr>
          <w:rFonts w:ascii="Arial" w:cs="Arial" w:eastAsia="Arial" w:hAnsi="Arial"/>
          <w:sz w:val="24"/>
          <w:szCs w:val="24"/>
        </w:rPr>
        <w:t xml:space="preserve">13. Нормы естественной убыли замороженных мяса и субпродуктов неблочных при хранении в камерах холодильников с батарейным и смешанным охлаждением.</w:t>
      </w:r>
    </w:p>
    <w:p>
      <w:pPr>
        <w:spacing w:after="120"/>
        <w:jc w:val="both"/>
      </w:pPr>
      <w:r>
        <w:rPr>
          <w:rFonts w:ascii="Arial" w:cs="Arial" w:eastAsia="Arial" w:hAnsi="Arial"/>
          <w:sz w:val="24"/>
          <w:szCs w:val="24"/>
        </w:rPr>
        <w:t xml:space="preserve">14. Нормы естественной убыли замороженных мяса, вырезки и субпродуктов в блоках при хранении в камерах холодильников.</w:t>
      </w:r>
    </w:p>
    <w:p>
      <w:pPr>
        <w:spacing w:after="120"/>
        <w:jc w:val="both"/>
      </w:pPr>
      <w:r>
        <w:rPr>
          <w:rFonts w:ascii="Arial" w:cs="Arial" w:eastAsia="Arial" w:hAnsi="Arial"/>
          <w:sz w:val="24"/>
          <w:szCs w:val="24"/>
        </w:rPr>
        <w:t xml:space="preserve">15. Нормы естественной убыли замороженного мяса птицы и кроликов, не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16. Нормы естественной убыли замороженного мяса птицы,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17.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естественной циркуляцией воздуха.</w:t>
      </w:r>
    </w:p>
    <w:p>
      <w:pPr>
        <w:spacing w:after="120"/>
        <w:jc w:val="both"/>
      </w:pPr>
      <w:r>
        <w:rPr>
          <w:rFonts w:ascii="Arial" w:cs="Arial" w:eastAsia="Arial" w:hAnsi="Arial"/>
          <w:sz w:val="24"/>
          <w:szCs w:val="24"/>
        </w:rPr>
        <w:t xml:space="preserve">18.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принудительной циркуляцией воздуха.</w:t>
      </w:r>
    </w:p>
    <w:p>
      <w:pPr>
        <w:spacing w:after="120"/>
        <w:jc w:val="both"/>
      </w:pPr>
      <w:r>
        <w:rPr>
          <w:rFonts w:ascii="Arial" w:cs="Arial" w:eastAsia="Arial" w:hAnsi="Arial"/>
          <w:sz w:val="24"/>
          <w:szCs w:val="24"/>
        </w:rPr>
        <w:t xml:space="preserve">19. Нормы естественной убыли колбас и копченостей при хранении на холодильниках.</w:t>
      </w:r>
    </w:p>
    <w:p>
      <w:pPr>
        <w:spacing w:after="120"/>
        <w:jc w:val="both"/>
      </w:pPr>
      <w:r>
        <w:rPr>
          <w:rFonts w:ascii="Arial" w:cs="Arial" w:eastAsia="Arial" w:hAnsi="Arial"/>
          <w:sz w:val="24"/>
          <w:szCs w:val="24"/>
        </w:rPr>
        <w:t xml:space="preserve">20. Нормы естественной убыли импортных колбас при хранении на холодильниках (сырокопченые колбасы типа салями финского производства).</w:t>
      </w:r>
    </w:p>
    <w:p>
      <w:pPr>
        <w:spacing w:after="120"/>
        <w:jc w:val="both"/>
      </w:pPr>
      <w:r>
        <w:rPr>
          <w:rFonts w:ascii="Arial" w:cs="Arial" w:eastAsia="Arial" w:hAnsi="Arial"/>
          <w:sz w:val="24"/>
          <w:szCs w:val="24"/>
        </w:rPr>
        <w:t xml:space="preserve">21. Нормы естественной убыли замороженных мяса и субпродуктов при хранении в камерах с воздушной рубашкой.</w:t>
      </w:r>
    </w:p>
    <w:p>
      <w:pPr>
        <w:spacing w:after="120"/>
        <w:jc w:val="both"/>
      </w:pPr>
      <w:r>
        <w:rPr>
          <w:rFonts w:ascii="Arial" w:cs="Arial" w:eastAsia="Arial" w:hAnsi="Arial"/>
          <w:sz w:val="24"/>
          <w:szCs w:val="24"/>
        </w:rPr>
        <w:t xml:space="preserve">22. Нормы естественной убыли сыров при хранении на холодильниках.</w:t>
      </w:r>
    </w:p>
    <w:p>
      <w:pPr>
        <w:spacing w:after="120"/>
        <w:jc w:val="both"/>
      </w:pPr>
      <w:r>
        <w:rPr>
          <w:rFonts w:ascii="Arial" w:cs="Arial" w:eastAsia="Arial" w:hAnsi="Arial"/>
          <w:sz w:val="24"/>
          <w:szCs w:val="24"/>
        </w:rPr>
        <w:t xml:space="preserve">23. Нормы естественной убыли при хранении сливочного масла, упакованного монолитами в пергамент и пакеты-вкладыши из полимерных материалов.</w:t>
      </w:r>
    </w:p>
    <w:p>
      <w:pPr>
        <w:spacing w:after="120"/>
        <w:jc w:val="both"/>
      </w:pPr>
      <w:r>
        <w:rPr>
          <w:rFonts w:ascii="Arial" w:cs="Arial" w:eastAsia="Arial" w:hAnsi="Arial"/>
          <w:sz w:val="24"/>
          <w:szCs w:val="24"/>
        </w:rPr>
        <w:t xml:space="preserve">24. Нормы естественной убыли замороженного творога при хранении в камерах холодильников.</w:t>
      </w:r>
    </w:p>
    <w:p>
      <w:pPr>
        <w:spacing w:after="120"/>
        <w:jc w:val="both"/>
      </w:pPr>
      <w:r>
        <w:rPr>
          <w:rFonts w:ascii="Arial" w:cs="Arial" w:eastAsia="Arial" w:hAnsi="Arial"/>
          <w:sz w:val="24"/>
          <w:szCs w:val="24"/>
        </w:rPr>
        <w:t xml:space="preserve">25. Нормы естественной убыли жирных, полужирных и низкожирных сыров в парафиновом покрытии при хранении в камерах холодильников.</w:t>
      </w:r>
    </w:p>
    <w:p>
      <w:pPr>
        <w:spacing w:after="120"/>
        <w:jc w:val="both"/>
      </w:pPr>
      <w:r>
        <w:rPr>
          <w:rFonts w:ascii="Arial" w:cs="Arial" w:eastAsia="Arial" w:hAnsi="Arial"/>
          <w:sz w:val="24"/>
          <w:szCs w:val="24"/>
        </w:rPr>
        <w:t xml:space="preserve">26. Нормы естественной убыли сыров нежирных в парафиновом покрытии при хранении в камерах холодильников.</w:t>
      </w:r>
    </w:p>
    <w:p>
      <w:pPr>
        <w:spacing w:after="120"/>
        <w:jc w:val="both"/>
      </w:pPr>
      <w:r>
        <w:rPr>
          <w:rFonts w:ascii="Arial" w:cs="Arial" w:eastAsia="Arial" w:hAnsi="Arial"/>
          <w:sz w:val="24"/>
          <w:szCs w:val="24"/>
        </w:rPr>
        <w:t xml:space="preserve">27. Нормы естественной убыли сыров жирных, полужирных и низкожирных, упакованных в паро- 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28. Нормы естественной убыли сыров нежирных, упакованных в паро-и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29. Нормы потерь яиц при длительном хранении в холодильниках.</w:t>
      </w:r>
    </w:p>
    <w:p>
      <w:pPr>
        <w:spacing w:after="120"/>
        <w:jc w:val="both"/>
      </w:pPr>
      <w:r>
        <w:rPr>
          <w:rFonts w:ascii="Arial" w:cs="Arial" w:eastAsia="Arial" w:hAnsi="Arial"/>
          <w:sz w:val="24"/>
          <w:szCs w:val="24"/>
        </w:rPr>
        <w:t xml:space="preserve">30. Нормы естественной убыли мяса и мясных продуктов в розничной торговой сети.</w:t>
      </w:r>
    </w:p>
    <w:p>
      <w:pPr>
        <w:spacing w:after="120"/>
        <w:jc w:val="both"/>
      </w:pPr>
      <w:r>
        <w:rPr>
          <w:rFonts w:ascii="Arial" w:cs="Arial" w:eastAsia="Arial" w:hAnsi="Arial"/>
          <w:sz w:val="24"/>
          <w:szCs w:val="24"/>
        </w:rPr>
        <w:t xml:space="preserve">31. Нормы естественной убыли рыбы и рыбных продуктов в розничной торговой сети.</w:t>
      </w:r>
    </w:p>
    <w:p>
      <w:pPr>
        <w:spacing w:after="120"/>
        <w:jc w:val="both"/>
      </w:pPr>
      <w:r>
        <w:rPr>
          <w:rFonts w:ascii="Arial" w:cs="Arial" w:eastAsia="Arial" w:hAnsi="Arial"/>
          <w:sz w:val="24"/>
          <w:szCs w:val="24"/>
        </w:rPr>
        <w:t xml:space="preserve">32. Нормы естественной убыли молочных и жировых продуктов в розничной торговой сети.</w:t>
      </w:r>
    </w:p>
    <w:p>
      <w:pPr>
        <w:spacing w:after="120"/>
        <w:jc w:val="both"/>
      </w:pPr>
      <w:r>
        <w:rPr>
          <w:rFonts w:ascii="Arial" w:cs="Arial" w:eastAsia="Arial" w:hAnsi="Arial"/>
          <w:sz w:val="24"/>
          <w:szCs w:val="24"/>
        </w:rPr>
        <w:t xml:space="preserve">33. Нормы естественной убыли хлебобулочных продуктов в розничной торговой сети.</w:t>
      </w:r>
    </w:p>
    <w:p>
      <w:pPr>
        <w:spacing w:after="120"/>
        <w:jc w:val="both"/>
      </w:pPr>
      <w:r>
        <w:rPr>
          <w:rFonts w:ascii="Arial" w:cs="Arial" w:eastAsia="Arial" w:hAnsi="Arial"/>
          <w:sz w:val="24"/>
          <w:szCs w:val="24"/>
        </w:rPr>
        <w:t xml:space="preserve">34. Нормы естественной убыли кондитерских и бакалейных товаров в розничной торговой сети.</w:t>
      </w:r>
    </w:p>
    <w:p>
      <w:pPr>
        <w:spacing w:after="120"/>
        <w:jc w:val="both"/>
      </w:pPr>
      <w:r>
        <w:rPr>
          <w:rFonts w:ascii="Arial" w:cs="Arial" w:eastAsia="Arial" w:hAnsi="Arial"/>
          <w:sz w:val="24"/>
          <w:szCs w:val="24"/>
        </w:rPr>
        <w:t xml:space="preserve">35. Нормы естественной убыли мяса и мясных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36. Нормы естественной убыли рыбы и рыбных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37. Нормы естественной убыли молочных и жировых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38. Нормы естественной убыли кондитерских и бакалейных товаров, переработанных плодов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39. Нормы естественной убыли соли поваренной пищевой при хранении на складах и базах розничных торговых организаций и организаций общественного питания.</w:t>
      </w:r>
    </w:p>
    <w:p>
      <w:pPr>
        <w:spacing w:after="120"/>
        <w:jc w:val="both"/>
      </w:pPr>
      <w:r>
        <w:rPr>
          <w:rFonts w:ascii="Arial" w:cs="Arial" w:eastAsia="Arial" w:hAnsi="Arial"/>
          <w:sz w:val="24"/>
          <w:szCs w:val="24"/>
        </w:rPr>
        <w:t xml:space="preserve">40. Нормы естественной убыли рыбы и рыбных продуктов при хранении и отпуске на мелкооптовых базах.</w:t>
      </w:r>
    </w:p>
    <w:p>
      <w:pPr>
        <w:spacing w:after="120"/>
        <w:jc w:val="both"/>
      </w:pPr>
      <w:r>
        <w:rPr>
          <w:rFonts w:ascii="Arial" w:cs="Arial" w:eastAsia="Arial" w:hAnsi="Arial"/>
          <w:sz w:val="24"/>
          <w:szCs w:val="24"/>
        </w:rPr>
        <w:t xml:space="preserve">41. Нормы естественной убыли молочных и жировых продуктов при хранении и отпуске на мелкооптовых базах.</w:t>
      </w:r>
    </w:p>
    <w:p>
      <w:pPr>
        <w:spacing w:after="120"/>
        <w:jc w:val="both"/>
      </w:pPr>
      <w:r>
        <w:rPr>
          <w:rFonts w:ascii="Arial" w:cs="Arial" w:eastAsia="Arial" w:hAnsi="Arial"/>
          <w:sz w:val="24"/>
          <w:szCs w:val="24"/>
        </w:rPr>
        <w:t xml:space="preserve">42. Нормы естественной убыли кондитерских, бакалейных товаров, переработанных плодов, овощей и грибов, при хранении и отпуске на мелкооптовых базах.</w:t>
      </w:r>
    </w:p>
    <w:p>
      <w:pPr>
        <w:spacing w:after="120"/>
        <w:jc w:val="both"/>
      </w:pPr>
      <w:r>
        <w:rPr>
          <w:rFonts w:ascii="Arial" w:cs="Arial" w:eastAsia="Arial" w:hAnsi="Arial"/>
          <w:sz w:val="24"/>
          <w:szCs w:val="24"/>
        </w:rPr>
        <w:t xml:space="preserve">43. Нормы естественной убыли мяса и мясных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44. Нормы естественной убыли рыбы и рыбных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45. Нормы естественной убыли молочных и жировых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46. Нормы естественной убыли кондитерских, бакалейных товаров, плодов, овощей и грибов, переработанных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47. Нормы естественной убыли овощей и плодов свежих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48. Нормы естественной убыли свежих ананасов и бананов при хранении и дозревании.</w:t>
      </w:r>
    </w:p>
    <w:p>
      <w:pPr>
        <w:spacing w:after="120"/>
        <w:jc w:val="both"/>
      </w:pPr>
      <w:r>
        <w:rPr>
          <w:rFonts w:ascii="Arial" w:cs="Arial" w:eastAsia="Arial" w:hAnsi="Arial"/>
          <w:sz w:val="24"/>
          <w:szCs w:val="24"/>
        </w:rPr>
        <w:t xml:space="preserve">49. Нормы естественной убыли свежих мандаринов, апельсинов, лимонов и грейпфрутов при хранении, а также импортных апельсинов при рефрижерации и фумигации их бромистым метилом.</w:t>
      </w:r>
    </w:p>
    <w:p>
      <w:pPr>
        <w:spacing w:after="120"/>
        <w:jc w:val="both"/>
      </w:pPr>
      <w:r>
        <w:rPr>
          <w:rFonts w:ascii="Arial" w:cs="Arial" w:eastAsia="Arial" w:hAnsi="Arial"/>
          <w:sz w:val="24"/>
          <w:szCs w:val="24"/>
        </w:rPr>
        <w:t xml:space="preserve">50. Нормы естественной убыли свежих картофеля, овощей и плодов при кратковременном хранении на базах, складах разного типа в заготовительных пунктах.</w:t>
      </w:r>
    </w:p>
    <w:p>
      <w:pPr>
        <w:spacing w:after="120"/>
        <w:jc w:val="both"/>
      </w:pPr>
      <w:r>
        <w:rPr>
          <w:rFonts w:ascii="Arial" w:cs="Arial" w:eastAsia="Arial" w:hAnsi="Arial"/>
          <w:sz w:val="24"/>
          <w:szCs w:val="24"/>
        </w:rPr>
        <w:t xml:space="preserve">51. Нормы естественной убыли свежих картофеля, овощей и плодов при длительном хранении на базах и складах разного типа.</w:t>
      </w:r>
    </w:p>
    <w:p>
      <w:pPr>
        <w:spacing w:after="120"/>
        <w:jc w:val="both"/>
      </w:pPr>
      <w:r>
        <w:rPr>
          <w:rFonts w:ascii="Arial" w:cs="Arial" w:eastAsia="Arial" w:hAnsi="Arial"/>
          <w:sz w:val="24"/>
          <w:szCs w:val="24"/>
        </w:rPr>
        <w:t xml:space="preserve">52. Нормы естественной убыли замороженных плодов, ягод и овощей при хранении овощей при хранении.</w:t>
      </w:r>
    </w:p>
    <w:p>
      <w:pPr>
        <w:spacing w:after="120"/>
        <w:jc w:val="both"/>
      </w:pPr>
      <w:r>
        <w:rPr>
          <w:rFonts w:ascii="Arial" w:cs="Arial" w:eastAsia="Arial" w:hAnsi="Arial"/>
          <w:sz w:val="24"/>
          <w:szCs w:val="24"/>
        </w:rPr>
        <w:t xml:space="preserve">53. Нормы потерь от боя стеклянной тары с пищевыми продуктами на складах, базах, в розничных торговых предприятиях и предприятиях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Виды товарных потерь и общие принципы отражения их в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Движение товара от мест производства до потребителя в силу различных причин сопровождается товарными потерями.</w:t>
      </w:r>
    </w:p>
    <w:p>
      <w:pPr>
        <w:spacing w:after="120"/>
        <w:jc w:val="both"/>
      </w:pPr>
      <w:r>
        <w:rPr>
          <w:rFonts w:ascii="Arial" w:cs="Arial" w:eastAsia="Arial" w:hAnsi="Arial"/>
          <w:sz w:val="24"/>
          <w:szCs w:val="24"/>
        </w:rPr>
        <w:t xml:space="preserve">Товарные потери подразделяются на нормируемые и ненормируемые потери.</w:t>
      </w:r>
    </w:p>
    <w:p>
      <w:pPr>
        <w:spacing w:after="120"/>
        <w:jc w:val="both"/>
      </w:pPr>
      <w:r>
        <w:rPr>
          <w:rFonts w:ascii="Arial" w:cs="Arial" w:eastAsia="Arial" w:hAnsi="Arial"/>
          <w:sz w:val="24"/>
          <w:szCs w:val="24"/>
        </w:rPr>
        <w:t xml:space="preserve">Нормируемыми потерями являются:</w:t>
      </w:r>
    </w:p>
    <w:p>
      <w:pPr>
        <w:spacing w:after="120"/>
        <w:jc w:val="both"/>
      </w:pPr>
      <w:r>
        <w:rPr>
          <w:rFonts w:ascii="Arial" w:cs="Arial" w:eastAsia="Arial" w:hAnsi="Arial"/>
          <w:sz w:val="24"/>
          <w:szCs w:val="24"/>
        </w:rPr>
        <w:t xml:space="preserve">- естественная убыль товаров;</w:t>
      </w:r>
    </w:p>
    <w:p>
      <w:pPr>
        <w:spacing w:after="120"/>
        <w:jc w:val="both"/>
      </w:pPr>
      <w:r>
        <w:rPr>
          <w:rFonts w:ascii="Arial" w:cs="Arial" w:eastAsia="Arial" w:hAnsi="Arial"/>
          <w:sz w:val="24"/>
          <w:szCs w:val="24"/>
        </w:rPr>
        <w:t xml:space="preserve">- бой, разлом, россыпь товаров вследствие их хрупкости;</w:t>
      </w:r>
    </w:p>
    <w:p>
      <w:pPr>
        <w:spacing w:after="120"/>
        <w:jc w:val="both"/>
      </w:pPr>
      <w:r>
        <w:rPr>
          <w:rFonts w:ascii="Arial" w:cs="Arial" w:eastAsia="Arial" w:hAnsi="Arial"/>
          <w:sz w:val="24"/>
          <w:szCs w:val="24"/>
        </w:rPr>
        <w:t xml:space="preserve">- порча товаров или повреждение потребительской тары, в которую упакована продукция, что в свою очередь вызывает потерю потребительских свойств товара;</w:t>
      </w:r>
    </w:p>
    <w:p>
      <w:pPr>
        <w:spacing w:after="120"/>
        <w:jc w:val="both"/>
      </w:pPr>
      <w:r>
        <w:rPr>
          <w:rFonts w:ascii="Arial" w:cs="Arial" w:eastAsia="Arial" w:hAnsi="Arial"/>
          <w:sz w:val="24"/>
          <w:szCs w:val="24"/>
        </w:rPr>
        <w:t xml:space="preserve">- технологические отходы, образующиеся при подготовке отдельных видов товаров к продаже.</w:t>
      </w:r>
    </w:p>
    <w:p>
      <w:pPr>
        <w:spacing w:after="120"/>
        <w:jc w:val="both"/>
      </w:pPr>
      <w:r>
        <w:rPr>
          <w:rFonts w:ascii="Arial" w:cs="Arial" w:eastAsia="Arial" w:hAnsi="Arial"/>
          <w:sz w:val="24"/>
          <w:szCs w:val="24"/>
        </w:rPr>
        <w:t xml:space="preserve">К ненормируемым потерям относятся порча и недостача товаров сверх установленных норм и недостача товаров, по которым такие нормы не установлены.</w:t>
      </w:r>
    </w:p>
    <w:p>
      <w:pPr>
        <w:spacing w:after="120"/>
        <w:jc w:val="both"/>
      </w:pPr>
      <w:r>
        <w:rPr>
          <w:rFonts w:ascii="Arial" w:cs="Arial" w:eastAsia="Arial" w:hAnsi="Arial"/>
          <w:sz w:val="24"/>
          <w:szCs w:val="24"/>
        </w:rPr>
        <w:t xml:space="preserve">2. Естественная убыль представляет собой потери товара (уменьшение его массы при сохранении качества в пределах требований нормативных документов), являющиеся следствием физико-химических свойств товара, воздействия метеорологических факторов и несовершенства применяемых в данное время средств защиты продукции от потерь при транспортировке, хранении и реализации.</w:t>
      </w:r>
    </w:p>
    <w:p>
      <w:pPr>
        <w:spacing w:after="120"/>
        <w:jc w:val="both"/>
      </w:pPr>
      <w:r>
        <w:rPr>
          <w:rFonts w:ascii="Arial" w:cs="Arial" w:eastAsia="Arial" w:hAnsi="Arial"/>
          <w:sz w:val="24"/>
          <w:szCs w:val="24"/>
        </w:rPr>
        <w:t xml:space="preserve">Естественная убыль является следствием:</w:t>
      </w:r>
    </w:p>
    <w:p>
      <w:pPr>
        <w:spacing w:after="120"/>
        <w:jc w:val="both"/>
      </w:pPr>
      <w:r>
        <w:rPr>
          <w:rFonts w:ascii="Arial" w:cs="Arial" w:eastAsia="Arial" w:hAnsi="Arial"/>
          <w:sz w:val="24"/>
          <w:szCs w:val="24"/>
        </w:rPr>
        <w:t xml:space="preserve">- усушки, выветривания, распыла;</w:t>
      </w:r>
    </w:p>
    <w:p>
      <w:pPr>
        <w:spacing w:after="120"/>
        <w:jc w:val="both"/>
      </w:pPr>
      <w:r>
        <w:rPr>
          <w:rFonts w:ascii="Arial" w:cs="Arial" w:eastAsia="Arial" w:hAnsi="Arial"/>
          <w:sz w:val="24"/>
          <w:szCs w:val="24"/>
        </w:rPr>
        <w:t xml:space="preserve">- утечки (таяние, просачивание);</w:t>
      </w:r>
    </w:p>
    <w:p>
      <w:pPr>
        <w:spacing w:after="120"/>
        <w:jc w:val="both"/>
      </w:pPr>
      <w:r>
        <w:rPr>
          <w:rFonts w:ascii="Arial" w:cs="Arial" w:eastAsia="Arial" w:hAnsi="Arial"/>
          <w:sz w:val="24"/>
          <w:szCs w:val="24"/>
        </w:rPr>
        <w:t xml:space="preserve">- розлива при перекачке и отпуске жидких товаров.</w:t>
      </w:r>
    </w:p>
    <w:p>
      <w:pPr>
        <w:spacing w:after="120"/>
        <w:jc w:val="both"/>
      </w:pPr>
      <w:r>
        <w:rPr>
          <w:rFonts w:ascii="Arial" w:cs="Arial" w:eastAsia="Arial" w:hAnsi="Arial"/>
          <w:sz w:val="24"/>
          <w:szCs w:val="24"/>
        </w:rPr>
        <w:t xml:space="preserve">3. Указанные причины обусловливают следующее: нормы естественной убыли не устанавливаются на продукцию:</w:t>
      </w:r>
    </w:p>
    <w:p>
      <w:pPr>
        <w:spacing w:after="120"/>
        <w:jc w:val="both"/>
      </w:pPr>
      <w:r>
        <w:rPr>
          <w:rFonts w:ascii="Arial" w:cs="Arial" w:eastAsia="Arial" w:hAnsi="Arial"/>
          <w:sz w:val="24"/>
          <w:szCs w:val="24"/>
        </w:rPr>
        <w:t xml:space="preserve">- учет количества которой производится в единицах, отличающихся от массы;</w:t>
      </w:r>
    </w:p>
    <w:p>
      <w:pPr>
        <w:spacing w:after="120"/>
        <w:jc w:val="both"/>
      </w:pPr>
      <w:r>
        <w:rPr>
          <w:rFonts w:ascii="Arial" w:cs="Arial" w:eastAsia="Arial" w:hAnsi="Arial"/>
          <w:sz w:val="24"/>
          <w:szCs w:val="24"/>
        </w:rPr>
        <w:t xml:space="preserve">- транспортируемую или хранящуюся в герметической таре;</w:t>
      </w:r>
    </w:p>
    <w:p>
      <w:pPr>
        <w:spacing w:after="120"/>
        <w:jc w:val="both"/>
      </w:pPr>
      <w:r>
        <w:rPr>
          <w:rFonts w:ascii="Arial" w:cs="Arial" w:eastAsia="Arial" w:hAnsi="Arial"/>
          <w:sz w:val="24"/>
          <w:szCs w:val="24"/>
        </w:rPr>
        <w:t xml:space="preserve">- легко поглощающую влагу (при перевозках морским и речным транспортом).</w:t>
      </w:r>
    </w:p>
    <w:p>
      <w:pPr>
        <w:spacing w:after="120"/>
        <w:jc w:val="both"/>
      </w:pPr>
      <w:r>
        <w:rPr>
          <w:rFonts w:ascii="Arial" w:cs="Arial" w:eastAsia="Arial" w:hAnsi="Arial"/>
          <w:sz w:val="24"/>
          <w:szCs w:val="24"/>
        </w:rPr>
        <w:t xml:space="preserve">4. Нормы естественной убыли не применяются к товарам, которые принимаются и отпускаются предприятием в таре или упаковке без взвешивания (счетом или по трафарету).</w:t>
      </w:r>
    </w:p>
    <w:p>
      <w:pPr>
        <w:spacing w:after="120"/>
        <w:jc w:val="both"/>
      </w:pPr>
      <w:r>
        <w:rPr>
          <w:rFonts w:ascii="Arial" w:cs="Arial" w:eastAsia="Arial" w:hAnsi="Arial"/>
          <w:sz w:val="24"/>
          <w:szCs w:val="24"/>
        </w:rPr>
        <w:t xml:space="preserve">5. Нормы естественной убыли не распространяются на товары, имеющие производственные дефекты, указанные в соответствующей нормативно-технической документации (ГОСТы, ТУ и др.).</w:t>
      </w:r>
    </w:p>
    <w:p>
      <w:pPr>
        <w:spacing w:after="120"/>
        <w:jc w:val="both"/>
      </w:pPr>
      <w:r>
        <w:rPr>
          <w:rFonts w:ascii="Arial" w:cs="Arial" w:eastAsia="Arial" w:hAnsi="Arial"/>
          <w:sz w:val="24"/>
          <w:szCs w:val="24"/>
        </w:rPr>
        <w:t xml:space="preserve">6. К естественной убыли не относятся потери, вызванные нарушением требований стандартов, технических условий, правил перевозки грузов, а также потери вследствие повреждения тары и изменения качества продукции. Эти потери относятся к актируемым и списываются в установленном порядке.</w:t>
      </w:r>
    </w:p>
    <w:p>
      <w:pPr>
        <w:spacing w:after="120"/>
        <w:jc w:val="both"/>
      </w:pPr>
      <w:r>
        <w:rPr>
          <w:rFonts w:ascii="Arial" w:cs="Arial" w:eastAsia="Arial" w:hAnsi="Arial"/>
          <w:sz w:val="24"/>
          <w:szCs w:val="24"/>
        </w:rPr>
        <w:t xml:space="preserve">7. Нормы естественной убыли:</w:t>
      </w:r>
    </w:p>
    <w:p>
      <w:pPr>
        <w:spacing w:after="120"/>
        <w:jc w:val="both"/>
      </w:pPr>
      <w:r>
        <w:rPr>
          <w:rFonts w:ascii="Arial" w:cs="Arial" w:eastAsia="Arial" w:hAnsi="Arial"/>
          <w:sz w:val="24"/>
          <w:szCs w:val="24"/>
        </w:rPr>
        <w:t xml:space="preserve">- дифференцированы по видам (группам) товара и его упаковки;</w:t>
      </w:r>
    </w:p>
    <w:p>
      <w:pPr>
        <w:spacing w:after="120"/>
        <w:jc w:val="both"/>
      </w:pPr>
      <w:r>
        <w:rPr>
          <w:rFonts w:ascii="Arial" w:cs="Arial" w:eastAsia="Arial" w:hAnsi="Arial"/>
          <w:sz w:val="24"/>
          <w:szCs w:val="24"/>
        </w:rPr>
        <w:t xml:space="preserve">- зависят от вида транспорта и дальности перевозки;</w:t>
      </w:r>
    </w:p>
    <w:p>
      <w:pPr>
        <w:spacing w:after="120"/>
        <w:jc w:val="both"/>
      </w:pPr>
      <w:r>
        <w:rPr>
          <w:rFonts w:ascii="Arial" w:cs="Arial" w:eastAsia="Arial" w:hAnsi="Arial"/>
          <w:sz w:val="24"/>
          <w:szCs w:val="24"/>
        </w:rPr>
        <w:t xml:space="preserve">- колеблются в зависимости от климатической зоны, времени года, условий и сроков хранения товара.</w:t>
      </w:r>
    </w:p>
    <w:p>
      <w:pPr>
        <w:spacing w:after="120"/>
        <w:jc w:val="both"/>
      </w:pPr>
      <w:r>
        <w:rPr>
          <w:rFonts w:ascii="Arial" w:cs="Arial" w:eastAsia="Arial" w:hAnsi="Arial"/>
          <w:sz w:val="24"/>
          <w:szCs w:val="24"/>
        </w:rPr>
        <w:t xml:space="preserve">8. Товарные потери от боя, лома, порчи товара и повреждения потребительской тары в определенной степени также являются следствием ряда объективных (для субъектов торговли) причин:</w:t>
      </w:r>
    </w:p>
    <w:p>
      <w:pPr>
        <w:spacing w:after="120"/>
        <w:jc w:val="both"/>
      </w:pPr>
      <w:r>
        <w:rPr>
          <w:rFonts w:ascii="Arial" w:cs="Arial" w:eastAsia="Arial" w:hAnsi="Arial"/>
          <w:sz w:val="24"/>
          <w:szCs w:val="24"/>
        </w:rPr>
        <w:t xml:space="preserve">внедрением экономичной, но непрочной транспортной тары (картонные ящики, бумажные и сетчатые мешки, полимерная пленка и т.п.);</w:t>
      </w:r>
    </w:p>
    <w:p>
      <w:pPr>
        <w:spacing w:after="120"/>
        <w:jc w:val="both"/>
      </w:pPr>
      <w:r>
        <w:rPr>
          <w:rFonts w:ascii="Arial" w:cs="Arial" w:eastAsia="Arial" w:hAnsi="Arial"/>
          <w:sz w:val="24"/>
          <w:szCs w:val="24"/>
        </w:rPr>
        <w:t xml:space="preserve">недостаточно высоким уровнем механизации погрузочно-разгрузочных работ;</w:t>
      </w:r>
    </w:p>
    <w:p>
      <w:pPr>
        <w:spacing w:after="120"/>
        <w:jc w:val="both"/>
      </w:pPr>
      <w:r>
        <w:rPr>
          <w:rFonts w:ascii="Arial" w:cs="Arial" w:eastAsia="Arial" w:hAnsi="Arial"/>
          <w:sz w:val="24"/>
          <w:szCs w:val="24"/>
        </w:rPr>
        <w:t xml:space="preserve">состоянием автомобильных дорог.</w:t>
      </w:r>
    </w:p>
    <w:p>
      <w:pPr>
        <w:spacing w:after="120"/>
        <w:jc w:val="both"/>
      </w:pPr>
      <w:r>
        <w:rPr>
          <w:rFonts w:ascii="Arial" w:cs="Arial" w:eastAsia="Arial" w:hAnsi="Arial"/>
          <w:sz w:val="24"/>
          <w:szCs w:val="24"/>
        </w:rPr>
        <w:t xml:space="preserve">9. Нормируемыми технологическими отходами и потерями в торговле являются:</w:t>
      </w:r>
    </w:p>
    <w:p>
      <w:pPr>
        <w:spacing w:after="120"/>
        <w:jc w:val="both"/>
      </w:pPr>
      <w:r>
        <w:rPr>
          <w:rFonts w:ascii="Arial" w:cs="Arial" w:eastAsia="Arial" w:hAnsi="Arial"/>
          <w:sz w:val="24"/>
          <w:szCs w:val="24"/>
        </w:rPr>
        <w:t xml:space="preserve">отходы, образующиеся при подготовке к розничной продаже колбас и мясокопченостей чистой массой(*);</w:t>
      </w:r>
    </w:p>
    <w:p>
      <w:pPr>
        <w:spacing w:after="120"/>
        <w:jc w:val="both"/>
      </w:pPr>
      <w:r>
        <w:rPr>
          <w:rFonts w:ascii="Arial" w:cs="Arial" w:eastAsia="Arial" w:hAnsi="Arial"/>
          <w:sz w:val="24"/>
          <w:szCs w:val="24"/>
        </w:rPr>
        <w:t xml:space="preserve">отходы и потери мяса, мясопродуктов, других товаров при машинной нарезке в магазинах;</w:t>
      </w:r>
    </w:p>
    <w:p>
      <w:pPr>
        <w:spacing w:after="120"/>
        <w:jc w:val="both"/>
      </w:pPr>
      <w:r>
        <w:rPr>
          <w:rFonts w:ascii="Arial" w:cs="Arial" w:eastAsia="Arial" w:hAnsi="Arial"/>
          <w:sz w:val="24"/>
          <w:szCs w:val="24"/>
        </w:rPr>
        <w:t xml:space="preserve">потери от зачистки монолита сливочного масла;</w:t>
      </w:r>
    </w:p>
    <w:p>
      <w:pPr>
        <w:spacing w:after="120"/>
        <w:jc w:val="both"/>
      </w:pPr>
      <w:r>
        <w:rPr>
          <w:rFonts w:ascii="Arial" w:cs="Arial" w:eastAsia="Arial" w:hAnsi="Arial"/>
          <w:sz w:val="24"/>
          <w:szCs w:val="24"/>
        </w:rPr>
        <w:t xml:space="preserve">потери сухого льда и расход углекислого газа, обусловленные технологией реализации отдельных видов товаров.</w:t>
      </w:r>
    </w:p>
    <w:p>
      <w:pPr>
        <w:spacing w:after="120"/>
        <w:jc w:val="both"/>
      </w:pPr>
      <w:r>
        <w:rPr>
          <w:rFonts w:ascii="Arial" w:cs="Arial" w:eastAsia="Arial" w:hAnsi="Arial"/>
          <w:sz w:val="24"/>
          <w:szCs w:val="24"/>
        </w:rPr>
        <w:t xml:space="preserve">10. Нормы товарных потерь подразделяются на:</w:t>
      </w:r>
    </w:p>
    <w:p>
      <w:pPr>
        <w:spacing w:after="120"/>
        <w:jc w:val="both"/>
      </w:pPr>
      <w:r>
        <w:rPr>
          <w:rFonts w:ascii="Arial" w:cs="Arial" w:eastAsia="Arial" w:hAnsi="Arial"/>
          <w:sz w:val="24"/>
          <w:szCs w:val="24"/>
        </w:rPr>
        <w:t xml:space="preserve">нормы товарных потерь при транспортировании;</w:t>
      </w:r>
    </w:p>
    <w:p>
      <w:pPr>
        <w:spacing w:after="120"/>
        <w:jc w:val="both"/>
      </w:pPr>
      <w:r>
        <w:rPr>
          <w:rFonts w:ascii="Arial" w:cs="Arial" w:eastAsia="Arial" w:hAnsi="Arial"/>
          <w:sz w:val="24"/>
          <w:szCs w:val="24"/>
        </w:rPr>
        <w:t xml:space="preserve">нормы товарных потерь при хранении;</w:t>
      </w:r>
    </w:p>
    <w:p>
      <w:pPr>
        <w:spacing w:after="120"/>
        <w:jc w:val="both"/>
      </w:pPr>
      <w:r>
        <w:rPr>
          <w:rFonts w:ascii="Arial" w:cs="Arial" w:eastAsia="Arial" w:hAnsi="Arial"/>
          <w:sz w:val="24"/>
          <w:szCs w:val="24"/>
        </w:rPr>
        <w:t xml:space="preserve">нормы товарных потерь в розничной торговой сети;</w:t>
      </w:r>
    </w:p>
    <w:p>
      <w:pPr>
        <w:spacing w:after="120"/>
        <w:jc w:val="both"/>
      </w:pPr>
      <w:r>
        <w:rPr>
          <w:rFonts w:ascii="Arial" w:cs="Arial" w:eastAsia="Arial" w:hAnsi="Arial"/>
          <w:sz w:val="24"/>
          <w:szCs w:val="24"/>
        </w:rPr>
        <w:t xml:space="preserve">нормы технологических отходов и потерь.</w:t>
      </w:r>
    </w:p>
    <w:p>
      <w:pPr>
        <w:spacing w:after="120"/>
        <w:jc w:val="both"/>
      </w:pPr>
      <w:r>
        <w:rPr>
          <w:rFonts w:ascii="Arial" w:cs="Arial" w:eastAsia="Arial" w:hAnsi="Arial"/>
          <w:sz w:val="24"/>
          <w:szCs w:val="24"/>
        </w:rPr>
        <w:t xml:space="preserve">11. Порядок выявления, документального оформления и источник списания потерь в пределах норм естественной убыли и норм потерь от боя, лома, порчи товаров при транспортировании определяются договором поставки. В случае, если потери при транспортировании товаров являются издержками субъекта торговли, основанием для отражения их в учете служат соответствующим образом оформленные акты типовой формы, установленной органами налоговой службы, подтверждающие фактические потери (Коммерческий акт, Акт приемки товара, Акт на уничтожение товарных потерь и др.), составленные по результатам приемки каждой отдельной партии товара.</w:t>
      </w:r>
    </w:p>
    <w:p>
      <w:pPr>
        <w:spacing w:after="120"/>
        <w:jc w:val="both"/>
      </w:pPr>
      <w:r>
        <w:rPr>
          <w:rFonts w:ascii="Arial" w:cs="Arial" w:eastAsia="Arial" w:hAnsi="Arial"/>
          <w:sz w:val="24"/>
          <w:szCs w:val="24"/>
        </w:rPr>
        <w:t xml:space="preserve">12. Товарные потери от боя, лома, порчи товаров или повреждения потребительской тары в организациях торговли при хранении и реализации товаров оформляются актами типовой формы по мере их выявления. После утверждения акта о наличии товарных потерь от боя, лома, порчи товаров или повреждения потребительской тары, испорченный товар уничтожается специально созданной для этого комиссией. Акты, отражающие товарные потери от боя, лома, порчи товаров или повреждения потребительской тары, хранятся у материально ответственных лиц и передаются в бухгалтерию вместе с инвентаризационными описями. В процессе выведения результатов инвентаризации подсчитывается общая сумма потерь (боя, лома, порчи товаров или повреждения потребительской тары), зафиксированная в актах, составленных в межинвентаризационный период. Списание этих потерь производится в сумме, зафиксированной в актах, но не выше установленных норм.</w:t>
      </w:r>
    </w:p>
    <w:p>
      <w:pPr>
        <w:spacing w:after="120"/>
        <w:jc w:val="both"/>
      </w:pPr>
      <w:r>
        <w:rPr>
          <w:rFonts w:ascii="Arial" w:cs="Arial" w:eastAsia="Arial" w:hAnsi="Arial"/>
          <w:sz w:val="24"/>
          <w:szCs w:val="24"/>
        </w:rPr>
        <w:t xml:space="preserve">13. Общими для расчета и списания товарных потерь в пределах норм естественной убыли, норм потерь от боя, лома, порчи товаров или повреждения потребительской тары при хранении и реализации товаров являются следующие положения:</w:t>
      </w:r>
    </w:p>
    <w:p>
      <w:pPr>
        <w:spacing w:after="120"/>
        <w:jc w:val="both"/>
      </w:pPr>
      <w:r>
        <w:rPr>
          <w:rFonts w:ascii="Arial" w:cs="Arial" w:eastAsia="Arial" w:hAnsi="Arial"/>
          <w:sz w:val="24"/>
          <w:szCs w:val="24"/>
        </w:rPr>
        <w:t xml:space="preserve">а) утвержденные нормы естественной убыли являются предельными и применяются в случае выявления фактической недостачи;</w:t>
      </w:r>
    </w:p>
    <w:p>
      <w:pPr>
        <w:spacing w:after="120"/>
        <w:jc w:val="both"/>
      </w:pPr>
      <w:r>
        <w:rPr>
          <w:rFonts w:ascii="Arial" w:cs="Arial" w:eastAsia="Arial" w:hAnsi="Arial"/>
          <w:sz w:val="24"/>
          <w:szCs w:val="24"/>
        </w:rPr>
        <w:t xml:space="preserve">б) списание естественной убыли в пределах норм производится на основе соответствующего расчета, составленного бухгалтером при участии материально ответственного лица и утвержденного руководителем торгового объекта;</w:t>
      </w:r>
    </w:p>
    <w:p>
      <w:pPr>
        <w:spacing w:after="120"/>
        <w:jc w:val="both"/>
      </w:pPr>
      <w:r>
        <w:rPr>
          <w:rFonts w:ascii="Arial" w:cs="Arial" w:eastAsia="Arial" w:hAnsi="Arial"/>
          <w:sz w:val="24"/>
          <w:szCs w:val="24"/>
        </w:rPr>
        <w:t xml:space="preserve">в) естественная убыль товаров и товарные потери в пределах норм списываются с материально ответственных лиц по фактическим размерам, но не выше установленных норм;</w:t>
      </w:r>
    </w:p>
    <w:p>
      <w:pPr>
        <w:spacing w:after="120"/>
        <w:jc w:val="both"/>
      </w:pPr>
      <w:r>
        <w:rPr>
          <w:rFonts w:ascii="Arial" w:cs="Arial" w:eastAsia="Arial" w:hAnsi="Arial"/>
          <w:sz w:val="24"/>
          <w:szCs w:val="24"/>
        </w:rPr>
        <w:t xml:space="preserve">г) недостача товаров в пределах установленных норм списывается с материально ответственных лиц по тем ценам, по которым товары были оприходованы. Отнесение товарных потерь на издержки обращения производится по покупным ценам, разница между покупными и розничными (продажными) ценами списывается за счет торговой надбавки;</w:t>
      </w:r>
    </w:p>
    <w:p>
      <w:pPr>
        <w:spacing w:after="120"/>
        <w:jc w:val="both"/>
      </w:pPr>
      <w:r>
        <w:rPr>
          <w:rFonts w:ascii="Arial" w:cs="Arial" w:eastAsia="Arial" w:hAnsi="Arial"/>
          <w:sz w:val="24"/>
          <w:szCs w:val="24"/>
        </w:rPr>
        <w:t xml:space="preserve">д) за выявленные при инвентаризации товарные потери сверх установленных норм естественной убыли, товаров и норм потерь от боя, лома, порчи товаров, повреждения потребительской тары ответственность несут материально ответственные лица, по розничным ценам (если иное не предусмотрено соответствующими нормативными актами). Отдельные моменты, касающиеся особенностей применения норм естественной убыли и технологических отходов или повреждения потребительской тары при транспортировании, хранении и реализации в оптовой, розничной торговле и общественном питании, освещены при рассмотрении вопросов методики расчета товарных потерь.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Методика расчета естественной убыли товаров на базах и складах розничной торговли 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естественной убыли товаров при хранении их на складах и базах организаций розничной торговли и общественного питания установлены в процентах к массе товара и применяются к товарам, отпущенным со склада в межинвентаризационный период, с учетом срока их хранения.</w:t>
      </w:r>
    </w:p>
    <w:p>
      <w:pPr>
        <w:spacing w:after="120"/>
        <w:jc w:val="both"/>
      </w:pPr>
      <w:r>
        <w:rPr>
          <w:rFonts w:ascii="Arial" w:cs="Arial" w:eastAsia="Arial" w:hAnsi="Arial"/>
          <w:sz w:val="24"/>
          <w:szCs w:val="24"/>
        </w:rPr>
        <w:t xml:space="preserve">При партионном учете товаров естественная убыль рассчитывается на основании фактических сроков хранения товара, исходя из зафиксированных в партионной карте дат поступления и отпуска товара.</w:t>
      </w:r>
    </w:p>
    <w:p>
      <w:pPr>
        <w:spacing w:after="120"/>
        <w:jc w:val="both"/>
      </w:pPr>
      <w:r>
        <w:rPr>
          <w:rFonts w:ascii="Arial" w:cs="Arial" w:eastAsia="Arial" w:hAnsi="Arial"/>
          <w:sz w:val="24"/>
          <w:szCs w:val="24"/>
        </w:rPr>
        <w:t xml:space="preserve">Если на базах и складах организаций розничной торговли и общественного питания учет товарных запасов ведется в количественно-стоимостном измерении сортовым или оперативно-бухгалтерским методом, для определения размера применяемой нормы естественной убыли рассчитывается средний срок хранения товара.</w:t>
      </w:r>
    </w:p>
    <w:p>
      <w:pPr>
        <w:spacing w:after="120"/>
        <w:jc w:val="both"/>
      </w:pPr>
      <w:r>
        <w:rPr>
          <w:rFonts w:ascii="Arial" w:cs="Arial" w:eastAsia="Arial" w:hAnsi="Arial"/>
          <w:sz w:val="24"/>
          <w:szCs w:val="24"/>
        </w:rPr>
        <w:t xml:space="preserve">При определении среднего срока хранения товара используются данные соответствующей карточки (страницы книги складского учета) количественного (количественно-стоимостного) учета движения товаров на складе.</w:t>
      </w:r>
    </w:p>
    <w:p>
      <w:pPr>
        <w:spacing w:after="120"/>
        <w:jc w:val="both"/>
      </w:pPr>
      <w:r>
        <w:rPr>
          <w:rFonts w:ascii="Arial" w:cs="Arial" w:eastAsia="Arial" w:hAnsi="Arial"/>
          <w:sz w:val="24"/>
          <w:szCs w:val="24"/>
        </w:rPr>
        <w:t xml:space="preserve">Определив по карточке общее количество ежедневных остатков товаров за межинвентаризационный период и разделив его на количество дней в этом периоде, получают средний суточный остаток товаров. Делением общего количества отпущенного за межинвентаризационный период товара на количество дней в этом периоде рассчитывается однодневный оборот. Средний срок хранения товара определяется делением его среднего суточного остатка на однодневный оборот.</w:t>
      </w:r>
    </w:p>
    <w:p>
      <w:pPr>
        <w:spacing w:after="120"/>
        <w:jc w:val="both"/>
      </w:pPr>
      <w:r>
        <w:rPr>
          <w:rFonts w:ascii="Arial" w:cs="Arial" w:eastAsia="Arial" w:hAnsi="Arial"/>
          <w:sz w:val="24"/>
          <w:szCs w:val="24"/>
        </w:rPr>
        <w:t xml:space="preserve">Определив средний срок хранения товара, рассчитывается размер нормы естественной убыли, который применяется в этом случае: начисление естественной убыли должно производиться из расчета суточной нормы путем суммирования начисленного количества убыли за каждые последующие сутки (кроме кондитерских и бакалейных товаров).</w:t>
      </w:r>
    </w:p>
    <w:p>
      <w:pPr>
        <w:spacing w:after="120"/>
        <w:jc w:val="both"/>
      </w:pPr>
      <w:r>
        <w:rPr>
          <w:rFonts w:ascii="Arial" w:cs="Arial" w:eastAsia="Arial" w:hAnsi="Arial"/>
          <w:sz w:val="24"/>
          <w:szCs w:val="24"/>
        </w:rPr>
        <w:t xml:space="preserve">Пример 1. На складе говядина мороженая хранилась 12 суток. Норма естественной убыли говядины мороженой при 3-суточном сроке хранения установлена в размере 0,08%. За каждые последующие сутки хранения до 10 суток норма увеличивается на 0,01%, после 10-суточного хранения за каждые сутки норма увеличивается на 0,005%.</w:t>
      </w:r>
    </w:p>
    <w:p>
      <w:pPr>
        <w:spacing w:after="120"/>
        <w:jc w:val="both"/>
      </w:pPr>
      <w:r>
        <w:rPr>
          <w:rFonts w:ascii="Arial" w:cs="Arial" w:eastAsia="Arial" w:hAnsi="Arial"/>
          <w:sz w:val="24"/>
          <w:szCs w:val="24"/>
        </w:rPr>
        <w:t xml:space="preserve">В этом случае за весь срок хранения говядины, т.е. за 12 суток, применяется норма естественной убыли в размере 0,16%, которая складывается из следующих величин (в процентах):</w:t>
      </w:r>
    </w:p>
    <w:p>
      <w:pPr>
        <w:spacing w:after="120"/>
        <w:jc w:val="both"/>
      </w:pPr>
      <w:r>
        <w:rPr>
          <w:rFonts w:ascii="Arial" w:cs="Arial" w:eastAsia="Arial" w:hAnsi="Arial"/>
          <w:sz w:val="24"/>
          <w:szCs w:val="24"/>
        </w:rPr>
        <w:t xml:space="preserve">норма при сроке хранения:</w:t>
      </w:r>
    </w:p>
    <w:p>
      <w:pPr>
        <w:spacing w:after="120"/>
        <w:jc w:val="both"/>
      </w:pPr>
      <w:r>
        <w:rPr>
          <w:rFonts w:ascii="Arial" w:cs="Arial" w:eastAsia="Arial" w:hAnsi="Arial"/>
          <w:sz w:val="24"/>
          <w:szCs w:val="24"/>
        </w:rPr>
        <w:t xml:space="preserve">3 суток - 0,08;</w:t>
      </w:r>
    </w:p>
    <w:p>
      <w:pPr>
        <w:spacing w:after="120"/>
        <w:jc w:val="both"/>
      </w:pPr>
      <w:r>
        <w:rPr>
          <w:rFonts w:ascii="Arial" w:cs="Arial" w:eastAsia="Arial" w:hAnsi="Arial"/>
          <w:sz w:val="24"/>
          <w:szCs w:val="24"/>
        </w:rPr>
        <w:t xml:space="preserve">10 суток - 0,08 + 0,01 + 0,01 + 0,01 + 0,01 + 0,01 + 0,01 + 0,01 = 0,15;</w:t>
      </w:r>
    </w:p>
    <w:p>
      <w:pPr>
        <w:spacing w:after="120"/>
        <w:jc w:val="both"/>
      </w:pPr>
      <w:r>
        <w:rPr>
          <w:rFonts w:ascii="Arial" w:cs="Arial" w:eastAsia="Arial" w:hAnsi="Arial"/>
          <w:sz w:val="24"/>
          <w:szCs w:val="24"/>
        </w:rPr>
        <w:t xml:space="preserve">12 суток - 0,15 + 0,005 + 0,005 = 0,16.</w:t>
      </w:r>
    </w:p>
    <w:p>
      <w:pPr>
        <w:spacing w:after="120"/>
        <w:jc w:val="both"/>
      </w:pPr>
      <w:r>
        <w:rPr>
          <w:rFonts w:ascii="Arial" w:cs="Arial" w:eastAsia="Arial" w:hAnsi="Arial"/>
          <w:sz w:val="24"/>
          <w:szCs w:val="24"/>
        </w:rPr>
        <w:t xml:space="preserve">В тех случаях, когда товары хранятся свыше месяца, норма за весь срок хранения складывается из нормы, установленной для первого месяца хранения, и норм за последующие месяцы хранения. За время неполного последующего месяца хранения потери исчисляются в размере 1/30 месячной нормы за каждые сутки хранения.</w:t>
      </w:r>
    </w:p>
    <w:p>
      <w:pPr>
        <w:spacing w:after="120"/>
        <w:jc w:val="both"/>
      </w:pPr>
      <w:r>
        <w:rPr>
          <w:rFonts w:ascii="Arial" w:cs="Arial" w:eastAsia="Arial" w:hAnsi="Arial"/>
          <w:sz w:val="24"/>
          <w:szCs w:val="24"/>
        </w:rPr>
        <w:t xml:space="preserve">Пример 2. На складе крупа хранилась 3 месяца и 15 суток. Норма естественной убыли крупы при месячном сроке хранения установлена в размере 0,01%. За каждый последующий месяц хранения норма увеличивается на 0,01%.</w:t>
      </w:r>
    </w:p>
    <w:p>
      <w:pPr>
        <w:spacing w:after="120"/>
        <w:jc w:val="both"/>
      </w:pPr>
      <w:r>
        <w:rPr>
          <w:rFonts w:ascii="Arial" w:cs="Arial" w:eastAsia="Arial" w:hAnsi="Arial"/>
          <w:sz w:val="24"/>
          <w:szCs w:val="24"/>
        </w:rPr>
        <w:t xml:space="preserve">В этом случае за весь срок хранения крупы, т.е. за 3 месяца и 15 суток, применяется норма естественной убыли в размере 0,035%, которая складывается из следующих величин (в процентах):</w:t>
      </w:r>
    </w:p>
    <w:p>
      <w:pPr>
        <w:spacing w:after="120"/>
        <w:jc w:val="both"/>
      </w:pPr>
      <w:r>
        <w:rPr>
          <w:rFonts w:ascii="Arial" w:cs="Arial" w:eastAsia="Arial" w:hAnsi="Arial"/>
          <w:sz w:val="24"/>
          <w:szCs w:val="24"/>
        </w:rPr>
        <w:t xml:space="preserve">норма при сроке хранения:</w:t>
      </w:r>
    </w:p>
    <w:p>
      <w:pPr>
        <w:spacing w:after="120"/>
        <w:jc w:val="both"/>
      </w:pPr>
      <w:r>
        <w:rPr>
          <w:rFonts w:ascii="Arial" w:cs="Arial" w:eastAsia="Arial" w:hAnsi="Arial"/>
          <w:sz w:val="24"/>
          <w:szCs w:val="24"/>
        </w:rPr>
        <w:t xml:space="preserve">1 месяц - 0,01;</w:t>
      </w:r>
    </w:p>
    <w:p>
      <w:pPr>
        <w:spacing w:after="120"/>
        <w:jc w:val="both"/>
      </w:pPr>
      <w:r>
        <w:rPr>
          <w:rFonts w:ascii="Arial" w:cs="Arial" w:eastAsia="Arial" w:hAnsi="Arial"/>
          <w:sz w:val="24"/>
          <w:szCs w:val="24"/>
        </w:rPr>
        <w:t xml:space="preserve">2 месяца - 0,01 + 0,01 = 0,02;</w:t>
      </w:r>
    </w:p>
    <w:p>
      <w:pPr>
        <w:spacing w:after="120"/>
        <w:jc w:val="both"/>
      </w:pPr>
      <w:r>
        <w:rPr>
          <w:rFonts w:ascii="Arial" w:cs="Arial" w:eastAsia="Arial" w:hAnsi="Arial"/>
          <w:sz w:val="24"/>
          <w:szCs w:val="24"/>
        </w:rPr>
        <w:t xml:space="preserve">3 месяца и 15 суток - 0,01 + 0,01 + 0,01 + 0,005 = 0,035.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Расчет размера естественной убыли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складе проведено снятие остатков колбасы варено-копченой по состоянию на 15 мая. Предыдущая инвентаризация была проведена 15 марта. Таким образом, инвентаризационный период составил 61 сутки.</w:t>
      </w:r>
    </w:p>
    <w:p>
      <w:pPr>
        <w:spacing w:after="120"/>
        <w:jc w:val="both"/>
      </w:pPr>
      <w:r>
        <w:rPr>
          <w:rFonts w:ascii="Arial" w:cs="Arial" w:eastAsia="Arial" w:hAnsi="Arial"/>
          <w:sz w:val="24"/>
          <w:szCs w:val="24"/>
        </w:rPr>
        <w:t xml:space="preserve">Поступления, отпуск и остатки колбасы варено-копченой на основании данных бухгалтерского учета за весь инвентаризационный период определялись в следующих количествах: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Остаток   │  Поступило  │  Отпущено  │   Остаток  │</w:t>
      </w:r>
    </w:p>
    <w:p>
      <w:pPr>
        <w:spacing w:after="120"/>
        <w:jc w:val="both"/>
      </w:pPr>
      <w:r>
        <w:rPr>
          <w:rFonts w:ascii="Arial" w:cs="Arial" w:eastAsia="Arial" w:hAnsi="Arial"/>
          <w:sz w:val="24"/>
          <w:szCs w:val="24"/>
        </w:rPr>
        <w:t xml:space="preserve">│              │  товаров на  │   товара    │   товара   │  товара на │</w:t>
      </w:r>
    </w:p>
    <w:p>
      <w:pPr>
        <w:spacing w:after="120"/>
        <w:jc w:val="both"/>
      </w:pPr>
      <w:r>
        <w:rPr>
          <w:rFonts w:ascii="Arial" w:cs="Arial" w:eastAsia="Arial" w:hAnsi="Arial"/>
          <w:sz w:val="24"/>
          <w:szCs w:val="24"/>
        </w:rPr>
        <w:t xml:space="preserve">│              │  начало дня  │   за день   │  за день   │  конец дня │</w:t>
      </w:r>
    </w:p>
    <w:p>
      <w:pPr>
        <w:spacing w:after="120"/>
        <w:jc w:val="both"/>
      </w:pPr>
      <w:r>
        <w:rPr>
          <w:rFonts w:ascii="Arial" w:cs="Arial" w:eastAsia="Arial" w:hAnsi="Arial"/>
          <w:sz w:val="24"/>
          <w:szCs w:val="24"/>
        </w:rPr>
        <w:t xml:space="preserve">│              │     (кг)     │     (кг)    │    (кг)    │    (кг)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марта      │      -       │     851     │     -      │     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марта      │     851      │      -      │    710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марта      │     141      │     225     │    290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 т.д.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мая        │    1249      │      -      │    778     │     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за      │      -       │      -      │  13848     │   58443    │</w:t>
      </w:r>
    </w:p>
    <w:p>
      <w:pPr>
        <w:spacing w:after="120"/>
        <w:jc w:val="both"/>
      </w:pPr>
      <w:r>
        <w:rPr>
          <w:rFonts w:ascii="Arial" w:cs="Arial" w:eastAsia="Arial" w:hAnsi="Arial"/>
          <w:sz w:val="24"/>
          <w:szCs w:val="24"/>
        </w:rPr>
        <w:t xml:space="preserve">│инвентариза-  │              │             │            │            │</w:t>
      </w:r>
    </w:p>
    <w:p>
      <w:pPr>
        <w:spacing w:after="120"/>
        <w:jc w:val="both"/>
      </w:pPr>
      <w:r>
        <w:rPr>
          <w:rFonts w:ascii="Arial" w:cs="Arial" w:eastAsia="Arial" w:hAnsi="Arial"/>
          <w:sz w:val="24"/>
          <w:szCs w:val="24"/>
        </w:rPr>
        <w:t xml:space="preserve">│ционный период│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суточный остаток - 958 кг (58443 : 61).</w:t>
      </w:r>
    </w:p>
    <w:p>
      <w:pPr>
        <w:spacing w:after="120"/>
        <w:jc w:val="both"/>
      </w:pPr>
      <w:r>
        <w:rPr>
          <w:rFonts w:ascii="Arial" w:cs="Arial" w:eastAsia="Arial" w:hAnsi="Arial"/>
          <w:sz w:val="24"/>
          <w:szCs w:val="24"/>
        </w:rPr>
        <w:t xml:space="preserve">Однодневный оборот - 227 кг (13848 : 61).</w:t>
      </w:r>
    </w:p>
    <w:p>
      <w:pPr>
        <w:spacing w:after="120"/>
        <w:jc w:val="both"/>
      </w:pPr>
      <w:r>
        <w:rPr>
          <w:rFonts w:ascii="Arial" w:cs="Arial" w:eastAsia="Arial" w:hAnsi="Arial"/>
          <w:sz w:val="24"/>
          <w:szCs w:val="24"/>
        </w:rPr>
        <w:t xml:space="preserve">Средний срок хранения - 4 суток (958 : 227).</w:t>
      </w:r>
    </w:p>
    <w:p>
      <w:pPr>
        <w:spacing w:after="120"/>
        <w:jc w:val="both"/>
      </w:pPr>
      <w:r>
        <w:rPr>
          <w:rFonts w:ascii="Arial" w:cs="Arial" w:eastAsia="Arial" w:hAnsi="Arial"/>
          <w:sz w:val="24"/>
          <w:szCs w:val="24"/>
        </w:rPr>
        <w:t xml:space="preserve">Норма естественной убыли колбасы варено-копченой установлена при сроке хранения 4 суток - 0,086%.</w:t>
      </w:r>
    </w:p>
    <w:p>
      <w:pPr>
        <w:spacing w:after="120"/>
        <w:jc w:val="both"/>
      </w:pPr>
      <w:r>
        <w:rPr>
          <w:rFonts w:ascii="Arial" w:cs="Arial" w:eastAsia="Arial" w:hAnsi="Arial"/>
          <w:sz w:val="24"/>
          <w:szCs w:val="24"/>
        </w:rPr>
        <w:t xml:space="preserve">Предельный размер естественной убыли колбасы при обороте 13848 кг и 4-суточном сроке хранения составит 11,9 кг (13848 x 0,086 : 100).</w:t>
      </w:r>
    </w:p>
    <w:p>
      <w:pPr>
        <w:spacing w:after="120"/>
        <w:jc w:val="both"/>
      </w:pPr>
      <w:r>
        <w:rPr>
          <w:rFonts w:ascii="Arial" w:cs="Arial" w:eastAsia="Arial" w:hAnsi="Arial"/>
          <w:sz w:val="24"/>
          <w:szCs w:val="24"/>
        </w:rPr>
        <w:t xml:space="preserve">Приведенный расчет естественной убыли производится по тем позициям "С сличительной ведомости результатов инвентаризации товаров, материалов и тары в торговле", по которые (после зачета пересортицы) отражена недостача товара.</w:t>
      </w:r>
    </w:p>
    <w:p>
      <w:pPr>
        <w:spacing w:after="120"/>
        <w:jc w:val="both"/>
      </w:pPr>
      <w:r>
        <w:rPr>
          <w:rFonts w:ascii="Arial" w:cs="Arial" w:eastAsia="Arial" w:hAnsi="Arial"/>
          <w:sz w:val="24"/>
          <w:szCs w:val="24"/>
        </w:rPr>
        <w:t xml:space="preserve">При расчете потерь товаров в пределах норм естественной убыли на базах и складах организаций розничной торговли и общественного питания необходимо учитывать, что:</w:t>
      </w:r>
    </w:p>
    <w:p>
      <w:pPr>
        <w:spacing w:after="120"/>
        <w:jc w:val="both"/>
      </w:pPr>
      <w:r>
        <w:rPr>
          <w:rFonts w:ascii="Arial" w:cs="Arial" w:eastAsia="Arial" w:hAnsi="Arial"/>
          <w:sz w:val="24"/>
          <w:szCs w:val="24"/>
        </w:rPr>
        <w:t xml:space="preserve">- если в межинвентаризационный период на какую-либо дату книжных остатков (фактических потерь) товара на складе не было, весь оборот по данному товару за предшествующие этой дате дни при начислении естественной убыли в расчет не принимается;</w:t>
      </w:r>
    </w:p>
    <w:p>
      <w:pPr>
        <w:spacing w:after="120"/>
        <w:jc w:val="both"/>
      </w:pPr>
      <w:r>
        <w:rPr>
          <w:rFonts w:ascii="Arial" w:cs="Arial" w:eastAsia="Arial" w:hAnsi="Arial"/>
          <w:sz w:val="24"/>
          <w:szCs w:val="24"/>
        </w:rPr>
        <w:t xml:space="preserve">- при хранении товаров свыше предусмотренных в примечаниях к нормам предельных сроков дальнейшего начисления норм не производится;</w:t>
      </w:r>
    </w:p>
    <w:p>
      <w:pPr>
        <w:spacing w:after="120"/>
        <w:jc w:val="both"/>
      </w:pPr>
      <w:r>
        <w:rPr>
          <w:rFonts w:ascii="Arial" w:cs="Arial" w:eastAsia="Arial" w:hAnsi="Arial"/>
          <w:sz w:val="24"/>
          <w:szCs w:val="24"/>
        </w:rPr>
        <w:t xml:space="preserve">- средний срок хранения исчисляется в полных днях оборота. В случае получения при делении дробного числа оно округляется до целого, при этом доли до 0,5 отбрасываются, а 0,5 и более округляются до единицы;</w:t>
      </w:r>
    </w:p>
    <w:p>
      <w:pPr>
        <w:spacing w:after="120"/>
        <w:jc w:val="both"/>
      </w:pPr>
      <w:r>
        <w:rPr>
          <w:rFonts w:ascii="Arial" w:cs="Arial" w:eastAsia="Arial" w:hAnsi="Arial"/>
          <w:sz w:val="24"/>
          <w:szCs w:val="24"/>
        </w:rPr>
        <w:t xml:space="preserve">- по скоропортящимся товарам, средний срок хранения которых не превышает 1 суток, допускается доли до 0,5 приравнивать к 0,5, а свыше - к единице;</w:t>
      </w:r>
    </w:p>
    <w:p>
      <w:pPr>
        <w:spacing w:after="120"/>
        <w:jc w:val="both"/>
      </w:pPr>
      <w:r>
        <w:rPr>
          <w:rFonts w:ascii="Arial" w:cs="Arial" w:eastAsia="Arial" w:hAnsi="Arial"/>
          <w:sz w:val="24"/>
          <w:szCs w:val="24"/>
        </w:rPr>
        <w:t xml:space="preserve">- если расчетный срок хранения товаров на складе превысил инвентаризационный период, применяются нормы за срок хранения, не превышающий продолжительность инвентаризационного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Нормы естественной убыли охлажденных мяса и субпродуктов после транспортирования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Нормы естественной убыли, %        │</w:t>
      </w:r>
    </w:p>
    <w:p>
      <w:pPr>
        <w:spacing w:after="120"/>
        <w:jc w:val="both"/>
      </w:pPr>
      <w:r>
        <w:rPr>
          <w:rFonts w:ascii="Arial" w:cs="Arial" w:eastAsia="Arial" w:hAnsi="Arial"/>
          <w:sz w:val="24"/>
          <w:szCs w:val="24"/>
        </w:rPr>
        <w:t xml:space="preserve">│    мясопродуктов   ├─────────┬─────────┬─────────┬─────────┬────────┤</w:t>
      </w:r>
    </w:p>
    <w:p>
      <w:pPr>
        <w:spacing w:after="120"/>
        <w:jc w:val="both"/>
      </w:pPr>
      <w:r>
        <w:rPr>
          <w:rFonts w:ascii="Arial" w:cs="Arial" w:eastAsia="Arial" w:hAnsi="Arial"/>
          <w:sz w:val="24"/>
          <w:szCs w:val="24"/>
        </w:rPr>
        <w:t xml:space="preserve">│                    │   за    │ за двое │ за трое │   за    │   за   │</w:t>
      </w:r>
    </w:p>
    <w:p>
      <w:pPr>
        <w:spacing w:after="120"/>
        <w:jc w:val="both"/>
      </w:pPr>
      <w:r>
        <w:rPr>
          <w:rFonts w:ascii="Arial" w:cs="Arial" w:eastAsia="Arial" w:hAnsi="Arial"/>
          <w:sz w:val="24"/>
          <w:szCs w:val="24"/>
        </w:rPr>
        <w:t xml:space="preserve">│                    │  сутки  │  суток  │  суток  │ четверо │ пятеро │</w:t>
      </w:r>
    </w:p>
    <w:p>
      <w:pPr>
        <w:spacing w:after="120"/>
        <w:jc w:val="both"/>
      </w:pPr>
      <w:r>
        <w:rPr>
          <w:rFonts w:ascii="Arial" w:cs="Arial" w:eastAsia="Arial" w:hAnsi="Arial"/>
          <w:sz w:val="24"/>
          <w:szCs w:val="24"/>
        </w:rPr>
        <w:t xml:space="preserve">│                    │         │         │         │  суток  │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четвертинах и торговых отрубах: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0,16  │   0,26  │   0,35  │   0,43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0,19  │   0,29  │   0,39  │   0,47  │  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0,23  │   0,36  │   0,43  │   0,53  │  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0,18  │   0,3   │   0,3   │   0,48  │  0,56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0,22  │   0,34  │   0,45  │   0,54  │  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0,26  │   0,41  │   0,5   │   0,6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         │         │         │        │</w:t>
      </w:r>
    </w:p>
    <w:p>
      <w:pPr>
        <w:spacing w:after="120"/>
        <w:jc w:val="both"/>
      </w:pPr>
      <w:r>
        <w:rPr>
          <w:rFonts w:ascii="Arial" w:cs="Arial" w:eastAsia="Arial" w:hAnsi="Arial"/>
          <w:sz w:val="24"/>
          <w:szCs w:val="24"/>
        </w:rPr>
        <w:t xml:space="preserve">│(беконная)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0,11  │   0,21  │   0,29  │   0,35  │  0,41  │</w:t>
      </w:r>
    </w:p>
    <w:p>
      <w:pPr>
        <w:spacing w:after="120"/>
        <w:jc w:val="both"/>
      </w:pPr>
      <w:r>
        <w:rPr>
          <w:rFonts w:ascii="Arial" w:cs="Arial" w:eastAsia="Arial" w:hAnsi="Arial"/>
          <w:sz w:val="24"/>
          <w:szCs w:val="24"/>
        </w:rPr>
        <w:t xml:space="preserve">│(мясная - молодняк),│         │         │         │         │        │</w:t>
      </w:r>
    </w:p>
    <w:p>
      <w:pPr>
        <w:spacing w:after="120"/>
        <w:jc w:val="both"/>
      </w:pPr>
      <w:r>
        <w:rPr>
          <w:rFonts w:ascii="Arial" w:cs="Arial" w:eastAsia="Arial" w:hAnsi="Arial"/>
          <w:sz w:val="24"/>
          <w:szCs w:val="24"/>
        </w:rPr>
        <w:t xml:space="preserve">│в шкуре, без шкуры, │         │         │         │         │        │</w:t>
      </w:r>
    </w:p>
    <w:p>
      <w:pPr>
        <w:spacing w:after="120"/>
        <w:jc w:val="both"/>
      </w:pPr>
      <w:r>
        <w:rPr>
          <w:rFonts w:ascii="Arial" w:cs="Arial" w:eastAsia="Arial" w:hAnsi="Arial"/>
          <w:sz w:val="24"/>
          <w:szCs w:val="24"/>
        </w:rPr>
        <w:t xml:space="preserve">│без 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│Обрезная, подсвинки │   0,15  │   0,25  │   0,39  │   0,46  │  0,53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   0,07  │   0,16  │   0,24  │   0,3   │  0,35  │</w:t>
      </w:r>
    </w:p>
    <w:p>
      <w:pPr>
        <w:spacing w:after="120"/>
        <w:jc w:val="both"/>
      </w:pPr>
      <w:r>
        <w:rPr>
          <w:rFonts w:ascii="Arial" w:cs="Arial" w:eastAsia="Arial" w:hAnsi="Arial"/>
          <w:sz w:val="24"/>
          <w:szCs w:val="24"/>
        </w:rPr>
        <w:t xml:space="preserve">│(жирная) в шкуре,   │         │         │         │         │        │</w:t>
      </w:r>
    </w:p>
    <w:p>
      <w:pPr>
        <w:spacing w:after="120"/>
        <w:jc w:val="both"/>
      </w:pPr>
      <w:r>
        <w:rPr>
          <w:rFonts w:ascii="Arial" w:cs="Arial" w:eastAsia="Arial" w:hAnsi="Arial"/>
          <w:sz w:val="24"/>
          <w:szCs w:val="24"/>
        </w:rPr>
        <w:t xml:space="preserve">│без шкуры, без      │         │         │         │         │        │</w:t>
      </w:r>
    </w:p>
    <w:p>
      <w:pPr>
        <w:spacing w:after="120"/>
        <w:jc w:val="both"/>
      </w:pPr>
      <w:r>
        <w:rPr>
          <w:rFonts w:ascii="Arial" w:cs="Arial" w:eastAsia="Arial" w:hAnsi="Arial"/>
          <w:sz w:val="24"/>
          <w:szCs w:val="24"/>
        </w:rPr>
        <w:t xml:space="preserve">│крупона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0,12  │   0,22  │   0,29  │   0,35  │  0,41  │</w:t>
      </w:r>
    </w:p>
    <w:p>
      <w:pPr>
        <w:spacing w:after="120"/>
        <w:jc w:val="both"/>
      </w:pPr>
      <w:r>
        <w:rPr>
          <w:rFonts w:ascii="Arial" w:cs="Arial" w:eastAsia="Arial" w:hAnsi="Arial"/>
          <w:sz w:val="24"/>
          <w:szCs w:val="24"/>
        </w:rPr>
        <w:t xml:space="preserve">│(промпереработка)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   0,15  │   0,25  │   0,39  │   0,46  │  0,53  │</w:t>
      </w:r>
    </w:p>
    <w:p>
      <w:pPr>
        <w:spacing w:after="120"/>
        <w:jc w:val="both"/>
      </w:pPr>
      <w:r>
        <w:rPr>
          <w:rFonts w:ascii="Arial" w:cs="Arial" w:eastAsia="Arial" w:hAnsi="Arial"/>
          <w:sz w:val="24"/>
          <w:szCs w:val="24"/>
        </w:rPr>
        <w:t xml:space="preserve">│(мясо поросят)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│Конина в полутушах и│   0,23  │   0,36  │   0,43  │   0,53  │  0,61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│Верблюжатина в      │   0,25  │   0,39  │   0,48  │   0,58  │  0,67  │</w:t>
      </w:r>
    </w:p>
    <w:p>
      <w:pPr>
        <w:spacing w:after="120"/>
        <w:jc w:val="both"/>
      </w:pPr>
      <w:r>
        <w:rPr>
          <w:rFonts w:ascii="Arial" w:cs="Arial" w:eastAsia="Arial" w:hAnsi="Arial"/>
          <w:sz w:val="24"/>
          <w:szCs w:val="24"/>
        </w:rPr>
        <w:t xml:space="preserve">│полутушах и         │         │         │         │         │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   0,19  │   0,31  │   0,46  │   0,56  │  0,64  │</w:t>
      </w:r>
    </w:p>
    <w:p>
      <w:pPr>
        <w:spacing w:after="120"/>
        <w:jc w:val="both"/>
      </w:pPr>
      <w:r>
        <w:rPr>
          <w:rFonts w:ascii="Arial" w:cs="Arial" w:eastAsia="Arial" w:hAnsi="Arial"/>
          <w:sz w:val="24"/>
          <w:szCs w:val="24"/>
        </w:rPr>
        <w:t xml:space="preserve">│видов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Срок хранения исчисляется с даты поступления охлажденного мяса на холодильник.</w:t>
      </w:r>
    </w:p>
    <w:p>
      <w:pPr>
        <w:spacing w:after="120"/>
        <w:jc w:val="both"/>
      </w:pPr>
      <w:r>
        <w:rPr>
          <w:rFonts w:ascii="Arial" w:cs="Arial" w:eastAsia="Arial" w:hAnsi="Arial"/>
          <w:sz w:val="24"/>
          <w:szCs w:val="24"/>
        </w:rPr>
        <w:t xml:space="preserve">2. При поступлении мяса с незавершенным технологическим процессом (частично охлажденного или остывшего, имеющего температуру выше 4 град. Цельсия) следует применять нормы естественной убыли на доохлаждение.</w:t>
      </w:r>
    </w:p>
    <w:p>
      <w:pPr>
        <w:spacing w:after="120"/>
        <w:jc w:val="both"/>
      </w:pPr>
      <w:r>
        <w:rPr>
          <w:rFonts w:ascii="Arial" w:cs="Arial" w:eastAsia="Arial" w:hAnsi="Arial"/>
          <w:sz w:val="24"/>
          <w:szCs w:val="24"/>
        </w:rPr>
        <w:t xml:space="preserve">3. При последующем хранении мяса, прошедшего холодильную обработку (доохлаждение) на холодильниках торговли, следует применять нормы естественной убыли на хранение охлажденного мяса.</w:t>
      </w:r>
    </w:p>
    <w:p>
      <w:pPr>
        <w:spacing w:after="120"/>
        <w:jc w:val="both"/>
      </w:pPr>
      <w:r>
        <w:rPr>
          <w:rFonts w:ascii="Arial" w:cs="Arial" w:eastAsia="Arial" w:hAnsi="Arial"/>
          <w:sz w:val="24"/>
          <w:szCs w:val="24"/>
        </w:rPr>
        <w:t xml:space="preserve">4. При хранении телятины следует пользоваться нормами естественной убыли, предусмотренными для говядины тощей, а при хранении ягнятины предусмотренными для баранины второй категории.</w:t>
      </w:r>
    </w:p>
    <w:p>
      <w:pPr>
        <w:spacing w:after="120"/>
        <w:jc w:val="both"/>
      </w:pPr>
      <w:r>
        <w:rPr>
          <w:rFonts w:ascii="Arial" w:cs="Arial" w:eastAsia="Arial" w:hAnsi="Arial"/>
          <w:sz w:val="24"/>
          <w:szCs w:val="24"/>
        </w:rPr>
        <w:t xml:space="preserve">5. При хранении буйволятины следует пользоваться нормами естественной убыли, предусмотренными для говядины второй категории.</w:t>
      </w:r>
    </w:p>
    <w:p>
      <w:pPr>
        <w:spacing w:after="120"/>
        <w:jc w:val="both"/>
      </w:pPr>
      <w:r>
        <w:rPr>
          <w:rFonts w:ascii="Arial" w:cs="Arial" w:eastAsia="Arial" w:hAnsi="Arial"/>
          <w:sz w:val="24"/>
          <w:szCs w:val="24"/>
        </w:rPr>
        <w:t xml:space="preserve">6. При хранении охлажденного мяса диких животных следует пользоваться нормами естественной убыли:</w:t>
      </w:r>
    </w:p>
    <w:p>
      <w:pPr>
        <w:spacing w:after="120"/>
        <w:jc w:val="both"/>
      </w:pPr>
      <w:r>
        <w:rPr>
          <w:rFonts w:ascii="Arial" w:cs="Arial" w:eastAsia="Arial" w:hAnsi="Arial"/>
          <w:sz w:val="24"/>
          <w:szCs w:val="24"/>
        </w:rPr>
        <w:t xml:space="preserve">- лося, оленя (марала), медведя - для говядины второй категории;</w:t>
      </w:r>
    </w:p>
    <w:p>
      <w:pPr>
        <w:spacing w:after="120"/>
        <w:jc w:val="both"/>
      </w:pPr>
      <w:r>
        <w:rPr>
          <w:rFonts w:ascii="Arial" w:cs="Arial" w:eastAsia="Arial" w:hAnsi="Arial"/>
          <w:sz w:val="24"/>
          <w:szCs w:val="24"/>
        </w:rPr>
        <w:t xml:space="preserve">- косули, сайгака - для баранины, козлятины второй категории;</w:t>
      </w:r>
    </w:p>
    <w:p>
      <w:pPr>
        <w:spacing w:after="120"/>
        <w:jc w:val="both"/>
      </w:pPr>
      <w:r>
        <w:rPr>
          <w:rFonts w:ascii="Arial" w:cs="Arial" w:eastAsia="Arial" w:hAnsi="Arial"/>
          <w:sz w:val="24"/>
          <w:szCs w:val="24"/>
        </w:rPr>
        <w:t xml:space="preserve">- дикого кабана - для свинины второй категории (мясная молодняк).</w:t>
      </w:r>
    </w:p>
    <w:p>
      <w:pPr>
        <w:spacing w:after="120"/>
        <w:jc w:val="both"/>
      </w:pPr>
      <w:r>
        <w:rPr>
          <w:rFonts w:ascii="Arial" w:cs="Arial" w:eastAsia="Arial" w:hAnsi="Arial"/>
          <w:sz w:val="24"/>
          <w:szCs w:val="24"/>
        </w:rPr>
        <w:t xml:space="preserve">7. Нормы естественной убыли субпродуктов при холодильной обработке и хранении, приведенные в настоящем документе, распространяются на субпродукты всех видов убойных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Нормы естественной убыли на доохлаждение мяса и субпродуктов при поступлении на холодильник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Температура мяса,   │     Удельные нормы естественной убыли от    │</w:t>
      </w:r>
    </w:p>
    <w:p>
      <w:pPr>
        <w:spacing w:after="120"/>
        <w:jc w:val="both"/>
      </w:pPr>
      <w:r>
        <w:rPr>
          <w:rFonts w:ascii="Arial" w:cs="Arial" w:eastAsia="Arial" w:hAnsi="Arial"/>
          <w:sz w:val="24"/>
          <w:szCs w:val="24"/>
        </w:rPr>
        <w:t xml:space="preserve">│     град. Цельсия     │ полагающейся для полного охлаждения мяса,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Поставщик      │      Получатель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4,1 до 6,0          │          90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6,1 до 12,0         │          80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12,1 до 18,0        │          65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18,1 до 25,0        │          45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25,1 до 32,0        │          25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32,1 и выше         │          15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Температура мяса в тушах, полутушах и четвертинах замеряется в толще мышц бедра, а для передних четвертин - в толще мышц лопатки.</w:t>
      </w:r>
    </w:p>
    <w:p>
      <w:pPr>
        <w:spacing w:after="120"/>
        <w:jc w:val="both"/>
      </w:pPr>
      <w:r>
        <w:rPr>
          <w:rFonts w:ascii="Arial" w:cs="Arial" w:eastAsia="Arial" w:hAnsi="Arial"/>
          <w:sz w:val="24"/>
          <w:szCs w:val="24"/>
        </w:rPr>
        <w:t xml:space="preserve">2. При доохлаждении телятины следует пользоваться нормами естественной убыли, предусмотренными для тощей говядины; мяса яков, буйволятины, оленины и лосятины - нормами для говядины второй категории, ягнятины - нормами для тощей баранины; жеребятины - нормами для тощей конины.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Нормы естественной убыли парных мяса и субпродуктов при охлаждении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парного мяса и субпродуктов)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субпродукты         │ Продолжительность │</w:t>
      </w:r>
    </w:p>
    <w:p>
      <w:pPr>
        <w:spacing w:after="120"/>
        <w:jc w:val="both"/>
      </w:pPr>
      <w:r>
        <w:rPr>
          <w:rFonts w:ascii="Arial" w:cs="Arial" w:eastAsia="Arial" w:hAnsi="Arial"/>
          <w:sz w:val="24"/>
          <w:szCs w:val="24"/>
        </w:rPr>
        <w:t xml:space="preserve">│                                                 │охлаждения, в часах│</w:t>
      </w:r>
    </w:p>
    <w:p>
      <w:pPr>
        <w:spacing w:after="120"/>
        <w:jc w:val="both"/>
      </w:pPr>
      <w:r>
        <w:rPr>
          <w:rFonts w:ascii="Arial" w:cs="Arial" w:eastAsia="Arial" w:hAnsi="Arial"/>
          <w:sz w:val="24"/>
          <w:szCs w:val="24"/>
        </w:rPr>
        <w:t xml:space="preserve">│                                                 │    от 16 до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(мясная - молодняк):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1,29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обрезная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(мясо подсвинков):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(промпереработка):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поросят)                   │        2,80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соответствующая требованиям стандарта мясо    │        1,93       │</w:t>
      </w:r>
    </w:p>
    <w:p>
      <w:pPr>
        <w:spacing w:after="120"/>
        <w:jc w:val="both"/>
      </w:pPr>
      <w:r>
        <w:rPr>
          <w:rFonts w:ascii="Arial" w:cs="Arial" w:eastAsia="Arial" w:hAnsi="Arial"/>
          <w:sz w:val="24"/>
          <w:szCs w:val="24"/>
        </w:rPr>
        <w:t xml:space="preserve">│хряков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Верблюжатина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2,20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Субпродукты от всех видов убойных животных: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│Мякотные, слизистые, шерстные                    │        1,58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│Мясокостные                                      │        1,51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Продолжительность охлаждения парного мяса от температуры от 35 град. Цельсия до 42 град. Цельсия до 16 часов соответствует условиям быстрого охлаждения в камерах при паспортной температуре воздуха минус 3 град. Цельсия и скорости его движения не менее 0,8 м/с на уровне бедра полутуш, от 16 до 24 часов - условиям ускоренного охлаждения в камерах при паспортной температуре воздуха 0 град. Цельсия и скорости его движения не менее 0,5 м/с.</w:t>
      </w:r>
    </w:p>
    <w:p>
      <w:pPr>
        <w:spacing w:after="120"/>
        <w:jc w:val="both"/>
      </w:pPr>
      <w:r>
        <w:rPr>
          <w:rFonts w:ascii="Arial" w:cs="Arial" w:eastAsia="Arial" w:hAnsi="Arial"/>
          <w:sz w:val="24"/>
          <w:szCs w:val="24"/>
        </w:rPr>
        <w:t xml:space="preserve">2. При поступлении на холодильник частично охлажденного или остывшего мяса с другого предприятия и при охлаждении этого мяса до температуры 4 град. Цельсия - 0 град. Цельсия нормы естественной убыли начисляются в процентах от нормы, указанной в приложении:</w:t>
      </w:r>
    </w:p>
    <w:p>
      <w:pPr>
        <w:spacing w:after="120"/>
        <w:jc w:val="both"/>
      </w:pPr>
      <w:r>
        <w:rPr>
          <w:rFonts w:ascii="Arial" w:cs="Arial" w:eastAsia="Arial" w:hAnsi="Arial"/>
          <w:sz w:val="24"/>
          <w:szCs w:val="24"/>
        </w:rPr>
        <w:t xml:space="preserve">поставщиком - в зависимости от температуры мяса, зафиксированной в товарно-транспортной накладной в момент отгрузки, с учетом продолжительности его охлаждения;</w:t>
      </w:r>
    </w:p>
    <w:p>
      <w:pPr>
        <w:spacing w:after="120"/>
        <w:jc w:val="both"/>
      </w:pPr>
      <w:r>
        <w:rPr>
          <w:rFonts w:ascii="Arial" w:cs="Arial" w:eastAsia="Arial" w:hAnsi="Arial"/>
          <w:sz w:val="24"/>
          <w:szCs w:val="24"/>
        </w:rPr>
        <w:t xml:space="preserve">получателем - в зависимости от температуры мяса, зафиксированной при его приемке, и продолжительности охлаждения.</w:t>
      </w:r>
    </w:p>
    <w:p>
      <w:pPr>
        <w:spacing w:after="120"/>
        <w:jc w:val="both"/>
      </w:pPr>
      <w:r>
        <w:rPr>
          <w:rFonts w:ascii="Arial" w:cs="Arial" w:eastAsia="Arial" w:hAnsi="Arial"/>
          <w:sz w:val="24"/>
          <w:szCs w:val="24"/>
        </w:rPr>
        <w:t xml:space="preserve">3.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Нормы естественной убыли охлажденных мяса и субпродуктов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охлажденного мяса и субпродуктов)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  Естественная убыль за сутки 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1-е  │  2-е  │  3-й  │  4-е  │  5-е  │</w:t>
      </w:r>
    </w:p>
    <w:p>
      <w:pPr>
        <w:spacing w:after="120"/>
        <w:jc w:val="both"/>
      </w:pPr>
      <w:r>
        <w:rPr>
          <w:rFonts w:ascii="Arial" w:cs="Arial" w:eastAsia="Arial" w:hAnsi="Arial"/>
          <w:sz w:val="24"/>
          <w:szCs w:val="24"/>
        </w:rPr>
        <w:t xml:space="preserve">│                             │ сутки │ сутки │ сутки │ сутки │ сутки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четвертинах и отрубах: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0,30 │  0,15 │  0,08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0,37 │  0,16 │  0,07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0,46 │  0,19 │  0,04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0,36 │  0,19 │  0,08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0,43 │  0,19 │  0,08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0,53 │  0,21 │  0,05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  0,20 │  0,16 │  0,07 │  0,03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(мясная -   │  0,20 │  0,16 │  0,08 │  0,03 │  0,03 │</w:t>
      </w:r>
    </w:p>
    <w:p>
      <w:pPr>
        <w:spacing w:after="120"/>
        <w:jc w:val="both"/>
      </w:pPr>
      <w:r>
        <w:rPr>
          <w:rFonts w:ascii="Arial" w:cs="Arial" w:eastAsia="Arial" w:hAnsi="Arial"/>
          <w:sz w:val="24"/>
          <w:szCs w:val="24"/>
        </w:rPr>
        <w:t xml:space="preserve">│молодняк) в шкуре, без шкуры,│       │       │       │       │       │</w:t>
      </w:r>
    </w:p>
    <w:p>
      <w:pPr>
        <w:spacing w:after="120"/>
        <w:jc w:val="both"/>
      </w:pPr>
      <w:r>
        <w:rPr>
          <w:rFonts w:ascii="Arial" w:cs="Arial" w:eastAsia="Arial" w:hAnsi="Arial"/>
          <w:sz w:val="24"/>
          <w:szCs w:val="24"/>
        </w:rPr>
        <w:t xml:space="preserve">│без 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обрезная от │  0,30 │  0,16 │  0,16 │  0,03 │  0,03 │</w:t>
      </w:r>
    </w:p>
    <w:p>
      <w:pPr>
        <w:spacing w:after="120"/>
        <w:jc w:val="both"/>
      </w:pPr>
      <w:r>
        <w:rPr>
          <w:rFonts w:ascii="Arial" w:cs="Arial" w:eastAsia="Arial" w:hAnsi="Arial"/>
          <w:sz w:val="24"/>
          <w:szCs w:val="24"/>
        </w:rPr>
        <w:t xml:space="preserve">│подсвинков в шкуре, без шкуры│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в │  0,15 │  0,15 │  0,08 │  0,03 │  0,03 │</w:t>
      </w:r>
    </w:p>
    <w:p>
      <w:pPr>
        <w:spacing w:after="120"/>
        <w:jc w:val="both"/>
      </w:pPr>
      <w:r>
        <w:rPr>
          <w:rFonts w:ascii="Arial" w:cs="Arial" w:eastAsia="Arial" w:hAnsi="Arial"/>
          <w:sz w:val="24"/>
          <w:szCs w:val="24"/>
        </w:rPr>
        <w:t xml:space="preserve">│шкуре, без шкуры, без крупона│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0,20 │  0,16 │  0,08 │  0,03 │  0,03 │</w:t>
      </w:r>
    </w:p>
    <w:p>
      <w:pPr>
        <w:spacing w:after="120"/>
        <w:jc w:val="both"/>
      </w:pPr>
      <w:r>
        <w:rPr>
          <w:rFonts w:ascii="Arial" w:cs="Arial" w:eastAsia="Arial" w:hAnsi="Arial"/>
          <w:sz w:val="24"/>
          <w:szCs w:val="24"/>
        </w:rPr>
        <w:t xml:space="preserve">│(промпереработка) в шкуре,   │       │       │       │       │       │</w:t>
      </w:r>
    </w:p>
    <w:p>
      <w:pPr>
        <w:spacing w:after="120"/>
        <w:jc w:val="both"/>
      </w:pPr>
      <w:r>
        <w:rPr>
          <w:rFonts w:ascii="Arial" w:cs="Arial" w:eastAsia="Arial" w:hAnsi="Arial"/>
          <w:sz w:val="24"/>
          <w:szCs w:val="24"/>
        </w:rPr>
        <w:t xml:space="preserve">│без шкуры, без крупона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  0,30 │  0,16 │  0,16 │  0,03 │  0,03 │</w:t>
      </w:r>
    </w:p>
    <w:p>
      <w:pPr>
        <w:spacing w:after="120"/>
        <w:jc w:val="both"/>
      </w:pPr>
      <w:r>
        <w:rPr>
          <w:rFonts w:ascii="Arial" w:cs="Arial" w:eastAsia="Arial" w:hAnsi="Arial"/>
          <w:sz w:val="24"/>
          <w:szCs w:val="24"/>
        </w:rPr>
        <w:t xml:space="preserve">│поросят), свинина, не        │       │       │       │       │       │</w:t>
      </w:r>
    </w:p>
    <w:p>
      <w:pPr>
        <w:spacing w:after="120"/>
        <w:jc w:val="both"/>
      </w:pPr>
      <w:r>
        <w:rPr>
          <w:rFonts w:ascii="Arial" w:cs="Arial" w:eastAsia="Arial" w:hAnsi="Arial"/>
          <w:sz w:val="24"/>
          <w:szCs w:val="24"/>
        </w:rPr>
        <w:t xml:space="preserve">│соответствующая требованиям  │       │       │       │       │       │</w:t>
      </w:r>
    </w:p>
    <w:p>
      <w:pPr>
        <w:spacing w:after="120"/>
        <w:jc w:val="both"/>
      </w:pPr>
      <w:r>
        <w:rPr>
          <w:rFonts w:ascii="Arial" w:cs="Arial" w:eastAsia="Arial" w:hAnsi="Arial"/>
          <w:sz w:val="24"/>
          <w:szCs w:val="24"/>
        </w:rPr>
        <w:t xml:space="preserve">│стандарта, и мясо хряков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│Конина в полутушах и         │  0,43 │  0,20 │  0,04 │  0,04 │  0,04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│Верблюжатина в полутушах и   │  0,50 │  0,20 │  0,06 │  0,04 │  0,04 │</w:t>
      </w:r>
    </w:p>
    <w:p>
      <w:pPr>
        <w:spacing w:after="120"/>
        <w:jc w:val="both"/>
      </w:pPr>
      <w:r>
        <w:rPr>
          <w:rFonts w:ascii="Arial" w:cs="Arial" w:eastAsia="Arial" w:hAnsi="Arial"/>
          <w:sz w:val="24"/>
          <w:szCs w:val="24"/>
        </w:rPr>
        <w:t xml:space="preserve">│четвертинах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от всех видов    │  0,37 │  0,18 │  0,16 │   -   │   -   │</w:t>
      </w:r>
    </w:p>
    <w:p>
      <w:pPr>
        <w:spacing w:after="120"/>
        <w:jc w:val="both"/>
      </w:pPr>
      <w:r>
        <w:rPr>
          <w:rFonts w:ascii="Arial" w:cs="Arial" w:eastAsia="Arial" w:hAnsi="Arial"/>
          <w:sz w:val="24"/>
          <w:szCs w:val="24"/>
        </w:rPr>
        <w:t xml:space="preserve">│убойных животных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мяса в охлажденном виде с 6 на 7 сутки нормы естественной убыли исчисляются по 0,02% за каждые сутки, при хранении свыше 7 суток нормы начисляются по 0,01% за каждые сутки.</w:t>
      </w:r>
    </w:p>
    <w:p>
      <w:pPr>
        <w:spacing w:after="120"/>
        <w:jc w:val="both"/>
      </w:pPr>
      <w:r>
        <w:rPr>
          <w:rFonts w:ascii="Arial" w:cs="Arial" w:eastAsia="Arial" w:hAnsi="Arial"/>
          <w:sz w:val="24"/>
          <w:szCs w:val="24"/>
        </w:rPr>
        <w:t xml:space="preserve">2. На холодильниках, на которые поступает ранее хранившееся охлажденное мясо, расчет естественной убыли осуществляется по нормам на фактический срок хранения на данном предприятии по каждой партии, с момента прибытия мяса на холодильник, исключив при этом нормы естественной убыли за предшествующее время хранения на мясокомбинате и на транспорте.</w:t>
      </w:r>
    </w:p>
    <w:p>
      <w:pPr>
        <w:spacing w:after="120"/>
        <w:jc w:val="both"/>
      </w:pPr>
      <w:r>
        <w:rPr>
          <w:rFonts w:ascii="Arial" w:cs="Arial" w:eastAsia="Arial" w:hAnsi="Arial"/>
          <w:sz w:val="24"/>
          <w:szCs w:val="24"/>
        </w:rPr>
        <w:t xml:space="preserve">Количество предшествующих суток хранения определяют вычитанием даты выработки мяса, указанной в удостоверении о качестве, из даты поступления мяса на холодильник и вычетом одних суток на охлаждение мяса. При отсутствии даты выработки мяса в удостоверении о качестве, предшествующее время хранения мяса в период транспортировки можно посчитать путем вычитания из даты поступления даты отгрузки. Количество суток хранения на холодильнике устанавливают комиссионно, по фактически сложившимся суткам хранения и ежемесячно фиксируют актом, который прилагают к ежемесячной расчетной ведомости по естественной убыли.</w:t>
      </w:r>
    </w:p>
    <w:p>
      <w:pPr>
        <w:spacing w:after="120"/>
        <w:jc w:val="both"/>
      </w:pPr>
      <w:r>
        <w:rPr>
          <w:rFonts w:ascii="Arial" w:cs="Arial" w:eastAsia="Arial" w:hAnsi="Arial"/>
          <w:sz w:val="24"/>
          <w:szCs w:val="24"/>
        </w:rPr>
        <w:t xml:space="preserve">3. При хранении телятины и ягнятины следует пользоваться нормами естественной убыли, предусмотренными соответственно для тощей говядины и баранины; мяса яков, буйволятины, лосятины, оленины - нормами для говядины второй категории.</w:t>
      </w:r>
    </w:p>
    <w:p>
      <w:pPr>
        <w:spacing w:after="120"/>
        <w:jc w:val="both"/>
      </w:pPr>
      <w:r>
        <w:rPr>
          <w:rFonts w:ascii="Arial" w:cs="Arial" w:eastAsia="Arial" w:hAnsi="Arial"/>
          <w:sz w:val="24"/>
          <w:szCs w:val="24"/>
        </w:rPr>
        <w:t xml:space="preserve">4.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Нормы естественной убыли охлажденного мяса при замораживании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охлажденного мяса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 Продолжительность замораживания в часах│</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40 (температура│Свыше 40 (температура│</w:t>
      </w:r>
    </w:p>
    <w:p>
      <w:pPr>
        <w:spacing w:after="120"/>
        <w:jc w:val="both"/>
      </w:pPr>
      <w:r>
        <w:rPr>
          <w:rFonts w:ascii="Arial" w:cs="Arial" w:eastAsia="Arial" w:hAnsi="Arial"/>
          <w:sz w:val="24"/>
          <w:szCs w:val="24"/>
        </w:rPr>
        <w:t xml:space="preserve">│                            │воздуха ниже минус│   воздуха минус 23  │</w:t>
      </w:r>
    </w:p>
    <w:p>
      <w:pPr>
        <w:spacing w:after="120"/>
        <w:jc w:val="both"/>
      </w:pPr>
      <w:r>
        <w:rPr>
          <w:rFonts w:ascii="Arial" w:cs="Arial" w:eastAsia="Arial" w:hAnsi="Arial"/>
          <w:sz w:val="24"/>
          <w:szCs w:val="24"/>
        </w:rPr>
        <w:t xml:space="preserve">│                            │23 град. Цельсия) │град. Цельсия и выше)│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0,70       │         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0,82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1,02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0,90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0,96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1,30       │         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       0,81       │         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(мясная -  │                  │                     │</w:t>
      </w:r>
    </w:p>
    <w:p>
      <w:pPr>
        <w:spacing w:after="120"/>
        <w:jc w:val="both"/>
      </w:pPr>
      <w:r>
        <w:rPr>
          <w:rFonts w:ascii="Arial" w:cs="Arial" w:eastAsia="Arial" w:hAnsi="Arial"/>
          <w:sz w:val="24"/>
          <w:szCs w:val="24"/>
        </w:rPr>
        <w:t xml:space="preserve">│молодняк):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0,81       │         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0,62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0,72       │         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обрезная                  │       0,86       │         0,97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(мясо      │                  │                     │</w:t>
      </w:r>
    </w:p>
    <w:p>
      <w:pPr>
        <w:spacing w:after="120"/>
        <w:jc w:val="both"/>
      </w:pPr>
      <w:r>
        <w:rPr>
          <w:rFonts w:ascii="Arial" w:cs="Arial" w:eastAsia="Arial" w:hAnsi="Arial"/>
          <w:sz w:val="24"/>
          <w:szCs w:val="24"/>
        </w:rPr>
        <w:t xml:space="preserve">│подсвинков):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0,81       │         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0,67       │         0,73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0,67       │         0,73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0,55       │         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0,62       │         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                     │</w:t>
      </w:r>
    </w:p>
    <w:p>
      <w:pPr>
        <w:spacing w:after="120"/>
        <w:jc w:val="both"/>
      </w:pPr>
      <w:r>
        <w:rPr>
          <w:rFonts w:ascii="Arial" w:cs="Arial" w:eastAsia="Arial" w:hAnsi="Arial"/>
          <w:sz w:val="24"/>
          <w:szCs w:val="24"/>
        </w:rPr>
        <w:t xml:space="preserve">│(промпереработка):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0,81       │         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0,62       │         0,73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0,72       │         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       1,45       │         1,61        │</w:t>
      </w:r>
    </w:p>
    <w:p>
      <w:pPr>
        <w:spacing w:after="120"/>
        <w:jc w:val="both"/>
      </w:pPr>
      <w:r>
        <w:rPr>
          <w:rFonts w:ascii="Arial" w:cs="Arial" w:eastAsia="Arial" w:hAnsi="Arial"/>
          <w:sz w:val="24"/>
          <w:szCs w:val="24"/>
        </w:rPr>
        <w:t xml:space="preserve">│поросят)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соответствующая          │       0,88       │         0,97        │</w:t>
      </w:r>
    </w:p>
    <w:p>
      <w:pPr>
        <w:spacing w:after="120"/>
        <w:jc w:val="both"/>
      </w:pPr>
      <w:r>
        <w:rPr>
          <w:rFonts w:ascii="Arial" w:cs="Arial" w:eastAsia="Arial" w:hAnsi="Arial"/>
          <w:sz w:val="24"/>
          <w:szCs w:val="24"/>
        </w:rPr>
        <w:t xml:space="preserve">│требованиям стандарта мясо  │                  │                     │</w:t>
      </w:r>
    </w:p>
    <w:p>
      <w:pPr>
        <w:spacing w:after="120"/>
        <w:jc w:val="both"/>
      </w:pPr>
      <w:r>
        <w:rPr>
          <w:rFonts w:ascii="Arial" w:cs="Arial" w:eastAsia="Arial" w:hAnsi="Arial"/>
          <w:sz w:val="24"/>
          <w:szCs w:val="24"/>
        </w:rPr>
        <w:t xml:space="preserve">│хряков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0,88       │         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0,97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1,07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Верблюжатина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0,93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1,08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1,13       │         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предусмотрены на замораживание охлажденного мяса (в диапазоне температур от 0 град. Цельсия до 4 град. Цельсия) до минус 8 град. Цельсия и ниже. При этом продолжительность замораживания свыше 40 часов предусмотрена для камер с паспортной температурой выше минус 23 град. Цельсия.</w:t>
      </w:r>
    </w:p>
    <w:p>
      <w:pPr>
        <w:spacing w:after="120"/>
        <w:jc w:val="both"/>
      </w:pPr>
      <w:r>
        <w:rPr>
          <w:rFonts w:ascii="Arial" w:cs="Arial" w:eastAsia="Arial" w:hAnsi="Arial"/>
          <w:sz w:val="24"/>
          <w:szCs w:val="24"/>
        </w:rPr>
        <w:t xml:space="preserve">2. При замораживании или домораживании мяса и мясных продуктов до температуры минус 15 град. Цельсия и последующем хранении при этой температуре нормы естественной убыли, указанные в таблице, увеличиваются на 0,1% соответственно продолжительности обработки или температуре воздуха.</w:t>
      </w:r>
    </w:p>
    <w:p>
      <w:pPr>
        <w:spacing w:after="120"/>
        <w:jc w:val="both"/>
      </w:pPr>
      <w:r>
        <w:rPr>
          <w:rFonts w:ascii="Arial" w:cs="Arial" w:eastAsia="Arial" w:hAnsi="Arial"/>
          <w:sz w:val="24"/>
          <w:szCs w:val="24"/>
        </w:rPr>
        <w:t xml:space="preserve">3.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Надбавка к нормам естественной убыли при замораживании мяса и субпродуктов с температурой выше 4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Температура мяса при     │ Надбавка, применяемая к разности норм │</w:t>
      </w:r>
    </w:p>
    <w:p>
      <w:pPr>
        <w:spacing w:after="120"/>
        <w:jc w:val="both"/>
      </w:pPr>
      <w:r>
        <w:rPr>
          <w:rFonts w:ascii="Arial" w:cs="Arial" w:eastAsia="Arial" w:hAnsi="Arial"/>
          <w:sz w:val="24"/>
          <w:szCs w:val="24"/>
        </w:rPr>
        <w:t xml:space="preserve">│  поступлении на холодильник, │ естественной убыли при замораживании  │</w:t>
      </w:r>
    </w:p>
    <w:p>
      <w:pPr>
        <w:spacing w:after="120"/>
        <w:jc w:val="both"/>
      </w:pPr>
      <w:r>
        <w:rPr>
          <w:rFonts w:ascii="Arial" w:cs="Arial" w:eastAsia="Arial" w:hAnsi="Arial"/>
          <w:sz w:val="24"/>
          <w:szCs w:val="24"/>
        </w:rPr>
        <w:t xml:space="preserve">│        град. Цельсия         │     парного и охлажденного мяса,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4,1 до 6,0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6,1 до 12,0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12,1 до 18,0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18,1 до 25,0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25,1 до 32,0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32,1 и выше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замораживании мяса, поступившего с других предприятий с температурой выше 4 град. Цельсия, применяется надбавка к норме естественной убыли согласно фактической температуре груза, зафиксированной в документах при отгрузке и приемке, и в размерах согласно данным таблицы.</w:t>
      </w:r>
    </w:p>
    <w:p>
      <w:pPr>
        <w:spacing w:after="120"/>
        <w:jc w:val="both"/>
      </w:pPr>
      <w:r>
        <w:rPr>
          <w:rFonts w:ascii="Arial" w:cs="Arial" w:eastAsia="Arial" w:hAnsi="Arial"/>
          <w:sz w:val="24"/>
          <w:szCs w:val="24"/>
        </w:rPr>
        <w:t xml:space="preserve">2. При поступлении на холодильник с другого предприятия не полностью замороженного мяса всех видов и категорий упитанности применяют следующие нормы естественной убыли на его домораживание:</w:t>
      </w:r>
    </w:p>
    <w:p>
      <w:pPr>
        <w:spacing w:after="120"/>
        <w:jc w:val="both"/>
      </w:pPr>
      <w:r>
        <w:rPr>
          <w:rFonts w:ascii="Arial" w:cs="Arial" w:eastAsia="Arial" w:hAnsi="Arial"/>
          <w:sz w:val="24"/>
          <w:szCs w:val="24"/>
        </w:rPr>
        <w:t xml:space="preserve">- для частично оттаявшего, с температурой выше минус 7,9 град. Цельсия до минус 1,6 град. Цельсия - 0,25% к его массе;</w:t>
      </w:r>
    </w:p>
    <w:p>
      <w:pPr>
        <w:spacing w:after="120"/>
        <w:jc w:val="both"/>
      </w:pPr>
      <w:r>
        <w:rPr>
          <w:rFonts w:ascii="Arial" w:cs="Arial" w:eastAsia="Arial" w:hAnsi="Arial"/>
          <w:sz w:val="24"/>
          <w:szCs w:val="24"/>
        </w:rPr>
        <w:t xml:space="preserve">- с температурой от минус 12 град. Цельсия до минус 8 град. Цельсия и последующем хранении его в камерах с температурой минус 15 град. Цельсия или ниже - 0,1% к его массе.</w:t>
      </w:r>
    </w:p>
    <w:p>
      <w:pPr>
        <w:spacing w:after="120"/>
        <w:jc w:val="both"/>
      </w:pPr>
      <w:r>
        <w:rPr>
          <w:rFonts w:ascii="Arial" w:cs="Arial" w:eastAsia="Arial" w:hAnsi="Arial"/>
          <w:sz w:val="24"/>
          <w:szCs w:val="24"/>
        </w:rPr>
        <w:t xml:space="preserve">3. При поступлении на холодильник полностью оттаявшего мяса с температурой в толще мышц бедра минус 1,5 град. Цельсия и выше и отсутствии срочной реализации или промпереработки, по разрешению администрации, производится повторное замораживание мяса и мясных продуктов и применяются нормы естественной убыли, указанные в нормах 8, в зависимости от условий замораживания.</w:t>
      </w:r>
    </w:p>
    <w:p>
      <w:pPr>
        <w:spacing w:after="120"/>
        <w:jc w:val="both"/>
      </w:pPr>
      <w:r>
        <w:rPr>
          <w:rFonts w:ascii="Arial" w:cs="Arial" w:eastAsia="Arial" w:hAnsi="Arial"/>
          <w:sz w:val="24"/>
          <w:szCs w:val="24"/>
        </w:rPr>
        <w:t xml:space="preserve">4. Данные нормы естественной убыли применяются при наличии коммерческих актов, в которых указываются масса и температура полностью оттаявших, не доохлажденных или не домороженных мясных продуктов при приемке их на холодильник с подтверждением сведений о температуре и массе продукции представителем грузоотправителя или перевозчика, которые утверждаются директором или главным инженером предприятия грузополучателя, а также при наличии сведений о процессе в журнале.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Нормы естественной убыли охлажденных мяса и субпродуктов при замораживании в блоках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│Замораживание при паспортной температуре│</w:t>
      </w:r>
    </w:p>
    <w:p>
      <w:pPr>
        <w:spacing w:after="120"/>
        <w:jc w:val="both"/>
      </w:pPr>
      <w:r>
        <w:rPr>
          <w:rFonts w:ascii="Arial" w:cs="Arial" w:eastAsia="Arial" w:hAnsi="Arial"/>
          <w:sz w:val="24"/>
          <w:szCs w:val="24"/>
        </w:rPr>
        <w:t xml:space="preserve">│                            │    воздуха камеры, град. Цельсия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ниже минус 23    │  минус 23 град.   │</w:t>
      </w:r>
    </w:p>
    <w:p>
      <w:pPr>
        <w:spacing w:after="120"/>
        <w:jc w:val="both"/>
      </w:pPr>
      <w:r>
        <w:rPr>
          <w:rFonts w:ascii="Arial" w:cs="Arial" w:eastAsia="Arial" w:hAnsi="Arial"/>
          <w:sz w:val="24"/>
          <w:szCs w:val="24"/>
        </w:rPr>
        <w:t xml:space="preserve">│                            │   град. Цельсия    │  Цельсия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всех видов на костях и │         0,6        │        0,7        │</w:t>
      </w:r>
    </w:p>
    <w:p>
      <w:pPr>
        <w:spacing w:after="120"/>
        <w:jc w:val="both"/>
      </w:pPr>
      <w:r>
        <w:rPr>
          <w:rFonts w:ascii="Arial" w:cs="Arial" w:eastAsia="Arial" w:hAnsi="Arial"/>
          <w:sz w:val="24"/>
          <w:szCs w:val="24"/>
        </w:rPr>
        <w:t xml:space="preserve">│без костей в блоках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в    │         0,85       │        0,94       │</w:t>
      </w:r>
    </w:p>
    <w:p>
      <w:pPr>
        <w:spacing w:after="120"/>
        <w:jc w:val="both"/>
      </w:pPr>
      <w:r>
        <w:rPr>
          <w:rFonts w:ascii="Arial" w:cs="Arial" w:eastAsia="Arial" w:hAnsi="Arial"/>
          <w:sz w:val="24"/>
          <w:szCs w:val="24"/>
        </w:rPr>
        <w:t xml:space="preserve">│блоках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│Языки, мозги, почки поштучно│         0,79       │        0,87       │</w:t>
      </w:r>
    </w:p>
    <w:p>
      <w:pPr>
        <w:spacing w:after="120"/>
        <w:jc w:val="both"/>
      </w:pPr>
      <w:r>
        <w:rPr>
          <w:rFonts w:ascii="Arial" w:cs="Arial" w:eastAsia="Arial" w:hAnsi="Arial"/>
          <w:sz w:val="24"/>
          <w:szCs w:val="24"/>
        </w:rPr>
        <w:t xml:space="preserve">│на противнях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прочие субпродукты      │         1,15       │        1,3        │</w:t>
      </w:r>
    </w:p>
    <w:p>
      <w:pPr>
        <w:spacing w:after="120"/>
        <w:jc w:val="both"/>
      </w:pPr>
      <w:r>
        <w:rPr>
          <w:rFonts w:ascii="Arial" w:cs="Arial" w:eastAsia="Arial" w:hAnsi="Arial"/>
          <w:sz w:val="24"/>
          <w:szCs w:val="24"/>
        </w:rPr>
        <w:t xml:space="preserve">│поштучно на противнях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Паспортной температурой воздуха в камерах замораживания считается температура, числящаяся в паспорте холодильника.</w:t>
      </w:r>
    </w:p>
    <w:p>
      <w:pPr>
        <w:spacing w:after="120"/>
        <w:jc w:val="both"/>
      </w:pPr>
      <w:r>
        <w:rPr>
          <w:rFonts w:ascii="Arial" w:cs="Arial" w:eastAsia="Arial" w:hAnsi="Arial"/>
          <w:sz w:val="24"/>
          <w:szCs w:val="24"/>
        </w:rPr>
        <w:t xml:space="preserve">2. Применение естественной убыли при замораживании мяса до температуры в толще мышц минус 15 град. Цельсия разрешается только на холодильниках с паспортной температурой воздуха в камерах хранения замороженного мяса минус 15 град. Цельсия и ниже.</w:t>
      </w:r>
    </w:p>
    <w:p>
      <w:pPr>
        <w:spacing w:after="120"/>
        <w:jc w:val="both"/>
      </w:pPr>
      <w:r>
        <w:rPr>
          <w:rFonts w:ascii="Arial" w:cs="Arial" w:eastAsia="Arial" w:hAnsi="Arial"/>
          <w:sz w:val="24"/>
          <w:szCs w:val="24"/>
        </w:rPr>
        <w:t xml:space="preserve">На холодильниках с паспортной температурой воздуха в камерах хранения замороженного мяса выше минус 15 град. Цельсия применяются нормы естественной убыли при замораживании мяса и субпродуктов до температуры минус 8 град. Цельсия в толще мышц.</w:t>
      </w:r>
    </w:p>
    <w:p>
      <w:pPr>
        <w:spacing w:after="120"/>
        <w:jc w:val="both"/>
      </w:pPr>
      <w:r>
        <w:rPr>
          <w:rFonts w:ascii="Arial" w:cs="Arial" w:eastAsia="Arial" w:hAnsi="Arial"/>
          <w:sz w:val="24"/>
          <w:szCs w:val="24"/>
        </w:rPr>
        <w:t xml:space="preserve">3. При замораживании охлажденного мяса в туннельных морозильных камерах нормы естественной убыли исчисляются по нормам, указанным в нормах 8 (графа 3), со снижением на 20 процентов.</w:t>
      </w:r>
    </w:p>
    <w:p>
      <w:pPr>
        <w:spacing w:after="120"/>
        <w:jc w:val="both"/>
      </w:pPr>
      <w:r>
        <w:rPr>
          <w:rFonts w:ascii="Arial" w:cs="Arial" w:eastAsia="Arial" w:hAnsi="Arial"/>
          <w:sz w:val="24"/>
          <w:szCs w:val="24"/>
        </w:rPr>
        <w:t xml:space="preserve">4. При поступлении на холодильник полностью оттаявших замороженных мяса и субпродуктов (с температурой минус 1,5 град. Цельсия и выше) при вторичном замораживании применяются нормы естественной убыли, указанные в нормах 8 и 9, в зависимости от паспортной температуры воздуха камер холодильника.</w:t>
      </w:r>
    </w:p>
    <w:p>
      <w:pPr>
        <w:spacing w:after="120"/>
        <w:jc w:val="both"/>
      </w:pPr>
      <w:r>
        <w:rPr>
          <w:rFonts w:ascii="Arial" w:cs="Arial" w:eastAsia="Arial" w:hAnsi="Arial"/>
          <w:sz w:val="24"/>
          <w:szCs w:val="24"/>
        </w:rPr>
        <w:t xml:space="preserve">Повторное замораживание мяса и субпродуктов производится только в исключительных случаях (при невозможности немедленной реализации).</w:t>
      </w:r>
    </w:p>
    <w:p>
      <w:pPr>
        <w:spacing w:after="120"/>
        <w:jc w:val="both"/>
      </w:pPr>
      <w:r>
        <w:rPr>
          <w:rFonts w:ascii="Arial" w:cs="Arial" w:eastAsia="Arial" w:hAnsi="Arial"/>
          <w:sz w:val="24"/>
          <w:szCs w:val="24"/>
        </w:rPr>
        <w:t xml:space="preserve">5. При поступлении на холодильник частично оттаявших (с температурой выше минус 8 град. Цельсия) субпродуктов и замороженного мяса всех видов и категорий в тушах, полутушах, четвертинах и блоках нормы естественной убыли при замораживании мяса и субпродуктов до температуры камер хранения устанавливаются в размере 0,25% к массе поступивших мясных продуктов, для мясных продуктов с температурой минус 8 град. Цельсия и ниже при хранении их в камерах с температурой минус 15 град. Цельсия и ниже - 0,1% к массе поступивших мясных продуктов.</w:t>
      </w:r>
    </w:p>
    <w:p>
      <w:pPr>
        <w:spacing w:after="120"/>
        <w:jc w:val="both"/>
      </w:pPr>
      <w:r>
        <w:rPr>
          <w:rFonts w:ascii="Arial" w:cs="Arial" w:eastAsia="Arial" w:hAnsi="Arial"/>
          <w:sz w:val="24"/>
          <w:szCs w:val="24"/>
        </w:rPr>
        <w:t xml:space="preserve">6. При замораживании телятины следует пользоваться нормами естественной убыли, предусмотренными для говядины тощей, а при замораживании ягнятины - предусмотренными для говядины второй категории.</w:t>
      </w:r>
    </w:p>
    <w:p>
      <w:pPr>
        <w:spacing w:after="120"/>
        <w:jc w:val="both"/>
      </w:pPr>
      <w:r>
        <w:rPr>
          <w:rFonts w:ascii="Arial" w:cs="Arial" w:eastAsia="Arial" w:hAnsi="Arial"/>
          <w:sz w:val="24"/>
          <w:szCs w:val="24"/>
        </w:rPr>
        <w:t xml:space="preserve">7. При замораживании буйволятины следует пользоваться нормами естественной убыли, предусмотренными для говядины второй категории.</w:t>
      </w:r>
    </w:p>
    <w:p>
      <w:pPr>
        <w:spacing w:after="120"/>
        <w:jc w:val="both"/>
      </w:pPr>
      <w:r>
        <w:rPr>
          <w:rFonts w:ascii="Arial" w:cs="Arial" w:eastAsia="Arial" w:hAnsi="Arial"/>
          <w:sz w:val="24"/>
          <w:szCs w:val="24"/>
        </w:rPr>
        <w:t xml:space="preserve">8. При замораживании мяса диких животных следует пользоваться нормами естественной убыли:</w:t>
      </w:r>
    </w:p>
    <w:p>
      <w:pPr>
        <w:spacing w:after="120"/>
        <w:jc w:val="both"/>
      </w:pPr>
      <w:r>
        <w:rPr>
          <w:rFonts w:ascii="Arial" w:cs="Arial" w:eastAsia="Arial" w:hAnsi="Arial"/>
          <w:sz w:val="24"/>
          <w:szCs w:val="24"/>
        </w:rPr>
        <w:t xml:space="preserve">- лося, оленя (марала), медведя - для говядины второй категории;</w:t>
      </w:r>
    </w:p>
    <w:p>
      <w:pPr>
        <w:spacing w:after="120"/>
        <w:jc w:val="both"/>
      </w:pPr>
      <w:r>
        <w:rPr>
          <w:rFonts w:ascii="Arial" w:cs="Arial" w:eastAsia="Arial" w:hAnsi="Arial"/>
          <w:sz w:val="24"/>
          <w:szCs w:val="24"/>
        </w:rPr>
        <w:t xml:space="preserve">- косули, сайгака - для баранины, козлятины второй категории;</w:t>
      </w:r>
    </w:p>
    <w:p>
      <w:pPr>
        <w:spacing w:after="120"/>
        <w:jc w:val="both"/>
      </w:pPr>
      <w:r>
        <w:rPr>
          <w:rFonts w:ascii="Arial" w:cs="Arial" w:eastAsia="Arial" w:hAnsi="Arial"/>
          <w:sz w:val="24"/>
          <w:szCs w:val="24"/>
        </w:rPr>
        <w:t xml:space="preserve">- дикого кабана - для свинины второй категории (мясная молодняк).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Нормы естественной убыли парных мяса и субпродуктов при остывании и замораживании естественным холодом (вне камер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парного мяса)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 категория мяса, │      При остывании в     │ При замораживании│</w:t>
      </w:r>
    </w:p>
    <w:p>
      <w:pPr>
        <w:spacing w:after="120"/>
        <w:jc w:val="both"/>
      </w:pPr>
      <w:r>
        <w:rPr>
          <w:rFonts w:ascii="Arial" w:cs="Arial" w:eastAsia="Arial" w:hAnsi="Arial"/>
          <w:sz w:val="24"/>
          <w:szCs w:val="24"/>
        </w:rPr>
        <w:t xml:space="preserve">│     субпродукты       │ неохлаждаемых помещениях │   парного мяса   │</w:t>
      </w:r>
    </w:p>
    <w:p>
      <w:pPr>
        <w:spacing w:after="120"/>
        <w:jc w:val="both"/>
      </w:pPr>
      <w:r>
        <w:rPr>
          <w:rFonts w:ascii="Arial" w:cs="Arial" w:eastAsia="Arial" w:hAnsi="Arial"/>
          <w:sz w:val="24"/>
          <w:szCs w:val="24"/>
        </w:rPr>
        <w:t xml:space="preserve">│                       │      до температуры      │   естественным   │</w:t>
      </w:r>
    </w:p>
    <w:p>
      <w:pPr>
        <w:spacing w:after="120"/>
        <w:jc w:val="both"/>
      </w:pPr>
      <w:r>
        <w:rPr>
          <w:rFonts w:ascii="Arial" w:cs="Arial" w:eastAsia="Arial" w:hAnsi="Arial"/>
          <w:sz w:val="24"/>
          <w:szCs w:val="24"/>
        </w:rPr>
        <w:t xml:space="preserve">│                       │    окружающего воздуха   │     холодом      │</w:t>
      </w:r>
    </w:p>
    <w:p>
      <w:pPr>
        <w:spacing w:after="120"/>
        <w:jc w:val="both"/>
      </w:pPr>
      <w:r>
        <w:rPr>
          <w:rFonts w:ascii="Arial" w:cs="Arial" w:eastAsia="Arial" w:hAnsi="Arial"/>
          <w:sz w:val="24"/>
          <w:szCs w:val="24"/>
        </w:rPr>
        <w:t xml:space="preserve">│                       ├────────┬────────┬────────┤  до температуры  │</w:t>
      </w:r>
    </w:p>
    <w:p>
      <w:pPr>
        <w:spacing w:after="120"/>
        <w:jc w:val="both"/>
      </w:pPr>
      <w:r>
        <w:rPr>
          <w:rFonts w:ascii="Arial" w:cs="Arial" w:eastAsia="Arial" w:hAnsi="Arial"/>
          <w:sz w:val="24"/>
          <w:szCs w:val="24"/>
        </w:rPr>
        <w:t xml:space="preserve">│                       │   0-6  │  6-24  │  за    │  не выше минус 8 │</w:t>
      </w:r>
    </w:p>
    <w:p>
      <w:pPr>
        <w:spacing w:after="120"/>
        <w:jc w:val="both"/>
      </w:pPr>
      <w:r>
        <w:rPr>
          <w:rFonts w:ascii="Arial" w:cs="Arial" w:eastAsia="Arial" w:hAnsi="Arial"/>
          <w:sz w:val="24"/>
          <w:szCs w:val="24"/>
        </w:rPr>
        <w:t xml:space="preserve">│                       │  часов │  часов │ сутки  │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Говядина в полутушах и четвертинах: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0,70  │  0,70  │  1,40  │       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0,80  │  0,80  │  1,60  │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0,90  │  0,90  │  1,80  │       2,70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Баранина и козлятина в 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0,77  │  0,77  │  1,54  │       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0,77  │  0,77  │  1,54  │       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│Тощая                  │  0,90  │  0,90  │  1,80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Свинина в тушах и полутушах: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0,70  │  0,70  │  1,40  │       2,00       │</w:t>
      </w:r>
    </w:p>
    <w:p>
      <w:pPr>
        <w:spacing w:after="120"/>
        <w:jc w:val="both"/>
      </w:pPr>
      <w:r>
        <w:rPr>
          <w:rFonts w:ascii="Arial" w:cs="Arial" w:eastAsia="Arial" w:hAnsi="Arial"/>
          <w:sz w:val="24"/>
          <w:szCs w:val="24"/>
        </w:rPr>
        <w:t xml:space="preserve">│(беконная)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        │        │        │                  │</w:t>
      </w:r>
    </w:p>
    <w:p>
      <w:pPr>
        <w:spacing w:after="120"/>
        <w:jc w:val="both"/>
      </w:pPr>
      <w:r>
        <w:rPr>
          <w:rFonts w:ascii="Arial" w:cs="Arial" w:eastAsia="Arial" w:hAnsi="Arial"/>
          <w:sz w:val="24"/>
          <w:szCs w:val="24"/>
        </w:rPr>
        <w:t xml:space="preserve">│(мясная - молодняк):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0,70  │  0,70  │  1,40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0,65  │  0,65  │  1,30  │       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обрезная             │  0,80  │  0,80  │  1,60  │       2,20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(мясо │        │        │        │                  │</w:t>
      </w:r>
    </w:p>
    <w:p>
      <w:pPr>
        <w:spacing w:after="120"/>
        <w:jc w:val="both"/>
      </w:pPr>
      <w:r>
        <w:rPr>
          <w:rFonts w:ascii="Arial" w:cs="Arial" w:eastAsia="Arial" w:hAnsi="Arial"/>
          <w:sz w:val="24"/>
          <w:szCs w:val="24"/>
        </w:rPr>
        <w:t xml:space="preserve">│подсвинков):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0,70  │  0,70  │  1,40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        │        │        │                  │</w:t>
      </w:r>
    </w:p>
    <w:p>
      <w:pPr>
        <w:spacing w:after="120"/>
        <w:jc w:val="both"/>
      </w:pPr>
      <w:r>
        <w:rPr>
          <w:rFonts w:ascii="Arial" w:cs="Arial" w:eastAsia="Arial" w:hAnsi="Arial"/>
          <w:sz w:val="24"/>
          <w:szCs w:val="24"/>
        </w:rPr>
        <w:t xml:space="preserve">│(жирная):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0,49  │  0,49  │  0,98  │       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 снятым крупоном   │  0,55  │  0,55  │  1,10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│Четвертой категории    │        │        │        │                  │</w:t>
      </w:r>
    </w:p>
    <w:p>
      <w:pPr>
        <w:spacing w:after="120"/>
        <w:jc w:val="both"/>
      </w:pPr>
      <w:r>
        <w:rPr>
          <w:rFonts w:ascii="Arial" w:cs="Arial" w:eastAsia="Arial" w:hAnsi="Arial"/>
          <w:sz w:val="24"/>
          <w:szCs w:val="24"/>
        </w:rPr>
        <w:t xml:space="preserve">│(промпереработка):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шкуре              │  0,70  │  0,70  │  1,40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шкуры            │  0,60  │  0,60  │  1,20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│Пятой категории (мясо  │  1,58  │  1,58  │  3,16  │       4,40       │</w:t>
      </w:r>
    </w:p>
    <w:p>
      <w:pPr>
        <w:spacing w:after="120"/>
        <w:jc w:val="both"/>
      </w:pPr>
      <w:r>
        <w:rPr>
          <w:rFonts w:ascii="Arial" w:cs="Arial" w:eastAsia="Arial" w:hAnsi="Arial"/>
          <w:sz w:val="24"/>
          <w:szCs w:val="24"/>
        </w:rPr>
        <w:t xml:space="preserve">│поросят)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соответствующая     │  0,85  │  0,85  │  1,78  │       2,49       │</w:t>
      </w:r>
    </w:p>
    <w:p>
      <w:pPr>
        <w:spacing w:after="120"/>
        <w:jc w:val="both"/>
      </w:pPr>
      <w:r>
        <w:rPr>
          <w:rFonts w:ascii="Arial" w:cs="Arial" w:eastAsia="Arial" w:hAnsi="Arial"/>
          <w:sz w:val="24"/>
          <w:szCs w:val="24"/>
        </w:rPr>
        <w:t xml:space="preserve">│требованиям стандарта и│        │        │        │                  │</w:t>
      </w:r>
    </w:p>
    <w:p>
      <w:pPr>
        <w:spacing w:after="120"/>
        <w:jc w:val="both"/>
      </w:pPr>
      <w:r>
        <w:rPr>
          <w:rFonts w:ascii="Arial" w:cs="Arial" w:eastAsia="Arial" w:hAnsi="Arial"/>
          <w:sz w:val="24"/>
          <w:szCs w:val="24"/>
        </w:rPr>
        <w:t xml:space="preserve">│мясо хряков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│Конина в полутушах и   │  0,90  │  0,90  │  1,80  │       2,70       │</w:t>
      </w:r>
    </w:p>
    <w:p>
      <w:pPr>
        <w:spacing w:after="120"/>
        <w:jc w:val="both"/>
      </w:pPr>
      <w:r>
        <w:rPr>
          <w:rFonts w:ascii="Arial" w:cs="Arial" w:eastAsia="Arial" w:hAnsi="Arial"/>
          <w:sz w:val="24"/>
          <w:szCs w:val="24"/>
        </w:rPr>
        <w:t xml:space="preserve">│четвертинах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│Верблюжатина в         │  1,04  │  1,04  │  2,08  │       3,00       │</w:t>
      </w:r>
    </w:p>
    <w:p>
      <w:pPr>
        <w:spacing w:after="120"/>
        <w:jc w:val="both"/>
      </w:pPr>
      <w:r>
        <w:rPr>
          <w:rFonts w:ascii="Arial" w:cs="Arial" w:eastAsia="Arial" w:hAnsi="Arial"/>
          <w:sz w:val="24"/>
          <w:szCs w:val="24"/>
        </w:rPr>
        <w:t xml:space="preserve">│полутушах и четвертинах│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  0,83  │  0,83  │  1,66  │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замораживании телятины следует пользоваться нормами естественной убыли, предусмотренными для тощей говядины; мяса яков, буйволятины, оленины и лосятины - нормами для говядины второй категории; ягнятины - нормами для тощей баранины.</w:t>
      </w:r>
    </w:p>
    <w:p>
      <w:pPr>
        <w:spacing w:after="120"/>
        <w:jc w:val="both"/>
      </w:pPr>
      <w:r>
        <w:rPr>
          <w:rFonts w:ascii="Arial" w:cs="Arial" w:eastAsia="Arial" w:hAnsi="Arial"/>
          <w:sz w:val="24"/>
          <w:szCs w:val="24"/>
        </w:rPr>
        <w:t xml:space="preserve">2. Нормы естественной убыли применяются при наличии комиссионных актов, утвержденных директором или главным инженером предприятия, в связи с исключительным характером производственной необходимости использования естественного холода и, соответственно, отклонения от паспорта холодильного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Нормы естественной убыли замороженных мяса и субпродуктов при хранении вне камер холодильников, а также при хранении на неохлаждаемых складах и на открытых площадках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мяса и субпродуктов      │ Норма убыли, % за месяц 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IV квартал   │    I квартал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и четвертинах│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0,38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0,48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0,47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0,52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│Жирная                            │       0,31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│Мясная, беконная, обрезная (без   │       0,38     │       0,18      │</w:t>
      </w:r>
    </w:p>
    <w:p>
      <w:pPr>
        <w:spacing w:after="120"/>
        <w:jc w:val="both"/>
      </w:pPr>
      <w:r>
        <w:rPr>
          <w:rFonts w:ascii="Arial" w:cs="Arial" w:eastAsia="Arial" w:hAnsi="Arial"/>
          <w:sz w:val="24"/>
          <w:szCs w:val="24"/>
        </w:rPr>
        <w:t xml:space="preserve">│шпика), тощая, от молодых свиней  │                │                 │</w:t>
      </w:r>
    </w:p>
    <w:p>
      <w:pPr>
        <w:spacing w:after="120"/>
        <w:jc w:val="both"/>
      </w:pPr>
      <w:r>
        <w:rPr>
          <w:rFonts w:ascii="Arial" w:cs="Arial" w:eastAsia="Arial" w:hAnsi="Arial"/>
          <w:sz w:val="24"/>
          <w:szCs w:val="24"/>
        </w:rPr>
        <w:t xml:space="preserve">│(подсвинков) и от поросят 1 и 2   │                │                 │</w:t>
      </w:r>
    </w:p>
    <w:p>
      <w:pPr>
        <w:spacing w:after="120"/>
        <w:jc w:val="both"/>
      </w:pPr>
      <w:r>
        <w:rPr>
          <w:rFonts w:ascii="Arial" w:cs="Arial" w:eastAsia="Arial" w:hAnsi="Arial"/>
          <w:sz w:val="24"/>
          <w:szCs w:val="24"/>
        </w:rPr>
        <w:t xml:space="preserve">│категории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│Сердце, языки, мозги, почки,      │       0,42     │       0,19      │</w:t>
      </w:r>
    </w:p>
    <w:p>
      <w:pPr>
        <w:spacing w:after="120"/>
        <w:jc w:val="both"/>
      </w:pPr>
      <w:r>
        <w:rPr>
          <w:rFonts w:ascii="Arial" w:cs="Arial" w:eastAsia="Arial" w:hAnsi="Arial"/>
          <w:sz w:val="24"/>
          <w:szCs w:val="24"/>
        </w:rPr>
        <w:t xml:space="preserve">│печень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субпродукты                │       0,46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применяются в зимний период в IV и I кварталах.</w:t>
      </w:r>
    </w:p>
    <w:p>
      <w:pPr>
        <w:spacing w:after="120"/>
        <w:jc w:val="both"/>
      </w:pPr>
      <w:r>
        <w:rPr>
          <w:rFonts w:ascii="Arial" w:cs="Arial" w:eastAsia="Arial" w:hAnsi="Arial"/>
          <w:sz w:val="24"/>
          <w:szCs w:val="24"/>
        </w:rPr>
        <w:t xml:space="preserve">2. При хранении вне камер холодильников конины, верблюжатины и буйволятины применяются нормы естественной убыли, установленные для говядины 2 категории, а для оленины - как для баранины 1 категории.</w:t>
      </w:r>
    </w:p>
    <w:p>
      <w:pPr>
        <w:spacing w:after="120"/>
        <w:jc w:val="both"/>
      </w:pPr>
      <w:r>
        <w:rPr>
          <w:rFonts w:ascii="Arial" w:cs="Arial" w:eastAsia="Arial" w:hAnsi="Arial"/>
          <w:sz w:val="24"/>
          <w:szCs w:val="24"/>
        </w:rPr>
        <w:t xml:space="preserve">3. В случае оттаивания мяса из-за резкого колебания температуры наружного воздуха и последующего подмораживания дополнительно начисляется естественная убыль этого процесса.</w:t>
      </w:r>
    </w:p>
    <w:p>
      <w:pPr>
        <w:spacing w:after="120"/>
        <w:jc w:val="both"/>
      </w:pPr>
      <w:r>
        <w:rPr>
          <w:rFonts w:ascii="Arial" w:cs="Arial" w:eastAsia="Arial" w:hAnsi="Arial"/>
          <w:sz w:val="24"/>
          <w:szCs w:val="24"/>
        </w:rPr>
        <w:t xml:space="preserve">4. Эти нормы могут быть применены при хранении мяса в холодильных камерах, в которых температура воздуха поддерживалась выше минус 8 град. Цельсия (до минус 3 град. Цельсия). Начисление резерва естественной убыли носит исключительный характер производственной необходимости и проводится по разрешению вышестоящей организации.</w:t>
      </w:r>
    </w:p>
    <w:p>
      <w:pPr>
        <w:spacing w:after="120"/>
        <w:jc w:val="both"/>
      </w:pPr>
      <w:r>
        <w:rPr>
          <w:rFonts w:ascii="Arial" w:cs="Arial" w:eastAsia="Arial" w:hAnsi="Arial"/>
          <w:sz w:val="24"/>
          <w:szCs w:val="24"/>
        </w:rPr>
        <w:t xml:space="preserve">5. На хранение продукции вне камер, а также при использовании камер не по назначению составляется комиссионный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Нормы естественной убыли замороженных мяса и субпродуктов неблочных при хранении в камерах холодильников с батарейным и смешанным охлаждением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один месяц хранения)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Кварталы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Одноэтажные холодильники емкостью 300 тонн и выше и многоэтажные   │</w:t>
      </w:r>
    </w:p>
    <w:p>
      <w:pPr>
        <w:spacing w:after="120"/>
        <w:jc w:val="both"/>
      </w:pPr>
      <w:r>
        <w:rPr>
          <w:rFonts w:ascii="Arial" w:cs="Arial" w:eastAsia="Arial" w:hAnsi="Arial"/>
          <w:sz w:val="24"/>
          <w:szCs w:val="24"/>
        </w:rPr>
        <w:t xml:space="preserve">│     холодильники емкостью от 300 тонн до 3000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0,06 │  0,14 │  0,22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0,07 │  0,19 │  0,3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0,07 │  0,18 │  0,3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0,08 │  0,21 │  0,32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0,06 │  0,15 │  0,22 │  0,1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0,05 │  0,12 │  0,18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0,07 │  0,17 │  0,26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w:t>
      </w:r>
    </w:p>
    <w:p>
      <w:pPr>
        <w:spacing w:after="120"/>
        <w:jc w:val="both"/>
      </w:pPr>
      <w:r>
        <w:rPr>
          <w:rFonts w:ascii="Arial" w:cs="Arial" w:eastAsia="Arial" w:hAnsi="Arial"/>
          <w:sz w:val="24"/>
          <w:szCs w:val="24"/>
        </w:rPr>
        <w:t xml:space="preserve">│                 от 3 до 10 тысяч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0,04 │  0,11 │  0,18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0,06 │  0,17 │  0,25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0,05 │  0,18 │  0,27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0,05 │  0,18 │  0,27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0,05 │  0,13 │  0,21 │  0,1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0,04 │  0,1  │  0,17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0,06 │  0,14 │  0,22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свыше 10 тысяч тони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0,04 │  0,1  │  0,17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0,05 │  0,15 │  0,23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0,05 │  0,16 │  0,25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0,06 │  0,18 │  0,27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0,04 │  0,13 │  0,19 │  0,09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0,04 │  0,1  │  0,16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0,05 │  0,13 │  0,2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Кварталы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Одноэтажные холодильники емкостью 300 тонн и выше и многоэтажные   │</w:t>
      </w:r>
    </w:p>
    <w:p>
      <w:pPr>
        <w:spacing w:after="120"/>
        <w:jc w:val="both"/>
      </w:pPr>
      <w:r>
        <w:rPr>
          <w:rFonts w:ascii="Arial" w:cs="Arial" w:eastAsia="Arial" w:hAnsi="Arial"/>
          <w:sz w:val="24"/>
          <w:szCs w:val="24"/>
        </w:rPr>
        <w:t xml:space="preserve">│     холодильники емкостью от 300 тонн до 3000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0,08 │  0,18 │  0,26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  │  0,22 │  0,32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  │  0,22 │  0,32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0,11 │  0,25 │  0,35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0,08 │  0,18 │  0,25 │  0,14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0,07 │  0,14 │  0,2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0,09 │  0,2  │  0,28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w:t>
      </w:r>
    </w:p>
    <w:p>
      <w:pPr>
        <w:spacing w:after="120"/>
        <w:jc w:val="both"/>
      </w:pPr>
      <w:r>
        <w:rPr>
          <w:rFonts w:ascii="Arial" w:cs="Arial" w:eastAsia="Arial" w:hAnsi="Arial"/>
          <w:sz w:val="24"/>
          <w:szCs w:val="24"/>
        </w:rPr>
        <w:t xml:space="preserve">│                 от 3 до 10 тысяч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0,06 │  0,14 │  0,2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0,09 │  0,2  │  0,27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  │  0,21 │  0,3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0,11 │  0,22 │  0,32 │  0,18 │</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0,07 │  0,16 │  0,22 │  0,13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0,05 │  0,14 │  0,16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0,08 │  0,18 │  0,25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свыше 10 тысяч тонн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0,05 │  0,12 │  0,18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0,08 │  0,18 │  0,25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0,09 │  0,19 │  0,27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  │  0,22 │  0,3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0,07 │  0,15 │  0,22 │  0,11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0,05 │  0,12 │  0,18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0,07 │  0,16 │  0,22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Кварталы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Одноэтажные холодильники емкостью 300 тонн и выше и многоэтажные   │</w:t>
      </w:r>
    </w:p>
    <w:p>
      <w:pPr>
        <w:spacing w:after="120"/>
        <w:jc w:val="both"/>
      </w:pPr>
      <w:r>
        <w:rPr>
          <w:rFonts w:ascii="Arial" w:cs="Arial" w:eastAsia="Arial" w:hAnsi="Arial"/>
          <w:sz w:val="24"/>
          <w:szCs w:val="24"/>
        </w:rPr>
        <w:t xml:space="preserve">│     холодильники емкостью от 300 тонн до 3000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0,16 │  0,22 │  0,27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0,2  │  0,27 │  0,35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0,21 │  0,27 │  0,34 │  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0,22 │  0,3  │  0,38 │  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0,16 │  0,22 │  0,27 │  0,19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0,12 │  0,18 │  0,22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0,19 │  0,24 │  0,31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w:t>
      </w:r>
    </w:p>
    <w:p>
      <w:pPr>
        <w:spacing w:after="120"/>
        <w:jc w:val="both"/>
      </w:pPr>
      <w:r>
        <w:rPr>
          <w:rFonts w:ascii="Arial" w:cs="Arial" w:eastAsia="Arial" w:hAnsi="Arial"/>
          <w:sz w:val="24"/>
          <w:szCs w:val="24"/>
        </w:rPr>
        <w:t xml:space="preserve">│                 от 3 до 10 тысяч тонн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0,14 │  0,19 │  0,23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0,17 │  0,24 │  0,29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0,14 │  0,19 │  0,23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0,17 │  0,24 │  0,29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0,15 │  0,2  │  0,25 │  0,18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0,12 │  0,16 │  0,19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0,16 │  0,22 │  0,27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Многоэтажные холодильники емкостью свыше 10 тысяч тонн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в полутушах, четвертинах и  │       │       │       │       │</w:t>
      </w:r>
    </w:p>
    <w:p>
      <w:pPr>
        <w:spacing w:after="120"/>
        <w:jc w:val="both"/>
      </w:pPr>
      <w:r>
        <w:rPr>
          <w:rFonts w:ascii="Arial" w:cs="Arial" w:eastAsia="Arial" w:hAnsi="Arial"/>
          <w:sz w:val="24"/>
          <w:szCs w:val="24"/>
        </w:rPr>
        <w:t xml:space="preserve">│торговых отрубах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0,13 │  0,18 │  0,22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0,15 │  0,22 │  0,26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│Баранина и козлятина в 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категории                          │  0,18 │  0,23 │  0,3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категории и тощая                  │  0,19 │  0,26 │  0,32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в тушах и полутушах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(беконная), второй  │  0,13 │  0,18 │  0,23 │  0,17 │</w:t>
      </w:r>
    </w:p>
    <w:p>
      <w:pPr>
        <w:spacing w:after="120"/>
        <w:jc w:val="both"/>
      </w:pPr>
      <w:r>
        <w:rPr>
          <w:rFonts w:ascii="Arial" w:cs="Arial" w:eastAsia="Arial" w:hAnsi="Arial"/>
          <w:sz w:val="24"/>
          <w:szCs w:val="24"/>
        </w:rPr>
        <w:t xml:space="preserve">│категории (мясная - молодняк,        │       │       │       │       │</w:t>
      </w:r>
    </w:p>
    <w:p>
      <w:pPr>
        <w:spacing w:after="120"/>
        <w:jc w:val="both"/>
      </w:pPr>
      <w:r>
        <w:rPr>
          <w:rFonts w:ascii="Arial" w:cs="Arial" w:eastAsia="Arial" w:hAnsi="Arial"/>
          <w:sz w:val="24"/>
          <w:szCs w:val="24"/>
        </w:rPr>
        <w:t xml:space="preserve">│обрезная и подсвинки), четвертой     │       │       │       │       │</w:t>
      </w:r>
    </w:p>
    <w:p>
      <w:pPr>
        <w:spacing w:after="120"/>
        <w:jc w:val="both"/>
      </w:pPr>
      <w:r>
        <w:rPr>
          <w:rFonts w:ascii="Arial" w:cs="Arial" w:eastAsia="Arial" w:hAnsi="Arial"/>
          <w:sz w:val="24"/>
          <w:szCs w:val="24"/>
        </w:rPr>
        <w:t xml:space="preserve">│категории (промпереработка), пятой   │       │       │       │       │</w:t>
      </w:r>
    </w:p>
    <w:p>
      <w:pPr>
        <w:spacing w:after="120"/>
        <w:jc w:val="both"/>
      </w:pPr>
      <w:r>
        <w:rPr>
          <w:rFonts w:ascii="Arial" w:cs="Arial" w:eastAsia="Arial" w:hAnsi="Arial"/>
          <w:sz w:val="24"/>
          <w:szCs w:val="24"/>
        </w:rPr>
        <w:t xml:space="preserve">│категории (мясо поросят)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│Третьей категории (жирная)           │  0,11 │  0,14 │  0,18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неблочные     │  0,14 │  0,18 │  0,24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Нормы естественной убыли распространяются на хранение замороженного мяса (говядина, свинина, баранина, козлятина и др.) и субпродуктов неблочных всех видов убойных животных в камерах холодильников с батарейной и смешанной системой охлаждения.</w:t>
      </w:r>
    </w:p>
    <w:p>
      <w:pPr>
        <w:spacing w:after="120"/>
        <w:jc w:val="both"/>
      </w:pPr>
      <w:r>
        <w:rPr>
          <w:rFonts w:ascii="Arial" w:cs="Arial" w:eastAsia="Arial" w:hAnsi="Arial"/>
          <w:sz w:val="24"/>
          <w:szCs w:val="24"/>
        </w:rPr>
        <w:t xml:space="preserve">3. При хранении замороженных мяса и субпродуктов применяются нормы естественной убыли в зависимости от емкости каждого отдельно стоящего холодильника, исчисляемой по камерам хранения только замороженных грузов.</w:t>
      </w:r>
    </w:p>
    <w:p>
      <w:pPr>
        <w:spacing w:after="120"/>
        <w:jc w:val="both"/>
      </w:pPr>
      <w:r>
        <w:rPr>
          <w:rFonts w:ascii="Arial" w:cs="Arial" w:eastAsia="Arial" w:hAnsi="Arial"/>
          <w:sz w:val="24"/>
          <w:szCs w:val="24"/>
        </w:rPr>
        <w:t xml:space="preserve">4. При хранении на холодильниках замороженных конины, верблюжатины, мяса яков, буйволятины, телятины и ягнятины следует пользоваться нормами естественной убыли, предусмотренными для говядины второй категории.</w:t>
      </w:r>
    </w:p>
    <w:p>
      <w:pPr>
        <w:spacing w:after="120"/>
        <w:jc w:val="both"/>
      </w:pPr>
      <w:r>
        <w:rPr>
          <w:rFonts w:ascii="Arial" w:cs="Arial" w:eastAsia="Arial" w:hAnsi="Arial"/>
          <w:sz w:val="24"/>
          <w:szCs w:val="24"/>
        </w:rPr>
        <w:t xml:space="preserve">5. При хранении замороженного мяса диких животных следует пользоваться нормами естественной убыли:</w:t>
      </w:r>
    </w:p>
    <w:p>
      <w:pPr>
        <w:spacing w:after="120"/>
        <w:jc w:val="both"/>
      </w:pPr>
      <w:r>
        <w:rPr>
          <w:rFonts w:ascii="Arial" w:cs="Arial" w:eastAsia="Arial" w:hAnsi="Arial"/>
          <w:sz w:val="24"/>
          <w:szCs w:val="24"/>
        </w:rPr>
        <w:t xml:space="preserve">- лося, оленя (марала), медведя - для говядины второй категории;</w:t>
      </w:r>
    </w:p>
    <w:p>
      <w:pPr>
        <w:spacing w:after="120"/>
        <w:jc w:val="both"/>
      </w:pPr>
      <w:r>
        <w:rPr>
          <w:rFonts w:ascii="Arial" w:cs="Arial" w:eastAsia="Arial" w:hAnsi="Arial"/>
          <w:sz w:val="24"/>
          <w:szCs w:val="24"/>
        </w:rPr>
        <w:t xml:space="preserve">- косули, сайгака - для баранины, козлятины второй категории;</w:t>
      </w:r>
    </w:p>
    <w:p>
      <w:pPr>
        <w:spacing w:after="120"/>
        <w:jc w:val="both"/>
      </w:pPr>
      <w:r>
        <w:rPr>
          <w:rFonts w:ascii="Arial" w:cs="Arial" w:eastAsia="Arial" w:hAnsi="Arial"/>
          <w:sz w:val="24"/>
          <w:szCs w:val="24"/>
        </w:rPr>
        <w:t xml:space="preserve">- дикого кабана - для свинины второй категории (мясная молодняк).</w:t>
      </w:r>
    </w:p>
    <w:p>
      <w:pPr>
        <w:spacing w:after="120"/>
        <w:jc w:val="both"/>
      </w:pPr>
      <w:r>
        <w:rPr>
          <w:rFonts w:ascii="Arial" w:cs="Arial" w:eastAsia="Arial" w:hAnsi="Arial"/>
          <w:sz w:val="24"/>
          <w:szCs w:val="24"/>
        </w:rPr>
        <w:t xml:space="preserve">6. Нормы естественной убыли замороженного мяса и субпродуктов даны при хранении в камерах холодильников с паспортной (проектной) температурой воздуха минус 15 град. Цельсия и ниже.</w:t>
      </w:r>
    </w:p>
    <w:p>
      <w:pPr>
        <w:spacing w:after="120"/>
        <w:jc w:val="both"/>
      </w:pPr>
      <w:r>
        <w:rPr>
          <w:rFonts w:ascii="Arial" w:cs="Arial" w:eastAsia="Arial" w:hAnsi="Arial"/>
          <w:sz w:val="24"/>
          <w:szCs w:val="24"/>
        </w:rPr>
        <w:t xml:space="preserve">При хранении замороженного мяса и субпродуктов на всех холодильниках с паспортной (проектной) температурой воздуха камеры выше минус 15 град. Цельсия, кроме холодильников емкостью менее 300 тонн, нормы увеличиваются по II, III, IV кварталам на 15 процентов.</w:t>
      </w:r>
    </w:p>
    <w:p>
      <w:pPr>
        <w:spacing w:after="120"/>
        <w:jc w:val="both"/>
      </w:pPr>
      <w:r>
        <w:rPr>
          <w:rFonts w:ascii="Arial" w:cs="Arial" w:eastAsia="Arial" w:hAnsi="Arial"/>
          <w:sz w:val="24"/>
          <w:szCs w:val="24"/>
        </w:rPr>
        <w:t xml:space="preserve">7. На холодильниках емкостью менее 300 тонн нормы естественной убыли при хранении замороженного мяса и субпродуктов предусматриваются в I квартале на 10 %, во II, III, IV кварталах - на 25% выше указанных норм.</w:t>
      </w:r>
    </w:p>
    <w:p>
      <w:pPr>
        <w:spacing w:after="120"/>
        <w:jc w:val="both"/>
      </w:pPr>
      <w:r>
        <w:rPr>
          <w:rFonts w:ascii="Arial" w:cs="Arial" w:eastAsia="Arial" w:hAnsi="Arial"/>
          <w:sz w:val="24"/>
          <w:szCs w:val="24"/>
        </w:rPr>
        <w:t xml:space="preserve">8. При хранении замороженного мяса всех видов и категорий в камерах с ледяными экранами или при укрытии штабелей мяса тканями с нанесением ледяной глазури нормы естественной убыли уменьшаются на 20% на всех холодильниках, кроме одноэтажных, с электрообогревом грунта.</w:t>
      </w:r>
    </w:p>
    <w:p>
      <w:pPr>
        <w:spacing w:after="120"/>
        <w:jc w:val="both"/>
      </w:pPr>
      <w:r>
        <w:rPr>
          <w:rFonts w:ascii="Arial" w:cs="Arial" w:eastAsia="Arial" w:hAnsi="Arial"/>
          <w:sz w:val="24"/>
          <w:szCs w:val="24"/>
        </w:rPr>
        <w:t xml:space="preserve">9. При хранении замороженного мяса и субпродуктов в камерах с принудительной воздушной системой охлаждения предусматриваются нормы естественной убыли во II, III, IV кварталах на 15% выше указанных норм.</w:t>
      </w:r>
    </w:p>
    <w:p>
      <w:pPr>
        <w:spacing w:after="120"/>
        <w:jc w:val="both"/>
      </w:pPr>
      <w:r>
        <w:rPr>
          <w:rFonts w:ascii="Arial" w:cs="Arial" w:eastAsia="Arial" w:hAnsi="Arial"/>
          <w:sz w:val="24"/>
          <w:szCs w:val="24"/>
        </w:rPr>
        <w:t xml:space="preserve">10. При хранении замороженного мяса всех видов и категорий упитанности на всех холодильниках, кроме одноэтажных, с электрообогревом грунта, нормы уменьшаются:</w:t>
      </w:r>
    </w:p>
    <w:p>
      <w:pPr>
        <w:spacing w:after="120"/>
        <w:jc w:val="both"/>
      </w:pPr>
      <w:r>
        <w:rPr>
          <w:rFonts w:ascii="Arial" w:cs="Arial" w:eastAsia="Arial" w:hAnsi="Arial"/>
          <w:sz w:val="24"/>
          <w:szCs w:val="24"/>
        </w:rPr>
        <w:t xml:space="preserve">- на 20% - для камер с коэффициентом экранирования меньше 0,5;</w:t>
      </w:r>
    </w:p>
    <w:p>
      <w:pPr>
        <w:spacing w:after="120"/>
        <w:jc w:val="both"/>
      </w:pPr>
      <w:r>
        <w:rPr>
          <w:rFonts w:ascii="Arial" w:cs="Arial" w:eastAsia="Arial" w:hAnsi="Arial"/>
          <w:sz w:val="24"/>
          <w:szCs w:val="24"/>
        </w:rPr>
        <w:t xml:space="preserve">- на 25% - для камер с коэффициентом экранирования 0,5 и более.</w:t>
      </w:r>
    </w:p>
    <w:p>
      <w:pPr>
        <w:spacing w:after="120"/>
        <w:jc w:val="both"/>
      </w:pPr>
      <w:r>
        <w:rPr>
          <w:rFonts w:ascii="Arial" w:cs="Arial" w:eastAsia="Arial" w:hAnsi="Arial"/>
          <w:sz w:val="24"/>
          <w:szCs w:val="24"/>
        </w:rPr>
        <w:t xml:space="preserve">Коэффициент экранирования холодильника, т.е. отношение сумм поверхностей панельных приборов охлаждения (в пристенных, потолочных) к общей строительной площади экранируемых стен и потолка всех камер, оборудованных панельными приборами охлаждения, выраженный в долях единицы, рассчитывается технической службой холодильника, утверждается главным инженером и передается в бухгалтерию этого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Нормы естественной убыли замороженных мяса, вырезки и субпродуктов в блоках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один месяц хранения)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мясопродуктов │        Без индивидуальной упаковки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│Климати-│ I кв. │ II кв.│III кв.│ IV кв.│</w:t>
      </w:r>
    </w:p>
    <w:p>
      <w:pPr>
        <w:spacing w:after="120"/>
        <w:jc w:val="both"/>
      </w:pPr>
      <w:r>
        <w:rPr>
          <w:rFonts w:ascii="Arial" w:cs="Arial" w:eastAsia="Arial" w:hAnsi="Arial"/>
          <w:sz w:val="24"/>
          <w:szCs w:val="24"/>
        </w:rPr>
        <w:t xml:space="preserve">│                            │ ческая │       │       │       │       │</w:t>
      </w:r>
    </w:p>
    <w:p>
      <w:pPr>
        <w:spacing w:after="120"/>
        <w:jc w:val="both"/>
      </w:pPr>
      <w:r>
        <w:rPr>
          <w:rFonts w:ascii="Arial" w:cs="Arial" w:eastAsia="Arial" w:hAnsi="Arial"/>
          <w:sz w:val="24"/>
          <w:szCs w:val="24"/>
        </w:rPr>
        <w:t xml:space="preserve">│                            │ группа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свинина, баранина │Первая  │  0,04 │  0,11 │  0,17 │  0,08 │</w:t>
      </w:r>
    </w:p>
    <w:p>
      <w:pPr>
        <w:spacing w:after="120"/>
        <w:jc w:val="both"/>
      </w:pPr>
      <w:r>
        <w:rPr>
          <w:rFonts w:ascii="Arial" w:cs="Arial" w:eastAsia="Arial" w:hAnsi="Arial"/>
          <w:sz w:val="24"/>
          <w:szCs w:val="24"/>
        </w:rPr>
        <w:t xml:space="preserve">│без жил всех сортов,        ├────────┼───────┼───────┼───────┼───────┤</w:t>
      </w:r>
    </w:p>
    <w:p>
      <w:pPr>
        <w:spacing w:after="120"/>
        <w:jc w:val="both"/>
      </w:pPr>
      <w:r>
        <w:rPr>
          <w:rFonts w:ascii="Arial" w:cs="Arial" w:eastAsia="Arial" w:hAnsi="Arial"/>
          <w:sz w:val="24"/>
          <w:szCs w:val="24"/>
        </w:rPr>
        <w:t xml:space="preserve">│вырезка, мясо всех видов на │Вторая  │  0,05 │  0,13 │  0,19 │  0,11 │</w:t>
      </w:r>
    </w:p>
    <w:p>
      <w:pPr>
        <w:spacing w:after="120"/>
        <w:jc w:val="both"/>
      </w:pPr>
      <w:r>
        <w:rPr>
          <w:rFonts w:ascii="Arial" w:cs="Arial" w:eastAsia="Arial" w:hAnsi="Arial"/>
          <w:sz w:val="24"/>
          <w:szCs w:val="24"/>
        </w:rPr>
        <w:t xml:space="preserve">│костях в блоках             ├────────┼───────┼───────┼───────┼───────┤</w:t>
      </w:r>
    </w:p>
    <w:p>
      <w:pPr>
        <w:spacing w:after="120"/>
        <w:jc w:val="both"/>
      </w:pPr>
      <w:r>
        <w:rPr>
          <w:rFonts w:ascii="Arial" w:cs="Arial" w:eastAsia="Arial" w:hAnsi="Arial"/>
          <w:sz w:val="24"/>
          <w:szCs w:val="24"/>
        </w:rPr>
        <w:t xml:space="preserve">│                            │Третья  │  0,09 │  0,17 │  0,21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всех видов      │Первая  │  0,05 │  0,19 │  0,29 │  0,14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│Вторая  │  0,09 │  0,25 │  0,36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│Третья  │  0,16 │  0,29 │  0,38 │  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замороженных неупакованных мяса и субпродуктов в блоках в штабеле с укрытием применяются нормы естественной убыли в зависимости от климатической группы.</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При хранении замороженных, упакованных в полимерные пленки мяса и субпродуктов в блоках применяются следующие нормы естественной убыли: для говядины, свинины, баранины без жил всех сортов, вырезки - 0,02%, мяса всех видов на костях - 0,05%, субпродуктов всех видов - 0,03% за один месяц хранения независимо от климатической группы и периода года.</w:t>
      </w:r>
    </w:p>
    <w:p>
      <w:pPr>
        <w:spacing w:after="120"/>
        <w:jc w:val="both"/>
      </w:pPr>
      <w:r>
        <w:rPr>
          <w:rFonts w:ascii="Arial" w:cs="Arial" w:eastAsia="Arial" w:hAnsi="Arial"/>
          <w:sz w:val="24"/>
          <w:szCs w:val="24"/>
        </w:rPr>
        <w:t xml:space="preserve">3. При хранении замороженного мяса, вырезки и субпродуктов в блоках, упакованных в изотермические картонные контейнеры, короба, парафинированные бумажные и ламинированные мешки, нормы естественной убыли устанавливаются в размере 50% от норм, предусмотренных в настоящей таблице для неупакованных блоков.</w:t>
      </w:r>
    </w:p>
    <w:p>
      <w:pPr>
        <w:spacing w:after="120"/>
        <w:jc w:val="both"/>
      </w:pPr>
      <w:r>
        <w:rPr>
          <w:rFonts w:ascii="Arial" w:cs="Arial" w:eastAsia="Arial" w:hAnsi="Arial"/>
          <w:sz w:val="24"/>
          <w:szCs w:val="24"/>
        </w:rPr>
        <w:t xml:space="preserve">4.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Нормы естественной убыли замороженного мяса птицы и кроликов, не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мяса      │Климати-│Нормы естественной убыли при хранении, % │</w:t>
      </w:r>
    </w:p>
    <w:p>
      <w:pPr>
        <w:spacing w:after="120"/>
        <w:jc w:val="both"/>
      </w:pPr>
      <w:r>
        <w:rPr>
          <w:rFonts w:ascii="Arial" w:cs="Arial" w:eastAsia="Arial" w:hAnsi="Arial"/>
          <w:sz w:val="24"/>
          <w:szCs w:val="24"/>
        </w:rPr>
        <w:t xml:space="preserve">│                  │ ческая ├─────────┬─────────┬─────────┬───────────┤</w:t>
      </w:r>
    </w:p>
    <w:p>
      <w:pPr>
        <w:spacing w:after="120"/>
        <w:jc w:val="both"/>
      </w:pPr>
      <w:r>
        <w:rPr>
          <w:rFonts w:ascii="Arial" w:cs="Arial" w:eastAsia="Arial" w:hAnsi="Arial"/>
          <w:sz w:val="24"/>
          <w:szCs w:val="24"/>
        </w:rPr>
        <w:t xml:space="preserve">│                  │ группа │  За 1-й │  За 2-й │  За 3-й │ За каждый │</w:t>
      </w:r>
    </w:p>
    <w:p>
      <w:pPr>
        <w:spacing w:after="120"/>
        <w:jc w:val="both"/>
      </w:pPr>
      <w:r>
        <w:rPr>
          <w:rFonts w:ascii="Arial" w:cs="Arial" w:eastAsia="Arial" w:hAnsi="Arial"/>
          <w:sz w:val="24"/>
          <w:szCs w:val="24"/>
        </w:rPr>
        <w:t xml:space="preserve">│                  │        │  месяц  │  месяц  │   месяц │последующий│</w:t>
      </w:r>
    </w:p>
    <w:p>
      <w:pPr>
        <w:spacing w:after="120"/>
        <w:jc w:val="both"/>
      </w:pPr>
      <w:r>
        <w:rPr>
          <w:rFonts w:ascii="Arial" w:cs="Arial" w:eastAsia="Arial" w:hAnsi="Arial"/>
          <w:sz w:val="24"/>
          <w:szCs w:val="24"/>
        </w:rPr>
        <w:t xml:space="preserve">│                  │        │         │         │         │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│Первая  │  0,30   │   0,14  │  0,12   │    0,06   │</w:t>
      </w:r>
    </w:p>
    <w:p>
      <w:pPr>
        <w:spacing w:after="120"/>
        <w:jc w:val="both"/>
      </w:pPr>
      <w:r>
        <w:rPr>
          <w:rFonts w:ascii="Arial" w:cs="Arial" w:eastAsia="Arial" w:hAnsi="Arial"/>
          <w:sz w:val="24"/>
          <w:szCs w:val="24"/>
        </w:rPr>
        <w:t xml:space="preserve">│цыплята-бройлеры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│Куры              │        │  0,20   │   0,12  │  0,11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│Утки, утята       │        │  0,16   │   0,11  │  0,10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│Гуси              │        │  0,18   │   0,09  │  0,07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│Индейки           │        │  0,19   │   0,13  │  0,08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│Кролики           │        │  0,38   │   0,18  │  0,15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│Вторая  │  0,32   │   0,14  │  0,12   │    0,06   │</w:t>
      </w:r>
    </w:p>
    <w:p>
      <w:pPr>
        <w:spacing w:after="120"/>
        <w:jc w:val="both"/>
      </w:pPr>
      <w:r>
        <w:rPr>
          <w:rFonts w:ascii="Arial" w:cs="Arial" w:eastAsia="Arial" w:hAnsi="Arial"/>
          <w:sz w:val="24"/>
          <w:szCs w:val="24"/>
        </w:rPr>
        <w:t xml:space="preserve">│цыплята-бройлеры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│Куры              │        │  0,21   │   0,12  │  0,11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│Утки, утята       │        │  0,17   │   0,11  │  0,10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│Гуси              │        │  0,19   │   0,09  │  0,07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│Индейки           │        │  0,20   │   0,13  │  0,08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│Кролики           │        │  0,40   │   0,18  │  0,16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│Третья  │  0,34   │   0,15  │  0,13   │    0,07   │</w:t>
      </w:r>
    </w:p>
    <w:p>
      <w:pPr>
        <w:spacing w:after="120"/>
        <w:jc w:val="both"/>
      </w:pPr>
      <w:r>
        <w:rPr>
          <w:rFonts w:ascii="Arial" w:cs="Arial" w:eastAsia="Arial" w:hAnsi="Arial"/>
          <w:sz w:val="24"/>
          <w:szCs w:val="24"/>
        </w:rPr>
        <w:t xml:space="preserve">│цыплята-бройлеры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│Куры              │        │  0,23   │   0,13  │  0,12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│Утки, утята       │        │  0,18   │   0,12  │  0,11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│Гуси              │        │  0,20   │   0,10  │  0,08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│Индейки           │        │  0,21   │   0,14  │  0,09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│Кролики           │        │  0,43   │   0,19  │  0,17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В случае поступления на холодильник частично оттаявшего мяса птицы и кроликов (с температурой от минус 7,9 град. Цельсия до минус 1,6 град. Цельсия) нормы на домораживание до температуры минус 8 град. Цельсия устанавливаются в следующих размерах:</w:t>
      </w:r>
    </w:p>
    <w:p>
      <w:pPr>
        <w:spacing w:after="120"/>
        <w:jc w:val="both"/>
      </w:pPr>
      <w:r>
        <w:rPr>
          <w:rFonts w:ascii="Arial" w:cs="Arial" w:eastAsia="Arial" w:hAnsi="Arial"/>
          <w:sz w:val="24"/>
          <w:szCs w:val="24"/>
        </w:rPr>
        <w:t xml:space="preserve">- неупакованного в полимерные пленки - 0,1%;</w:t>
      </w:r>
    </w:p>
    <w:p>
      <w:pPr>
        <w:spacing w:after="120"/>
        <w:jc w:val="both"/>
      </w:pPr>
      <w:r>
        <w:rPr>
          <w:rFonts w:ascii="Arial" w:cs="Arial" w:eastAsia="Arial" w:hAnsi="Arial"/>
          <w:sz w:val="24"/>
          <w:szCs w:val="24"/>
        </w:rPr>
        <w:t xml:space="preserve">- упакованного в полимерные пленки - 0,05% к массе продукта.</w:t>
      </w:r>
    </w:p>
    <w:p>
      <w:pPr>
        <w:spacing w:after="120"/>
        <w:jc w:val="both"/>
      </w:pPr>
      <w:r>
        <w:rPr>
          <w:rFonts w:ascii="Arial" w:cs="Arial" w:eastAsia="Arial" w:hAnsi="Arial"/>
          <w:sz w:val="24"/>
          <w:szCs w:val="24"/>
        </w:rPr>
        <w:t xml:space="preserve">Потери массы замороженного мяса птицы и кроликов, возникающие при замораживании от минус 8,1 град. Цельсия до температуры камер хранения, учтены в нормах, установленных для первого месяца хранения.</w:t>
      </w:r>
    </w:p>
    <w:p>
      <w:pPr>
        <w:spacing w:after="120"/>
        <w:jc w:val="both"/>
      </w:pPr>
      <w:r>
        <w:rPr>
          <w:rFonts w:ascii="Arial" w:cs="Arial" w:eastAsia="Arial" w:hAnsi="Arial"/>
          <w:sz w:val="24"/>
          <w:szCs w:val="24"/>
        </w:rPr>
        <w:t xml:space="preserve">3. Естественная убыль мяса птицы и кроликов при холодильной обработке (доохлаждение, замораживание, домораживание) списывается по нормам 17.</w:t>
      </w:r>
    </w:p>
    <w:p>
      <w:pPr>
        <w:spacing w:after="120"/>
        <w:jc w:val="both"/>
      </w:pPr>
      <w:r>
        <w:rPr>
          <w:rFonts w:ascii="Arial" w:cs="Arial" w:eastAsia="Arial" w:hAnsi="Arial"/>
          <w:sz w:val="24"/>
          <w:szCs w:val="24"/>
        </w:rPr>
        <w:t xml:space="preserve">4. Для полностью оттаявшего мяса птицы и кроликов (с температурой продукта минус 1,5 град. Цельсия и выше) при его повторном замораживании применяются нормы естественной убыли согласно нормам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Нормы естественной убыли замороженного мяса птицы, упакованного в пакеты из полимерных пленок,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мяса          │ Нормы естественной убыли при хранении,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За каждый из первых │     За каждый      │</w:t>
      </w:r>
    </w:p>
    <w:p>
      <w:pPr>
        <w:spacing w:after="120"/>
        <w:jc w:val="both"/>
      </w:pPr>
      <w:r>
        <w:rPr>
          <w:rFonts w:ascii="Arial" w:cs="Arial" w:eastAsia="Arial" w:hAnsi="Arial"/>
          <w:sz w:val="24"/>
          <w:szCs w:val="24"/>
        </w:rPr>
        <w:t xml:space="preserve">│                          │     трех месяцев    │  последующий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│Цыплята, цыплята-бройлеры,│         0,05        │        0,04        │</w:t>
      </w:r>
    </w:p>
    <w:p>
      <w:pPr>
        <w:spacing w:after="120"/>
        <w:jc w:val="both"/>
      </w:pPr>
      <w:r>
        <w:rPr>
          <w:rFonts w:ascii="Arial" w:cs="Arial" w:eastAsia="Arial" w:hAnsi="Arial"/>
          <w:sz w:val="24"/>
          <w:szCs w:val="24"/>
        </w:rPr>
        <w:t xml:space="preserve">│куры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│Утки, утята, гуси         │         0,06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│Индейки                   │         0,07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случае поступления на холодильник частично оттаявшего мяса птицы и кроликов (с температурой от минус 7,9 град. Цельсия до минус 1,6 град. Цельсия) нормы на домораживание до температуры минус 8 град. Цельсия устанавливаются в следующих размерах:</w:t>
      </w:r>
    </w:p>
    <w:p>
      <w:pPr>
        <w:spacing w:after="120"/>
        <w:jc w:val="both"/>
      </w:pPr>
      <w:r>
        <w:rPr>
          <w:rFonts w:ascii="Arial" w:cs="Arial" w:eastAsia="Arial" w:hAnsi="Arial"/>
          <w:sz w:val="24"/>
          <w:szCs w:val="24"/>
        </w:rPr>
        <w:t xml:space="preserve">- не упакованного в полимерные пленки - 0,1%;</w:t>
      </w:r>
    </w:p>
    <w:p>
      <w:pPr>
        <w:spacing w:after="120"/>
        <w:jc w:val="both"/>
      </w:pPr>
      <w:r>
        <w:rPr>
          <w:rFonts w:ascii="Arial" w:cs="Arial" w:eastAsia="Arial" w:hAnsi="Arial"/>
          <w:sz w:val="24"/>
          <w:szCs w:val="24"/>
        </w:rPr>
        <w:t xml:space="preserve">- упакованного в полимерные пленки - 0,05% к массе продукта.</w:t>
      </w:r>
    </w:p>
    <w:p>
      <w:pPr>
        <w:spacing w:after="120"/>
        <w:jc w:val="both"/>
      </w:pPr>
      <w:r>
        <w:rPr>
          <w:rFonts w:ascii="Arial" w:cs="Arial" w:eastAsia="Arial" w:hAnsi="Arial"/>
          <w:sz w:val="24"/>
          <w:szCs w:val="24"/>
        </w:rPr>
        <w:t xml:space="preserve">Потери массы замороженного мяса птицы и кроликов, возникающие при замораживании от минус 8,1 град. Цельсия до температуры камер хранения, учтены в нормах, установленных для первого месяца хранения.</w:t>
      </w:r>
    </w:p>
    <w:p>
      <w:pPr>
        <w:spacing w:after="120"/>
        <w:jc w:val="both"/>
      </w:pPr>
      <w:r>
        <w:rPr>
          <w:rFonts w:ascii="Arial" w:cs="Arial" w:eastAsia="Arial" w:hAnsi="Arial"/>
          <w:sz w:val="24"/>
          <w:szCs w:val="24"/>
        </w:rPr>
        <w:t xml:space="preserve">2. Естественная убыль мяса птицы и кроликов при холодильной обработке (доохлаждение, замораживание, домораживание) списывается по нормам, согласно нормам 17.</w:t>
      </w:r>
    </w:p>
    <w:p>
      <w:pPr>
        <w:spacing w:after="120"/>
        <w:jc w:val="both"/>
      </w:pPr>
      <w:r>
        <w:rPr>
          <w:rFonts w:ascii="Arial" w:cs="Arial" w:eastAsia="Arial" w:hAnsi="Arial"/>
          <w:sz w:val="24"/>
          <w:szCs w:val="24"/>
        </w:rPr>
        <w:t xml:space="preserve">3. Для полностью оттаявшего мяса птицы и кроликов (с температурой продукта минус 1,5 град. Цельсия и выше) при его повторном замораживании применяются нормы естественной убыли согласно нормам 17.</w:t>
      </w:r>
    </w:p>
    <w:p>
      <w:pPr>
        <w:spacing w:after="120"/>
        <w:jc w:val="both"/>
      </w:pPr>
      <w:r>
        <w:rPr>
          <w:rFonts w:ascii="Arial" w:cs="Arial" w:eastAsia="Arial" w:hAnsi="Arial"/>
          <w:sz w:val="24"/>
          <w:szCs w:val="24"/>
        </w:rPr>
        <w:t xml:space="preserve">Повторное замораживание (как и первичное) мяса птицы и</w:t>
      </w:r>
    </w:p>
    <w:p>
      <w:pPr>
        <w:spacing w:after="120"/>
        <w:jc w:val="both"/>
      </w:pPr>
      <w:r>
        <w:rPr>
          <w:rFonts w:ascii="Arial" w:cs="Arial" w:eastAsia="Arial" w:hAnsi="Arial"/>
          <w:sz w:val="24"/>
          <w:szCs w:val="24"/>
        </w:rPr>
        <w:t xml:space="preserve">кроликов производится только в исключительных случаях (при</w:t>
      </w:r>
    </w:p>
    <w:p>
      <w:pPr>
        <w:spacing w:after="120"/>
        <w:jc w:val="both"/>
      </w:pPr>
      <w:r>
        <w:rPr>
          <w:rFonts w:ascii="Arial" w:cs="Arial" w:eastAsia="Arial" w:hAnsi="Arial"/>
          <w:sz w:val="24"/>
          <w:szCs w:val="24"/>
        </w:rPr>
        <w:t xml:space="preserve">невозможности немедленной реализации) по разрешению руководства</w:t>
      </w:r>
    </w:p>
    <w:p>
      <w:pPr>
        <w:spacing w:after="120"/>
        <w:jc w:val="both"/>
      </w:pPr>
      <w:r>
        <w:rPr>
          <w:rFonts w:ascii="Arial" w:cs="Arial" w:eastAsia="Arial" w:hAnsi="Arial"/>
          <w:sz w:val="24"/>
          <w:szCs w:val="24"/>
        </w:rPr>
        <w:t xml:space="preserve">холодильника и с составлением комиссионного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естественной циркуляцией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Цыплята │Цыплята- │  Куры   │  Утята  │</w:t>
      </w:r>
    </w:p>
    <w:p>
      <w:pPr>
        <w:spacing w:after="120"/>
        <w:jc w:val="both"/>
      </w:pPr>
      <w:r>
        <w:rPr>
          <w:rFonts w:ascii="Arial" w:cs="Arial" w:eastAsia="Arial" w:hAnsi="Arial"/>
          <w:sz w:val="24"/>
          <w:szCs w:val="24"/>
        </w:rPr>
        <w:t xml:space="preserve">│                             │         │бройлеры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│Охлаждение мяса птицы        │ 0,6│ 0,7│ 0,6│ 0,7│ 0,5│ 0,6│ 0,9│ 1,0│</w:t>
      </w:r>
    </w:p>
    <w:p>
      <w:pPr>
        <w:spacing w:after="120"/>
        <w:jc w:val="both"/>
      </w:pPr>
      <w:r>
        <w:rPr>
          <w:rFonts w:ascii="Arial" w:cs="Arial" w:eastAsia="Arial" w:hAnsi="Arial"/>
          <w:sz w:val="24"/>
          <w:szCs w:val="24"/>
        </w:rPr>
        <w:t xml:space="preserve">│и кроликов в полупотрошеном и│    │    │    │    │    │    │    │    │</w:t>
      </w:r>
    </w:p>
    <w:p>
      <w:pPr>
        <w:spacing w:after="120"/>
        <w:jc w:val="both"/>
      </w:pPr>
      <w:r>
        <w:rPr>
          <w:rFonts w:ascii="Arial" w:cs="Arial" w:eastAsia="Arial" w:hAnsi="Arial"/>
          <w:sz w:val="24"/>
          <w:szCs w:val="24"/>
        </w:rPr>
        <w:t xml:space="preserve">│потрошеном видах,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1,2│ 1,3│ 1,2│ 1,3│ 1,0│ 1,2│ 1,4│ 1,5│</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 (к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0,6│ 0,6│ 0,6│ 0,7│ 0,5│ 0,6│ 0,5│ 0,5│</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1,9│ 2,0│ 1,9│ 2,0│ 1,8│ 1,9│ 2,3│ 2,4│</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0,2│ 0,3│ 0,3│ 0,3│ 0,2│ 0,2│ 0,2│ 0,3│</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в │    │    │    │    │    │    │    │    │</w:t>
      </w:r>
    </w:p>
    <w:p>
      <w:pPr>
        <w:spacing w:after="120"/>
        <w:jc w:val="both"/>
      </w:pPr>
      <w:r>
        <w:rPr>
          <w:rFonts w:ascii="Arial" w:cs="Arial" w:eastAsia="Arial" w:hAnsi="Arial"/>
          <w:sz w:val="24"/>
          <w:szCs w:val="24"/>
        </w:rPr>
        <w:t xml:space="preserve">│течение 15 сут.,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0,8│ 0,8│ 0,8│ 0,8│ 0,6│ 0,6│ 0,7│ 0,8│</w:t>
      </w:r>
    </w:p>
    <w:p>
      <w:pPr>
        <w:spacing w:after="120"/>
        <w:jc w:val="both"/>
      </w:pPr>
      <w:r>
        <w:rPr>
          <w:rFonts w:ascii="Arial" w:cs="Arial" w:eastAsia="Arial" w:hAnsi="Arial"/>
          <w:sz w:val="24"/>
          <w:szCs w:val="24"/>
        </w:rPr>
        <w:t xml:space="preserve">│птицы в потрошеном виде,     │    │    │    │    │    │    │    │    │</w:t>
      </w:r>
    </w:p>
    <w:p>
      <w:pPr>
        <w:spacing w:after="120"/>
        <w:jc w:val="both"/>
      </w:pPr>
      <w:r>
        <w:rPr>
          <w:rFonts w:ascii="Arial" w:cs="Arial" w:eastAsia="Arial" w:hAnsi="Arial"/>
          <w:sz w:val="24"/>
          <w:szCs w:val="24"/>
        </w:rPr>
        <w:t xml:space="preserve">│предварительно охлажденного в│    │    │    │    │    │    │    │    │</w:t>
      </w:r>
    </w:p>
    <w:p>
      <w:pPr>
        <w:spacing w:after="120"/>
        <w:jc w:val="both"/>
      </w:pPr>
      <w:r>
        <w:rPr>
          <w:rFonts w:ascii="Arial" w:cs="Arial" w:eastAsia="Arial" w:hAnsi="Arial"/>
          <w:sz w:val="24"/>
          <w:szCs w:val="24"/>
        </w:rPr>
        <w:t xml:space="preserve">│ледяной воде, в том числе со │    │    │    │    │    │    │    │    │</w:t>
      </w:r>
    </w:p>
    <w:p>
      <w:pPr>
        <w:spacing w:after="120"/>
        <w:jc w:val="both"/>
      </w:pPr>
      <w:r>
        <w:rPr>
          <w:rFonts w:ascii="Arial" w:cs="Arial" w:eastAsia="Arial" w:hAnsi="Arial"/>
          <w:sz w:val="24"/>
          <w:szCs w:val="24"/>
        </w:rPr>
        <w:t xml:space="preserve">│свободным перемещением тушек │    │    │    │    │    │    │    │    │</w:t>
      </w:r>
    </w:p>
    <w:p>
      <w:pPr>
        <w:spacing w:after="120"/>
        <w:jc w:val="both"/>
      </w:pPr>
      <w:r>
        <w:rPr>
          <w:rFonts w:ascii="Arial" w:cs="Arial" w:eastAsia="Arial" w:hAnsi="Arial"/>
          <w:sz w:val="24"/>
          <w:szCs w:val="24"/>
        </w:rPr>
        <w:t xml:space="preserve">│в погружных ваннах в течение │    │    │    │    │    │    │    │    │</w:t>
      </w:r>
    </w:p>
    <w:p>
      <w:pPr>
        <w:spacing w:after="120"/>
        <w:jc w:val="both"/>
      </w:pPr>
      <w:r>
        <w:rPr>
          <w:rFonts w:ascii="Arial" w:cs="Arial" w:eastAsia="Arial" w:hAnsi="Arial"/>
          <w:sz w:val="24"/>
          <w:szCs w:val="24"/>
        </w:rPr>
        <w:t xml:space="preserve">│15 сут., % (к массе          │    │    │    │    │    │    │    │    │</w:t>
      </w:r>
    </w:p>
    <w:p>
      <w:pPr>
        <w:spacing w:after="120"/>
        <w:jc w:val="both"/>
      </w:pPr>
      <w:r>
        <w:rPr>
          <w:rFonts w:ascii="Arial" w:cs="Arial" w:eastAsia="Arial" w:hAnsi="Arial"/>
          <w:sz w:val="24"/>
          <w:szCs w:val="24"/>
        </w:rPr>
        <w:t xml:space="preserve">│охлажденного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Утки  │  Гуси   │ Индейки │ Кролики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│Охлаждение мяса птицы и      │ 0,6│ 0,6│ 0,6│ 0,6│ 0,3│ 0,4│ 1,0│ 1,2│</w:t>
      </w:r>
    </w:p>
    <w:p>
      <w:pPr>
        <w:spacing w:after="120"/>
        <w:jc w:val="both"/>
      </w:pPr>
      <w:r>
        <w:rPr>
          <w:rFonts w:ascii="Arial" w:cs="Arial" w:eastAsia="Arial" w:hAnsi="Arial"/>
          <w:sz w:val="24"/>
          <w:szCs w:val="24"/>
        </w:rPr>
        <w:t xml:space="preserve">│кроликов в полупотрошеном и  │    │    │    │    │    │    │    │    │</w:t>
      </w:r>
    </w:p>
    <w:p>
      <w:pPr>
        <w:spacing w:after="120"/>
        <w:jc w:val="both"/>
      </w:pPr>
      <w:r>
        <w:rPr>
          <w:rFonts w:ascii="Arial" w:cs="Arial" w:eastAsia="Arial" w:hAnsi="Arial"/>
          <w:sz w:val="24"/>
          <w:szCs w:val="24"/>
        </w:rPr>
        <w:t xml:space="preserve">│потрошеном виде,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1,1│ 1,1│ 1,1│ 1,1│ 0,6│ 0,8│ 2,0│ 2,2│</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 (к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0,5│ 0,5│ 0,5│ 0,5│ 0,3│ 0,4│ 1,1│ 1,2│</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2,1│ 2,2│ 2,5│ 2,6│ 2,1│ 2,1│  - │  - │</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0,2│ 0,3│ 0,2│ 0,3│ 0,2│ 0,2│ 0,3│ 0,4│</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в │    │    │    │    │    │    │    │    │</w:t>
      </w:r>
    </w:p>
    <w:p>
      <w:pPr>
        <w:spacing w:after="120"/>
        <w:jc w:val="both"/>
      </w:pPr>
      <w:r>
        <w:rPr>
          <w:rFonts w:ascii="Arial" w:cs="Arial" w:eastAsia="Arial" w:hAnsi="Arial"/>
          <w:sz w:val="24"/>
          <w:szCs w:val="24"/>
        </w:rPr>
        <w:t xml:space="preserve">│течение 15 сут.,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│Хранение замороженного мяса  │ 0,6│ 0,7│ 0,7│ 0,8│ 0,6│ 0,6│  - │  - │</w:t>
      </w:r>
    </w:p>
    <w:p>
      <w:pPr>
        <w:spacing w:after="120"/>
        <w:jc w:val="both"/>
      </w:pPr>
      <w:r>
        <w:rPr>
          <w:rFonts w:ascii="Arial" w:cs="Arial" w:eastAsia="Arial" w:hAnsi="Arial"/>
          <w:sz w:val="24"/>
          <w:szCs w:val="24"/>
        </w:rPr>
        <w:t xml:space="preserve">│птицы в потрошеном виде,     │    │    │    │    │    │    │    │    │</w:t>
      </w:r>
    </w:p>
    <w:p>
      <w:pPr>
        <w:spacing w:after="120"/>
        <w:jc w:val="both"/>
      </w:pPr>
      <w:r>
        <w:rPr>
          <w:rFonts w:ascii="Arial" w:cs="Arial" w:eastAsia="Arial" w:hAnsi="Arial"/>
          <w:sz w:val="24"/>
          <w:szCs w:val="24"/>
        </w:rPr>
        <w:t xml:space="preserve">│предварительно охлажденного в│    │    │    │    │    │    │    │    │</w:t>
      </w:r>
    </w:p>
    <w:p>
      <w:pPr>
        <w:spacing w:after="120"/>
        <w:jc w:val="both"/>
      </w:pPr>
      <w:r>
        <w:rPr>
          <w:rFonts w:ascii="Arial" w:cs="Arial" w:eastAsia="Arial" w:hAnsi="Arial"/>
          <w:sz w:val="24"/>
          <w:szCs w:val="24"/>
        </w:rPr>
        <w:t xml:space="preserve">│ледяной воде, в том числе со │    │    │    │    │    │    │    │    │</w:t>
      </w:r>
    </w:p>
    <w:p>
      <w:pPr>
        <w:spacing w:after="120"/>
        <w:jc w:val="both"/>
      </w:pPr>
      <w:r>
        <w:rPr>
          <w:rFonts w:ascii="Arial" w:cs="Arial" w:eastAsia="Arial" w:hAnsi="Arial"/>
          <w:sz w:val="24"/>
          <w:szCs w:val="24"/>
        </w:rPr>
        <w:t xml:space="preserve">│свободным перемещением тушек │    │    │    │    │    │    │    │    │</w:t>
      </w:r>
    </w:p>
    <w:p>
      <w:pPr>
        <w:spacing w:after="120"/>
        <w:jc w:val="both"/>
      </w:pPr>
      <w:r>
        <w:rPr>
          <w:rFonts w:ascii="Arial" w:cs="Arial" w:eastAsia="Arial" w:hAnsi="Arial"/>
          <w:sz w:val="24"/>
          <w:szCs w:val="24"/>
        </w:rPr>
        <w:t xml:space="preserve">│в погружных ваннах в течение │    │    │    │    │    │    │    │    │</w:t>
      </w:r>
    </w:p>
    <w:p>
      <w:pPr>
        <w:spacing w:after="120"/>
        <w:jc w:val="both"/>
      </w:pPr>
      <w:r>
        <w:rPr>
          <w:rFonts w:ascii="Arial" w:cs="Arial" w:eastAsia="Arial" w:hAnsi="Arial"/>
          <w:sz w:val="24"/>
          <w:szCs w:val="24"/>
        </w:rPr>
        <w:t xml:space="preserve">│15 сут., %, к массе          │    │    │    │    │    │    │    │    │</w:t>
      </w:r>
    </w:p>
    <w:p>
      <w:pPr>
        <w:spacing w:after="120"/>
        <w:jc w:val="both"/>
      </w:pPr>
      <w:r>
        <w:rPr>
          <w:rFonts w:ascii="Arial" w:cs="Arial" w:eastAsia="Arial" w:hAnsi="Arial"/>
          <w:sz w:val="24"/>
          <w:szCs w:val="24"/>
        </w:rPr>
        <w:t xml:space="preserve">│охлажденного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Холодильная обработка птицы проводится до достижения в толще грудной мышцы тушки температуры: при охлаждении - от 0 град. Цельсия до 4 град. Цельсия; при замораживании - минус 8 град. Цельсия и ниже.</w:t>
      </w:r>
    </w:p>
    <w:p>
      <w:pPr>
        <w:spacing w:after="120"/>
        <w:jc w:val="both"/>
      </w:pPr>
      <w:r>
        <w:rPr>
          <w:rFonts w:ascii="Arial" w:cs="Arial" w:eastAsia="Arial" w:hAnsi="Arial"/>
          <w:sz w:val="24"/>
          <w:szCs w:val="24"/>
        </w:rPr>
        <w:t xml:space="preserve">2. При охлаждении мяса птицы и кроликов, упакованного в пакеты из полимерных пленок, нормы естественной убыли не применяются.</w:t>
      </w:r>
    </w:p>
    <w:p>
      <w:pPr>
        <w:spacing w:after="120"/>
        <w:jc w:val="both"/>
      </w:pPr>
      <w:r>
        <w:rPr>
          <w:rFonts w:ascii="Arial" w:cs="Arial" w:eastAsia="Arial" w:hAnsi="Arial"/>
          <w:sz w:val="24"/>
          <w:szCs w:val="24"/>
        </w:rPr>
        <w:t xml:space="preserve">3. При использовании для упаковки птицы ящиков из гофрированного картона, выстланных пергаментом или полимерной пленкой, нормы естественной убыли при замораживании остывшей птицы снижаются на 0,1%, при замораживании птицы, охлажденной в ледяной воде, - на 0,4%.</w:t>
      </w:r>
    </w:p>
    <w:p>
      <w:pPr>
        <w:spacing w:after="120"/>
        <w:jc w:val="both"/>
      </w:pPr>
      <w:r>
        <w:rPr>
          <w:rFonts w:ascii="Arial" w:cs="Arial" w:eastAsia="Arial" w:hAnsi="Arial"/>
          <w:sz w:val="24"/>
          <w:szCs w:val="24"/>
        </w:rPr>
        <w:t xml:space="preserve">4. При замораживании тушек птицы в потрошеном виде, упакованных в пакеты из полимерных пленок, нормы естественной убыли составляют 0,1% к массе остывшего или охлажденного в ледяной воде мяса и 0,2% к массе мяса, охлажденного в ледяной воде со свободным перемещением тушек в погружных ваннах (цыплята, цыплята-бройлеры, куры).</w:t>
      </w:r>
    </w:p>
    <w:p>
      <w:pPr>
        <w:spacing w:after="120"/>
        <w:jc w:val="both"/>
      </w:pPr>
      <w:r>
        <w:rPr>
          <w:rFonts w:ascii="Arial" w:cs="Arial" w:eastAsia="Arial" w:hAnsi="Arial"/>
          <w:sz w:val="24"/>
          <w:szCs w:val="24"/>
        </w:rPr>
        <w:t xml:space="preserve">5. Нормы естественной убыли замороженного мяса птицы в полупотрошеном и потрошеном видах и кроликов при хранении в течение 15 суток (п.5) распространяются на все виды транспортной тары; при использовании для упаковки мяса птицы в потрошеном виде, предварительно охлажденного в ледяной воде (п.6), ящиков из гофрированного картона, выстланных пергаментом или полимерной пленкой, нормы естественной убыли мяса цыплят и цыплят-бройлеров снижаются на 0,3%, а мяса кур, утят, уток, гусей и индеек - на 0,2% к массе мяса, охлажденного в ледяной воде.</w:t>
      </w:r>
    </w:p>
    <w:p>
      <w:pPr>
        <w:spacing w:after="120"/>
        <w:jc w:val="both"/>
      </w:pPr>
      <w:r>
        <w:rPr>
          <w:rFonts w:ascii="Arial" w:cs="Arial" w:eastAsia="Arial" w:hAnsi="Arial"/>
          <w:sz w:val="24"/>
          <w:szCs w:val="24"/>
        </w:rPr>
        <w:t xml:space="preserve">6. Нормы естественной убыли замороженного мяса птицы в потрошеном виде, упакованного в пакеты из полимерных пленок, при хранении в течение 15 суток составляют 0,1% к массе остывшего мяса или охлажденного в ледяной воде.</w:t>
      </w:r>
    </w:p>
    <w:p>
      <w:pPr>
        <w:spacing w:after="120"/>
        <w:jc w:val="both"/>
      </w:pPr>
      <w:r>
        <w:rPr>
          <w:rFonts w:ascii="Arial" w:cs="Arial" w:eastAsia="Arial" w:hAnsi="Arial"/>
          <w:sz w:val="24"/>
          <w:szCs w:val="24"/>
        </w:rPr>
        <w:t xml:space="preserve">7.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Нормы естественной убыли мяса птицы и кроликов, не упакованного в пакеты из полимерных пленок, при охлаждении, замораживании и хранении на холодильниках в камерах с принудительной циркуляцией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Цыплята │Цыплята- │  Куры   │  Утята  │</w:t>
      </w:r>
    </w:p>
    <w:p>
      <w:pPr>
        <w:spacing w:after="120"/>
        <w:jc w:val="both"/>
      </w:pPr>
      <w:r>
        <w:rPr>
          <w:rFonts w:ascii="Arial" w:cs="Arial" w:eastAsia="Arial" w:hAnsi="Arial"/>
          <w:sz w:val="24"/>
          <w:szCs w:val="24"/>
        </w:rPr>
        <w:t xml:space="preserve">│                             │         │бройлеры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0,6│ 0,8│ 0,7│ 0,9│ 0,6│ 0,8│ 1,2│ 1,4│</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0,2│ 0,3│ 0,3│ 0,4│ 0,2│ 0,4│ 0,3│ 0,4│</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1,8│ 1,9│ 1,8│ 1,9│ 1,7│ 1,8│ 2,2│ 2,4│</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холодильной обработки  │    Вид мяса и категории упитанности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Утки  │  Гуси   │ Индейки │ Кролики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1  │ 2  │ 1  │ 2  │ 1  │ 2  │</w:t>
      </w:r>
    </w:p>
    <w:p>
      <w:pPr>
        <w:spacing w:after="120"/>
        <w:jc w:val="both"/>
      </w:pPr>
      <w:r>
        <w:rPr>
          <w:rFonts w:ascii="Arial" w:cs="Arial" w:eastAsia="Arial" w:hAnsi="Arial"/>
          <w:sz w:val="24"/>
          <w:szCs w:val="24"/>
        </w:rPr>
        <w:t xml:space="preserve">│                             │кат.│кат.│кат.│кат.│кат.│кат.│кат.│кат.│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остывшего мяса │ 0,7│ 0,9│ 0,7│ 0,9│ 0,5│ 0,7│ 1,5│ 1,8│</w:t>
      </w:r>
    </w:p>
    <w:p>
      <w:pPr>
        <w:spacing w:after="120"/>
        <w:jc w:val="both"/>
      </w:pPr>
      <w:r>
        <w:rPr>
          <w:rFonts w:ascii="Arial" w:cs="Arial" w:eastAsia="Arial" w:hAnsi="Arial"/>
          <w:sz w:val="24"/>
          <w:szCs w:val="24"/>
        </w:rPr>
        <w:t xml:space="preserve">│птицы в полупотрошеном и     │    │    │    │    │    │    │    │    │</w:t>
      </w:r>
    </w:p>
    <w:p>
      <w:pPr>
        <w:spacing w:after="120"/>
        <w:jc w:val="both"/>
      </w:pPr>
      <w:r>
        <w:rPr>
          <w:rFonts w:ascii="Arial" w:cs="Arial" w:eastAsia="Arial" w:hAnsi="Arial"/>
          <w:sz w:val="24"/>
          <w:szCs w:val="24"/>
        </w:rPr>
        <w:t xml:space="preserve">│потрошеном виде и кроликов, %│    │    │    │    │    │    │    │    │</w:t>
      </w:r>
    </w:p>
    <w:p>
      <w:pPr>
        <w:spacing w:after="120"/>
        <w:jc w:val="both"/>
      </w:pPr>
      <w:r>
        <w:rPr>
          <w:rFonts w:ascii="Arial" w:cs="Arial" w:eastAsia="Arial" w:hAnsi="Arial"/>
          <w:sz w:val="24"/>
          <w:szCs w:val="24"/>
        </w:rPr>
        <w:t xml:space="preserve">│(к массе 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0,3│ 0,4│ 0,3│ 0,4│ 0,2│ 0,2│ 0,7│ 1,0│</w:t>
      </w:r>
    </w:p>
    <w:p>
      <w:pPr>
        <w:spacing w:after="120"/>
        <w:jc w:val="both"/>
      </w:pPr>
      <w:r>
        <w:rPr>
          <w:rFonts w:ascii="Arial" w:cs="Arial" w:eastAsia="Arial" w:hAnsi="Arial"/>
          <w:sz w:val="24"/>
          <w:szCs w:val="24"/>
        </w:rPr>
        <w:t xml:space="preserve">│воздухе мяса птицы в         │    │    │    │    │    │    │    │    │</w:t>
      </w:r>
    </w:p>
    <w:p>
      <w:pPr>
        <w:spacing w:after="120"/>
        <w:jc w:val="both"/>
      </w:pPr>
      <w:r>
        <w:rPr>
          <w:rFonts w:ascii="Arial" w:cs="Arial" w:eastAsia="Arial" w:hAnsi="Arial"/>
          <w:sz w:val="24"/>
          <w:szCs w:val="24"/>
        </w:rPr>
        <w:t xml:space="preserve">│полупотрошеном и потрошеном  │    │    │    │    │    │    │    │    │</w:t>
      </w:r>
    </w:p>
    <w:p>
      <w:pPr>
        <w:spacing w:after="120"/>
        <w:jc w:val="both"/>
      </w:pPr>
      <w:r>
        <w:rPr>
          <w:rFonts w:ascii="Arial" w:cs="Arial" w:eastAsia="Arial" w:hAnsi="Arial"/>
          <w:sz w:val="24"/>
          <w:szCs w:val="24"/>
        </w:rPr>
        <w:t xml:space="preserve">│виде и кроликов, % (к массе  │    │    │    │    │    │    │    │    │</w:t>
      </w:r>
    </w:p>
    <w:p>
      <w:pPr>
        <w:spacing w:after="120"/>
        <w:jc w:val="both"/>
      </w:pPr>
      <w:r>
        <w:rPr>
          <w:rFonts w:ascii="Arial" w:cs="Arial" w:eastAsia="Arial" w:hAnsi="Arial"/>
          <w:sz w:val="24"/>
          <w:szCs w:val="24"/>
        </w:rPr>
        <w:t xml:space="preserve">│остывшего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│Замораживание охлажденного в │ 2,0│ 2,1│ 2,4│ 2,5│ 2,0│ 2,0│  - │  - │</w:t>
      </w:r>
    </w:p>
    <w:p>
      <w:pPr>
        <w:spacing w:after="120"/>
        <w:jc w:val="both"/>
      </w:pPr>
      <w:r>
        <w:rPr>
          <w:rFonts w:ascii="Arial" w:cs="Arial" w:eastAsia="Arial" w:hAnsi="Arial"/>
          <w:sz w:val="24"/>
          <w:szCs w:val="24"/>
        </w:rPr>
        <w:t xml:space="preserve">│ледяной воде мяса птицы в    │    │    │    │    │    │    │    │    │</w:t>
      </w:r>
    </w:p>
    <w:p>
      <w:pPr>
        <w:spacing w:after="120"/>
        <w:jc w:val="both"/>
      </w:pPr>
      <w:r>
        <w:rPr>
          <w:rFonts w:ascii="Arial" w:cs="Arial" w:eastAsia="Arial" w:hAnsi="Arial"/>
          <w:sz w:val="24"/>
          <w:szCs w:val="24"/>
        </w:rPr>
        <w:t xml:space="preserve">│потрошеном виде, в том числе │    │    │    │    │    │    │    │    │</w:t>
      </w:r>
    </w:p>
    <w:p>
      <w:pPr>
        <w:spacing w:after="120"/>
        <w:jc w:val="both"/>
      </w:pPr>
      <w:r>
        <w:rPr>
          <w:rFonts w:ascii="Arial" w:cs="Arial" w:eastAsia="Arial" w:hAnsi="Arial"/>
          <w:sz w:val="24"/>
          <w:szCs w:val="24"/>
        </w:rPr>
        <w:t xml:space="preserve">│со свободным перемещением    │    │    │    │    │    │    │    │    │</w:t>
      </w:r>
    </w:p>
    <w:p>
      <w:pPr>
        <w:spacing w:after="120"/>
        <w:jc w:val="both"/>
      </w:pPr>
      <w:r>
        <w:rPr>
          <w:rFonts w:ascii="Arial" w:cs="Arial" w:eastAsia="Arial" w:hAnsi="Arial"/>
          <w:sz w:val="24"/>
          <w:szCs w:val="24"/>
        </w:rPr>
        <w:t xml:space="preserve">│тушек в погружных ваннах, %, │    │    │    │    │    │    │    │    │</w:t>
      </w:r>
    </w:p>
    <w:p>
      <w:pPr>
        <w:spacing w:after="120"/>
        <w:jc w:val="both"/>
      </w:pPr>
      <w:r>
        <w:rPr>
          <w:rFonts w:ascii="Arial" w:cs="Arial" w:eastAsia="Arial" w:hAnsi="Arial"/>
          <w:sz w:val="24"/>
          <w:szCs w:val="24"/>
        </w:rPr>
        <w:t xml:space="preserve">│к массе охлажденного мяса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Холодильная обработка птицы проводится до достижения в толще грудной мышцы тушки температуры: при охлаждении - от 0 град. Цельсия до 4 град. Цельсия; при замораживании - минус 8 град. Цельсия и ниже.</w:t>
      </w:r>
    </w:p>
    <w:p>
      <w:pPr>
        <w:spacing w:after="120"/>
        <w:jc w:val="both"/>
      </w:pPr>
      <w:r>
        <w:rPr>
          <w:rFonts w:ascii="Arial" w:cs="Arial" w:eastAsia="Arial" w:hAnsi="Arial"/>
          <w:sz w:val="24"/>
          <w:szCs w:val="24"/>
        </w:rPr>
        <w:t xml:space="preserve">2. При охлаждении мяса птицы и кроликов, упакованного в пакеты из полимерных пленок, нормы естественной убыли не применяются.</w:t>
      </w:r>
    </w:p>
    <w:p>
      <w:pPr>
        <w:spacing w:after="120"/>
        <w:jc w:val="both"/>
      </w:pPr>
      <w:r>
        <w:rPr>
          <w:rFonts w:ascii="Arial" w:cs="Arial" w:eastAsia="Arial" w:hAnsi="Arial"/>
          <w:sz w:val="24"/>
          <w:szCs w:val="24"/>
        </w:rPr>
        <w:t xml:space="preserve">3. При использовании для упаковки птицы ящиков из гофрированного картона, выстланных пергаментом или полимерной пленкой, нормы естественной убыли при замораживании остывшей птицы снижаются на 0,1%, при замораживании птицы, охлажденной в ледяной воде, - на 0,4%.</w:t>
      </w:r>
    </w:p>
    <w:p>
      <w:pPr>
        <w:spacing w:after="120"/>
        <w:jc w:val="both"/>
      </w:pPr>
      <w:r>
        <w:rPr>
          <w:rFonts w:ascii="Arial" w:cs="Arial" w:eastAsia="Arial" w:hAnsi="Arial"/>
          <w:sz w:val="24"/>
          <w:szCs w:val="24"/>
        </w:rPr>
        <w:t xml:space="preserve">4. При замораживании тушек птицы в потрошеном виде, упакованных в пакеты из полимерных пленок, нормы естественной убыли составляют 0,1% к массе остывшего или охлажденного в ледяной воде мяса и 0,2% к массе мяса, охлажденного в ледяной воде со свободным перемещением тушек в погружных ваннах (цыплята, цыплята-бройлеры, куры).</w:t>
      </w:r>
    </w:p>
    <w:p>
      <w:pPr>
        <w:spacing w:after="120"/>
        <w:jc w:val="both"/>
      </w:pPr>
      <w:r>
        <w:rPr>
          <w:rFonts w:ascii="Arial" w:cs="Arial" w:eastAsia="Arial" w:hAnsi="Arial"/>
          <w:sz w:val="24"/>
          <w:szCs w:val="24"/>
        </w:rPr>
        <w:t xml:space="preserve">5. Нормы естественной убыли замороженного мяса птицы в полупотрошеном и потрошеном видах и кроликов при хранении в течение 15 суток распространяются на все виды транспортной тары; при использовании для упаковки мяса птицы в потрошеном виде, предварительно охлажденного в ледяной воде, ящиков из гофрированного картона, выстланных пергаментом или полимерной пленкой, нормы естественной убыли мяса цыплят и цыплят-бройлеров снижаются на 0,3%, а мяса кур, утят, уток, гусей и индеек - на 0,2% к массе мяса, охлажденного в ледяной воде.</w:t>
      </w:r>
    </w:p>
    <w:p>
      <w:pPr>
        <w:spacing w:after="120"/>
        <w:jc w:val="both"/>
      </w:pPr>
      <w:r>
        <w:rPr>
          <w:rFonts w:ascii="Arial" w:cs="Arial" w:eastAsia="Arial" w:hAnsi="Arial"/>
          <w:sz w:val="24"/>
          <w:szCs w:val="24"/>
        </w:rPr>
        <w:t xml:space="preserve">6. Нормы естественной убыли замороженного мяса птицы в потрошеном виде, упакованного в пакеты из полимерных пленок, при хранении в течение 15 суток составляют 0,1% к массе остывшего мяса или охлажденного в ледяной воде.</w:t>
      </w:r>
    </w:p>
    <w:p>
      <w:pPr>
        <w:spacing w:after="120"/>
        <w:jc w:val="both"/>
      </w:pPr>
      <w:r>
        <w:rPr>
          <w:rFonts w:ascii="Arial" w:cs="Arial" w:eastAsia="Arial" w:hAnsi="Arial"/>
          <w:sz w:val="24"/>
          <w:szCs w:val="24"/>
        </w:rPr>
        <w:t xml:space="preserve">7. Указанные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Нормы естественной убыли колбас и копченостей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продуктов, принятых на холодильник)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Срок │          Нормы естественной убыли             │</w:t>
      </w:r>
    </w:p>
    <w:p>
      <w:pPr>
        <w:spacing w:after="120"/>
        <w:jc w:val="both"/>
      </w:pPr>
      <w:r>
        <w:rPr>
          <w:rFonts w:ascii="Arial" w:cs="Arial" w:eastAsia="Arial" w:hAnsi="Arial"/>
          <w:sz w:val="24"/>
          <w:szCs w:val="24"/>
        </w:rPr>
        <w:t xml:space="preserve">│   продуктов  │хране-│          при температуре хранения             │</w:t>
      </w:r>
    </w:p>
    <w:p>
      <w:pPr>
        <w:spacing w:after="120"/>
        <w:jc w:val="both"/>
      </w:pPr>
      <w:r>
        <w:rPr>
          <w:rFonts w:ascii="Arial" w:cs="Arial" w:eastAsia="Arial" w:hAnsi="Arial"/>
          <w:sz w:val="24"/>
          <w:szCs w:val="24"/>
        </w:rPr>
        <w:t xml:space="preserve">│              │ ния, ├───────────────────────┬───────────────────────┤</w:t>
      </w:r>
    </w:p>
    <w:p>
      <w:pPr>
        <w:spacing w:after="120"/>
        <w:jc w:val="both"/>
      </w:pPr>
      <w:r>
        <w:rPr>
          <w:rFonts w:ascii="Arial" w:cs="Arial" w:eastAsia="Arial" w:hAnsi="Arial"/>
          <w:sz w:val="24"/>
          <w:szCs w:val="24"/>
        </w:rPr>
        <w:t xml:space="preserve">│              │сутки │ от минус 9 до минус 7 │ от минус 6 до минус 1 │</w:t>
      </w:r>
    </w:p>
    <w:p>
      <w:pPr>
        <w:spacing w:after="120"/>
        <w:jc w:val="both"/>
      </w:pPr>
      <w:r>
        <w:rPr>
          <w:rFonts w:ascii="Arial" w:cs="Arial" w:eastAsia="Arial" w:hAnsi="Arial"/>
          <w:sz w:val="24"/>
          <w:szCs w:val="24"/>
        </w:rPr>
        <w:t xml:space="preserve">│              │      │     град. Цельсия     │     град. Цельсия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   │   2   │   3   │   1   │   2   │   3   │</w:t>
      </w:r>
    </w:p>
    <w:p>
      <w:pPr>
        <w:spacing w:after="120"/>
        <w:jc w:val="both"/>
      </w:pPr>
      <w:r>
        <w:rPr>
          <w:rFonts w:ascii="Arial" w:cs="Arial" w:eastAsia="Arial" w:hAnsi="Arial"/>
          <w:sz w:val="24"/>
          <w:szCs w:val="24"/>
        </w:rPr>
        <w:t xml:space="preserve">│              │      │климат.│климат.│климат.│климат.│климат.│климат.│</w:t>
      </w:r>
    </w:p>
    <w:p>
      <w:pPr>
        <w:spacing w:after="120"/>
        <w:jc w:val="both"/>
      </w:pPr>
      <w:r>
        <w:rPr>
          <w:rFonts w:ascii="Arial" w:cs="Arial" w:eastAsia="Arial" w:hAnsi="Arial"/>
          <w:sz w:val="24"/>
          <w:szCs w:val="24"/>
        </w:rPr>
        <w:t xml:space="preserve">│              │      │группа │группа │группа │группа │группа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Колбасы и копчености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   1  │  0,40 │  0,40 │  0,40 │  0,32 │  0,32 │  0,32 │</w:t>
      </w:r>
    </w:p>
    <w:p>
      <w:pPr>
        <w:spacing w:after="120"/>
        <w:jc w:val="both"/>
      </w:pPr>
      <w:r>
        <w:rPr>
          <w:rFonts w:ascii="Arial" w:cs="Arial" w:eastAsia="Arial" w:hAnsi="Arial"/>
          <w:sz w:val="24"/>
          <w:szCs w:val="24"/>
        </w:rPr>
        <w:t xml:space="preserve">│полукопченые, ├──────┼───────┼───────┼───────┼───────┼───────┼───────┤</w:t>
      </w:r>
    </w:p>
    <w:p>
      <w:pPr>
        <w:spacing w:after="120"/>
        <w:jc w:val="both"/>
      </w:pPr>
      <w:r>
        <w:rPr>
          <w:rFonts w:ascii="Arial" w:cs="Arial" w:eastAsia="Arial" w:hAnsi="Arial"/>
          <w:sz w:val="24"/>
          <w:szCs w:val="24"/>
        </w:rPr>
        <w:t xml:space="preserve">│изготовленные │   2  │  0,55 │  0,55 │  0,55 │  0,44 │  0,44 │  0,44 │</w:t>
      </w:r>
    </w:p>
    <w:p>
      <w:pPr>
        <w:spacing w:after="120"/>
        <w:jc w:val="both"/>
      </w:pPr>
      <w:r>
        <w:rPr>
          <w:rFonts w:ascii="Arial" w:cs="Arial" w:eastAsia="Arial" w:hAnsi="Arial"/>
          <w:sz w:val="24"/>
          <w:szCs w:val="24"/>
        </w:rPr>
        <w:t xml:space="preserve">│в пределах    ├──────┼───────┼───────┼───────┼───────┼───────┼───────┤</w:t>
      </w:r>
    </w:p>
    <w:p>
      <w:pPr>
        <w:spacing w:after="120"/>
        <w:jc w:val="both"/>
      </w:pPr>
      <w:r>
        <w:rPr>
          <w:rFonts w:ascii="Arial" w:cs="Arial" w:eastAsia="Arial" w:hAnsi="Arial"/>
          <w:sz w:val="24"/>
          <w:szCs w:val="24"/>
        </w:rPr>
        <w:t xml:space="preserve">│области или   │   3  │  0,70 │  0,70 │  0,70 │  0,56 │  0,56 │  0,56 │</w:t>
      </w:r>
    </w:p>
    <w:p>
      <w:pPr>
        <w:spacing w:after="120"/>
        <w:jc w:val="both"/>
      </w:pPr>
      <w:r>
        <w:rPr>
          <w:rFonts w:ascii="Arial" w:cs="Arial" w:eastAsia="Arial" w:hAnsi="Arial"/>
          <w:sz w:val="24"/>
          <w:szCs w:val="24"/>
        </w:rPr>
        <w:t xml:space="preserve">│края          ├──────┼───────┼───────┼───────┼───────┼───────┼───────┤</w:t>
      </w:r>
    </w:p>
    <w:p>
      <w:pPr>
        <w:spacing w:after="120"/>
        <w:jc w:val="both"/>
      </w:pPr>
      <w:r>
        <w:rPr>
          <w:rFonts w:ascii="Arial" w:cs="Arial" w:eastAsia="Arial" w:hAnsi="Arial"/>
          <w:sz w:val="24"/>
          <w:szCs w:val="24"/>
        </w:rPr>
        <w:t xml:space="preserve">│              │   4  │  0,85 │  0,85 │  0,85 │  0,68 │  0,68 │  0,68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1,00 │  1,00 │  1,00 │  0,80 │  0,80 │  0,80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  │  1,40 │  1,40 │  1,40 │  1,12 │  1,12 │  1,12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1,60 │  1,60 │  1,60 │  1,28 │  1,28 │  1,28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1,80 │  1,90 │  2,00 │  1,44 │  1,50 │  1,60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45  │  1,90 │  2,10 │  2,30 │  1,52 │  1,60 │  1,84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2,00 │  2,20 │  2,50 │  1,60 │  1,70 │  2,00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2,10 │  2,30 │  2,70 │  1,68 │  1,80 │  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   │   1  │  0,13 │  0,13 │  0,13 │  0,10 │  0,10 │  0,10 │</w:t>
      </w:r>
    </w:p>
    <w:p>
      <w:pPr>
        <w:spacing w:after="120"/>
        <w:jc w:val="both"/>
      </w:pPr>
      <w:r>
        <w:rPr>
          <w:rFonts w:ascii="Arial" w:cs="Arial" w:eastAsia="Arial" w:hAnsi="Arial"/>
          <w:sz w:val="24"/>
          <w:szCs w:val="24"/>
        </w:rPr>
        <w:t xml:space="preserve">│рено-копченые ├──────┼───────┼───────┼───────┼───────┼───────┼───────┤</w:t>
      </w:r>
    </w:p>
    <w:p>
      <w:pPr>
        <w:spacing w:after="120"/>
        <w:jc w:val="both"/>
      </w:pPr>
      <w:r>
        <w:rPr>
          <w:rFonts w:ascii="Arial" w:cs="Arial" w:eastAsia="Arial" w:hAnsi="Arial"/>
          <w:sz w:val="24"/>
          <w:szCs w:val="24"/>
        </w:rPr>
        <w:t xml:space="preserve">│              │   2  │  0,16 │  0,16 │  0,16 │  0,13 │  0,13 │  0,13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0,19 │  0,19 │  0,19 │  0,15 │  0,15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  │  0,22 │  0,22 │  0,22 │  0,18 │  0,18 │  0,18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0,25 │  0,25 │  0,25 │  0,20 │  0,20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  │  0,35 │  0,35 │  0,35 │  0,28 │  0,28 │  0,28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0,40 │  0,40 │  0,40 │  0,32 │  0,32 │  0,32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0,50 │  0,50 │  0,50 │  0,40 │  0,40 │  0,40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45  │  0,60 │  0,60 │  0,60 │  0,48 │  0,48 │  0,48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0,70 │  0,70 │  0,70 │  0,56 │  0,56 │  0,56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0,80 │  0,80 │  0,80 │  0,64 │  0,64 │  0,64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120  │  0,90 │  0,90 │  0,90 │  0,72 │  0,72 │  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│Копчености    │   1  │  0,10 │  0,11 │  0,14 │  0,08 │  0,09 │  0,11 │</w:t>
      </w:r>
    </w:p>
    <w:p>
      <w:pPr>
        <w:spacing w:after="120"/>
        <w:jc w:val="both"/>
      </w:pPr>
      <w:r>
        <w:rPr>
          <w:rFonts w:ascii="Arial" w:cs="Arial" w:eastAsia="Arial" w:hAnsi="Arial"/>
          <w:sz w:val="24"/>
          <w:szCs w:val="24"/>
        </w:rPr>
        <w:t xml:space="preserve">│сырокопченые, ├──────┼───────┼───────┼───────┼───────┼───────┼───────┤</w:t>
      </w:r>
    </w:p>
    <w:p>
      <w:pPr>
        <w:spacing w:after="120"/>
        <w:jc w:val="both"/>
      </w:pPr>
      <w:r>
        <w:rPr>
          <w:rFonts w:ascii="Arial" w:cs="Arial" w:eastAsia="Arial" w:hAnsi="Arial"/>
          <w:sz w:val="24"/>
          <w:szCs w:val="24"/>
        </w:rPr>
        <w:t xml:space="preserve">│колбасы       │   2  │  0,13 │  0,14 │  0,18 │  0,10 │  0,11 │  0,14 │</w:t>
      </w:r>
    </w:p>
    <w:p>
      <w:pPr>
        <w:spacing w:after="120"/>
        <w:jc w:val="both"/>
      </w:pPr>
      <w:r>
        <w:rPr>
          <w:rFonts w:ascii="Arial" w:cs="Arial" w:eastAsia="Arial" w:hAnsi="Arial"/>
          <w:sz w:val="24"/>
          <w:szCs w:val="24"/>
        </w:rPr>
        <w:t xml:space="preserve">│сырокопченые  ├──────┼───────┼───────┼───────┼───────┼───────┼───────┤</w:t>
      </w:r>
    </w:p>
    <w:p>
      <w:pPr>
        <w:spacing w:after="120"/>
        <w:jc w:val="both"/>
      </w:pPr>
      <w:r>
        <w:rPr>
          <w:rFonts w:ascii="Arial" w:cs="Arial" w:eastAsia="Arial" w:hAnsi="Arial"/>
          <w:sz w:val="24"/>
          <w:szCs w:val="24"/>
        </w:rPr>
        <w:t xml:space="preserve">│              │   3  │  0,15 │  0,16 │  0,22 │  0,12 │  0,13 │  0,18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  │  0,18 │  0,20 │  0,26 │  0,14 │  0,15 │  0,21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0,20 │  0,22 │  0,30 │  0,16 │  0,18 │  0,24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  │  0,30 │  0,33 │  0,40 │  0,24 │  0,26 │  0,32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0,40 │  0,44 │  0,50 │  0,32 │  0,35 │  0,40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0,45 │  0,50 │  0,60 │  0,36 │  0,40 │  0,48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0,50 │  0,55 │  0,80 │  0,40 │  0,48 │  0,64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0,55 │  0,60 │  0,85 │  0,44 │  0,50 │  0,68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120  │  0,60 │  0,70 │  0,90 │  0,48 │  0,55 │  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│Шпик свиной   │   5  │  0,05 │  0,05 │  0,06 │  0,05 │  0,05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15  │  0,10 │  0,11 │  0,12 │  0,10 │  0,11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0,13 │  0,14 │  0,15 │  0,13 │  0,14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0,15 │  0,16 │  0,17 │  0,15 │  0,16 │  0,17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90  │  0,17 │  0,18 │  0,20 │  0,17 │  0,18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 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В случае хранения колбас полукопченых, варено-копченых, сырокопченых и копченостей при температуре от 0 до 4 град. Цельсия применяются нормы естественной убыли, установленные для температуры от минус 6 до минус 1 град. Цельсия в течение 30 суток и до 5 суток - для шпика свиного.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Нормы естественной убыли импортных колбас при хранении на холодильниках (сырокопченые колбасы типа салями финского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Срок хранения, сутки   │ Нормы естественной убыли при температуре │</w:t>
      </w:r>
    </w:p>
    <w:p>
      <w:pPr>
        <w:spacing w:after="120"/>
        <w:jc w:val="both"/>
      </w:pPr>
      <w:r>
        <w:rPr>
          <w:rFonts w:ascii="Arial" w:cs="Arial" w:eastAsia="Arial" w:hAnsi="Arial"/>
          <w:sz w:val="24"/>
          <w:szCs w:val="24"/>
        </w:rPr>
        <w:t xml:space="preserve">│                          │   от минус 5 до минус 3 град. Цельсия,   │</w:t>
      </w:r>
    </w:p>
    <w:p>
      <w:pPr>
        <w:spacing w:after="120"/>
        <w:jc w:val="both"/>
      </w:pPr>
      <w:r>
        <w:rPr>
          <w:rFonts w:ascii="Arial" w:cs="Arial" w:eastAsia="Arial" w:hAnsi="Arial"/>
          <w:sz w:val="24"/>
          <w:szCs w:val="24"/>
        </w:rPr>
        <w:t xml:space="preserve">│                          │            % к массе колбас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промежуточных сроков хранения колбас нормы естественной убыли определяются следующим образом: к норме, установленной для меньшего (по сравнению с фактическим) срока хранения, прибавляется средняя норма за период хранения сверх указанного срока.</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Колбаса салями хранилась 35 суток. Норма естественной убыли при хранении за 30 суток составляет 0,19%. Норма естественной убыли за 45 суток - 0,25%. Средняя норма убыли за последующие 5 суток составит: (0,25 - 0,19) х 5/15 = 0,02.</w:t>
      </w:r>
    </w:p>
    <w:p>
      <w:pPr>
        <w:spacing w:after="120"/>
        <w:jc w:val="both"/>
      </w:pPr>
      <w:r>
        <w:rPr>
          <w:rFonts w:ascii="Arial" w:cs="Arial" w:eastAsia="Arial" w:hAnsi="Arial"/>
          <w:sz w:val="24"/>
          <w:szCs w:val="24"/>
        </w:rPr>
        <w:t xml:space="preserve">Всего за 35 суток норма естественной убыли составит: 0,19 + 0,02 = 0,21.</w:t>
      </w:r>
    </w:p>
    <w:p>
      <w:pPr>
        <w:spacing w:after="120"/>
        <w:jc w:val="both"/>
      </w:pPr>
      <w:r>
        <w:rPr>
          <w:rFonts w:ascii="Arial" w:cs="Arial" w:eastAsia="Arial" w:hAnsi="Arial"/>
          <w:sz w:val="24"/>
          <w:szCs w:val="24"/>
        </w:rPr>
        <w:t xml:space="preserve">2. Естественную убыль массы полукопченых колбас финского производства при хранении на холодильниках следует списывать по нормам согласно нормам 19 для колбас и копченостей.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Нормы естественной убыли замороженных мяса и субпродуктов при хранении в камерах с воздушной рубашкой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один месяц хранения)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продуктов        │            Квартал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I   │  II   │  III  │  IV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 говядина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0,03 │  0,11 │  0,17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и тощая             │  0,05 │  0,16 │  0,24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 баранина и козлятина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│Первой категории                     │  0,05 │  0,17 │  0,26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категории и тощая             │  0,06 │  0,19 │  0,29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 свинина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│Жирная                               │  0,03 │  0,11 │  0,17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│Мясная, беконная, обрезная (без      │  0,04 │  0,14 │  0,21 │  0,09 │</w:t>
      </w:r>
    </w:p>
    <w:p>
      <w:pPr>
        <w:spacing w:after="120"/>
        <w:jc w:val="both"/>
      </w:pPr>
      <w:r>
        <w:rPr>
          <w:rFonts w:ascii="Arial" w:cs="Arial" w:eastAsia="Arial" w:hAnsi="Arial"/>
          <w:sz w:val="24"/>
          <w:szCs w:val="24"/>
        </w:rPr>
        <w:t xml:space="preserve">│шпика), нестандартная от молодых     │       │       │       │       │</w:t>
      </w:r>
    </w:p>
    <w:p>
      <w:pPr>
        <w:spacing w:after="120"/>
        <w:jc w:val="both"/>
      </w:pPr>
      <w:r>
        <w:rPr>
          <w:rFonts w:ascii="Arial" w:cs="Arial" w:eastAsia="Arial" w:hAnsi="Arial"/>
          <w:sz w:val="24"/>
          <w:szCs w:val="24"/>
        </w:rPr>
        <w:t xml:space="preserve">│свиней (подсвинков), от поросят 1 и 2│       │       │       │       │</w:t>
      </w:r>
    </w:p>
    <w:p>
      <w:pPr>
        <w:spacing w:after="120"/>
        <w:jc w:val="both"/>
      </w:pPr>
      <w:r>
        <w:rPr>
          <w:rFonts w:ascii="Arial" w:cs="Arial" w:eastAsia="Arial" w:hAnsi="Arial"/>
          <w:sz w:val="24"/>
          <w:szCs w:val="24"/>
        </w:rPr>
        <w:t xml:space="preserve">│категорий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(неблочные): сердце,     │  0,04 │  0,13 │  0,20 │  0,08 │</w:t>
      </w:r>
    </w:p>
    <w:p>
      <w:pPr>
        <w:spacing w:after="120"/>
        <w:jc w:val="both"/>
      </w:pPr>
      <w:r>
        <w:rPr>
          <w:rFonts w:ascii="Arial" w:cs="Arial" w:eastAsia="Arial" w:hAnsi="Arial"/>
          <w:sz w:val="24"/>
          <w:szCs w:val="24"/>
        </w:rPr>
        <w:t xml:space="preserve">│языки, мозги, почки, печень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прочие субпродукты               │  0,05 │  0,14 │  0,22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Нормы естественной убыли сыров при хранении на холодильниках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сыров │    Срок    │     Нормы естественной убыли за   │</w:t>
      </w:r>
    </w:p>
    <w:p>
      <w:pPr>
        <w:spacing w:after="120"/>
        <w:jc w:val="both"/>
      </w:pPr>
      <w:r>
        <w:rPr>
          <w:rFonts w:ascii="Arial" w:cs="Arial" w:eastAsia="Arial" w:hAnsi="Arial"/>
          <w:sz w:val="24"/>
          <w:szCs w:val="24"/>
        </w:rPr>
        <w:t xml:space="preserve">│                    │  хранения  │   месяц хранения при температуре  │</w:t>
      </w:r>
    </w:p>
    <w:p>
      <w:pPr>
        <w:spacing w:after="120"/>
        <w:jc w:val="both"/>
      </w:pPr>
      <w:r>
        <w:rPr>
          <w:rFonts w:ascii="Arial" w:cs="Arial" w:eastAsia="Arial" w:hAnsi="Arial"/>
          <w:sz w:val="24"/>
          <w:szCs w:val="24"/>
        </w:rPr>
        <w:t xml:space="preserve">│                    │  в течение │   от минус 4 до 0 град. Цельсия   │</w:t>
      </w:r>
    </w:p>
    <w:p>
      <w:pPr>
        <w:spacing w:after="120"/>
        <w:jc w:val="both"/>
      </w:pPr>
      <w:r>
        <w:rPr>
          <w:rFonts w:ascii="Arial" w:cs="Arial" w:eastAsia="Arial" w:hAnsi="Arial"/>
          <w:sz w:val="24"/>
          <w:szCs w:val="24"/>
        </w:rPr>
        <w:t xml:space="preserve">│                    │            │     в камерах с охлаждением,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батарейное   │    воздушное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 таре │без тары│ в таре │без тары│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жирностью 45% и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│Советский и         │Одного      │  0,08  │  0,09  │  0,09  │  0,09  │</w:t>
      </w:r>
    </w:p>
    <w:p>
      <w:pPr>
        <w:spacing w:after="120"/>
        <w:jc w:val="both"/>
      </w:pPr>
      <w:r>
        <w:rPr>
          <w:rFonts w:ascii="Arial" w:cs="Arial" w:eastAsia="Arial" w:hAnsi="Arial"/>
          <w:sz w:val="24"/>
          <w:szCs w:val="24"/>
        </w:rPr>
        <w:t xml:space="preserve">│алтайский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0,06  │  0,08  │  0,07  │  0,09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│семи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0,15  │   -    │  0,19  │   -    │</w:t>
      </w:r>
    </w:p>
    <w:p>
      <w:pPr>
        <w:spacing w:after="120"/>
        <w:jc w:val="both"/>
      </w:pPr>
      <w:r>
        <w:rPr>
          <w:rFonts w:ascii="Arial" w:cs="Arial" w:eastAsia="Arial" w:hAnsi="Arial"/>
          <w:sz w:val="24"/>
          <w:szCs w:val="24"/>
        </w:rPr>
        <w:t xml:space="preserve">│костромской,        │месяца      │        │        │        │        │</w:t>
      </w:r>
    </w:p>
    <w:p>
      <w:pPr>
        <w:spacing w:after="120"/>
        <w:jc w:val="both"/>
      </w:pPr>
      <w:r>
        <w:rPr>
          <w:rFonts w:ascii="Arial" w:cs="Arial" w:eastAsia="Arial" w:hAnsi="Arial"/>
          <w:sz w:val="24"/>
          <w:szCs w:val="24"/>
        </w:rPr>
        <w:t xml:space="preserve">│пошехонский,        ├────────────┼────────┼────────┼────────┼────────┤</w:t>
      </w:r>
    </w:p>
    <w:p>
      <w:pPr>
        <w:spacing w:after="120"/>
        <w:jc w:val="both"/>
      </w:pPr>
      <w:r>
        <w:rPr>
          <w:rFonts w:ascii="Arial" w:cs="Arial" w:eastAsia="Arial" w:hAnsi="Arial"/>
          <w:sz w:val="24"/>
          <w:szCs w:val="24"/>
        </w:rPr>
        <w:t xml:space="preserve">│эстонский,          │Каждого из  │  0,08  │   -    │  0,08  │   -    │</w:t>
      </w:r>
    </w:p>
    <w:p>
      <w:pPr>
        <w:spacing w:after="120"/>
        <w:jc w:val="both"/>
      </w:pPr>
      <w:r>
        <w:rPr>
          <w:rFonts w:ascii="Arial" w:cs="Arial" w:eastAsia="Arial" w:hAnsi="Arial"/>
          <w:sz w:val="24"/>
          <w:szCs w:val="24"/>
        </w:rPr>
        <w:t xml:space="preserve">│украинский и т.п.   │последующих │        │        │        │        │</w:t>
      </w:r>
    </w:p>
    <w:p>
      <w:pPr>
        <w:spacing w:after="120"/>
        <w:jc w:val="both"/>
      </w:pPr>
      <w:r>
        <w:rPr>
          <w:rFonts w:ascii="Arial" w:cs="Arial" w:eastAsia="Arial" w:hAnsi="Arial"/>
          <w:sz w:val="24"/>
          <w:szCs w:val="24"/>
        </w:rPr>
        <w:t xml:space="preserve">│                    │пяти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│Колбасный копченый, │Одного      │  0,18  │   -    │  0,2   │   -    │</w:t>
      </w:r>
    </w:p>
    <w:p>
      <w:pPr>
        <w:spacing w:after="120"/>
        <w:jc w:val="both"/>
      </w:pPr>
      <w:r>
        <w:rPr>
          <w:rFonts w:ascii="Arial" w:cs="Arial" w:eastAsia="Arial" w:hAnsi="Arial"/>
          <w:sz w:val="24"/>
          <w:szCs w:val="24"/>
        </w:rPr>
        <w:t xml:space="preserve">│литовский, минский, │месяца      │        │        │        │        │</w:t>
      </w:r>
    </w:p>
    <w:p>
      <w:pPr>
        <w:spacing w:after="120"/>
        <w:jc w:val="both"/>
      </w:pPr>
      <w:r>
        <w:rPr>
          <w:rFonts w:ascii="Arial" w:cs="Arial" w:eastAsia="Arial" w:hAnsi="Arial"/>
          <w:sz w:val="24"/>
          <w:szCs w:val="24"/>
        </w:rPr>
        <w:t xml:space="preserve">│и т.п.              ├────────────┼────────┼────────┼────────┼────────┤</w:t>
      </w:r>
    </w:p>
    <w:p>
      <w:pPr>
        <w:spacing w:after="120"/>
        <w:jc w:val="both"/>
      </w:pPr>
      <w:r>
        <w:rPr>
          <w:rFonts w:ascii="Arial" w:cs="Arial" w:eastAsia="Arial" w:hAnsi="Arial"/>
          <w:sz w:val="24"/>
          <w:szCs w:val="24"/>
        </w:rPr>
        <w:t xml:space="preserve">│                    │Каждого из  │  0,08  │   -    │  0,13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│трех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0,01  │   -    │  0,01  │   -    │</w:t>
      </w:r>
    </w:p>
    <w:p>
      <w:pPr>
        <w:spacing w:after="120"/>
        <w:jc w:val="both"/>
      </w:pPr>
      <w:r>
        <w:rPr>
          <w:rFonts w:ascii="Arial" w:cs="Arial" w:eastAsia="Arial" w:hAnsi="Arial"/>
          <w:sz w:val="24"/>
          <w:szCs w:val="24"/>
        </w:rPr>
        <w:t xml:space="preserve">│российский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0,01  │   -    │  0,01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0,01  │   -    │  0,01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фольге: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│Рокфор, пикантный и │Одного      │  0,09  │        │  0,11  │        │</w:t>
      </w:r>
    </w:p>
    <w:p>
      <w:pPr>
        <w:spacing w:after="120"/>
        <w:jc w:val="both"/>
      </w:pPr>
      <w:r>
        <w:rPr>
          <w:rFonts w:ascii="Arial" w:cs="Arial" w:eastAsia="Arial" w:hAnsi="Arial"/>
          <w:sz w:val="24"/>
          <w:szCs w:val="24"/>
        </w:rPr>
        <w:t xml:space="preserve">│т.п.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0,09  │        │  0,11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пергаменте: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│Латвийский и т.п.   │Одного      │  0,38  │   -    │  0,39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0,2   │   -    │  0,25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│Швейцарский и т.п.  │Одного      │  0,15  │  0,19  │  0,16  │  0,2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0,14  │  0,19  │  0,16  │  0,21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│восьми      │        │        │        │        │</w:t>
      </w:r>
    </w:p>
    <w:p>
      <w:pPr>
        <w:spacing w:after="120"/>
        <w:jc w:val="both"/>
      </w:pPr>
      <w:r>
        <w:rPr>
          <w:rFonts w:ascii="Arial" w:cs="Arial" w:eastAsia="Arial" w:hAnsi="Arial"/>
          <w:sz w:val="24"/>
          <w:szCs w:val="24"/>
        </w:rPr>
        <w:t xml:space="preserve">│                    │месяцев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сыров │    Срок    │     Нормы естественной убыли за   │</w:t>
      </w:r>
    </w:p>
    <w:p>
      <w:pPr>
        <w:spacing w:after="120"/>
        <w:jc w:val="both"/>
      </w:pPr>
      <w:r>
        <w:rPr>
          <w:rFonts w:ascii="Arial" w:cs="Arial" w:eastAsia="Arial" w:hAnsi="Arial"/>
          <w:sz w:val="24"/>
          <w:szCs w:val="24"/>
        </w:rPr>
        <w:t xml:space="preserve">│                    │  хранения  │   месяц хранения при температуре  │</w:t>
      </w:r>
    </w:p>
    <w:p>
      <w:pPr>
        <w:spacing w:after="120"/>
        <w:jc w:val="both"/>
      </w:pPr>
      <w:r>
        <w:rPr>
          <w:rFonts w:ascii="Arial" w:cs="Arial" w:eastAsia="Arial" w:hAnsi="Arial"/>
          <w:sz w:val="24"/>
          <w:szCs w:val="24"/>
        </w:rPr>
        <w:t xml:space="preserve">│                    │  в течение │   от минус 4 до 0 град. Цельсия   │</w:t>
      </w:r>
    </w:p>
    <w:p>
      <w:pPr>
        <w:spacing w:after="120"/>
        <w:jc w:val="both"/>
      </w:pPr>
      <w:r>
        <w:rPr>
          <w:rFonts w:ascii="Arial" w:cs="Arial" w:eastAsia="Arial" w:hAnsi="Arial"/>
          <w:sz w:val="24"/>
          <w:szCs w:val="24"/>
        </w:rPr>
        <w:t xml:space="preserve">│                    │            │     в камерах с охлаждением,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батарейное   │    воздушное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 таре │без тары│ в таре │без тары│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жирностью 45% и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│Советский и         │Одного      │   -    │   -    │  0,11  │   -    │</w:t>
      </w:r>
    </w:p>
    <w:p>
      <w:pPr>
        <w:spacing w:after="120"/>
        <w:jc w:val="both"/>
      </w:pPr>
      <w:r>
        <w:rPr>
          <w:rFonts w:ascii="Arial" w:cs="Arial" w:eastAsia="Arial" w:hAnsi="Arial"/>
          <w:sz w:val="24"/>
          <w:szCs w:val="24"/>
        </w:rPr>
        <w:t xml:space="preserve">│алтайский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0,12  │   -    │  0,13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│пяти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0,23  │   -    │  0,24  │   -    │</w:t>
      </w:r>
    </w:p>
    <w:p>
      <w:pPr>
        <w:spacing w:after="120"/>
        <w:jc w:val="both"/>
      </w:pPr>
      <w:r>
        <w:rPr>
          <w:rFonts w:ascii="Arial" w:cs="Arial" w:eastAsia="Arial" w:hAnsi="Arial"/>
          <w:sz w:val="24"/>
          <w:szCs w:val="24"/>
        </w:rPr>
        <w:t xml:space="preserve">│костромской,        │месяца      │        │        │        │        │</w:t>
      </w:r>
    </w:p>
    <w:p>
      <w:pPr>
        <w:spacing w:after="120"/>
        <w:jc w:val="both"/>
      </w:pPr>
      <w:r>
        <w:rPr>
          <w:rFonts w:ascii="Arial" w:cs="Arial" w:eastAsia="Arial" w:hAnsi="Arial"/>
          <w:sz w:val="24"/>
          <w:szCs w:val="24"/>
        </w:rPr>
        <w:t xml:space="preserve">│пошехонский,        │────────────┼────────┼────────┼────────┼────────┤</w:t>
      </w:r>
    </w:p>
    <w:p>
      <w:pPr>
        <w:spacing w:after="120"/>
        <w:jc w:val="both"/>
      </w:pPr>
      <w:r>
        <w:rPr>
          <w:rFonts w:ascii="Arial" w:cs="Arial" w:eastAsia="Arial" w:hAnsi="Arial"/>
          <w:sz w:val="24"/>
          <w:szCs w:val="24"/>
        </w:rPr>
        <w:t xml:space="preserve">│эстонский,          │Каждого из  │  0,1   │   -    │  0,1   │   -    │</w:t>
      </w:r>
    </w:p>
    <w:p>
      <w:pPr>
        <w:spacing w:after="120"/>
        <w:jc w:val="both"/>
      </w:pPr>
      <w:r>
        <w:rPr>
          <w:rFonts w:ascii="Arial" w:cs="Arial" w:eastAsia="Arial" w:hAnsi="Arial"/>
          <w:sz w:val="24"/>
          <w:szCs w:val="24"/>
        </w:rPr>
        <w:t xml:space="preserve">│украинский и т.п.   │последующих │        │        │        │        │</w:t>
      </w:r>
    </w:p>
    <w:p>
      <w:pPr>
        <w:spacing w:after="120"/>
        <w:jc w:val="both"/>
      </w:pPr>
      <w:r>
        <w:rPr>
          <w:rFonts w:ascii="Arial" w:cs="Arial" w:eastAsia="Arial" w:hAnsi="Arial"/>
          <w:sz w:val="24"/>
          <w:szCs w:val="24"/>
        </w:rPr>
        <w:t xml:space="preserve">│                    │четырех     │        │        │        │        │</w:t>
      </w:r>
    </w:p>
    <w:p>
      <w:pPr>
        <w:spacing w:after="120"/>
        <w:jc w:val="both"/>
      </w:pPr>
      <w:r>
        <w:rPr>
          <w:rFonts w:ascii="Arial" w:cs="Arial" w:eastAsia="Arial" w:hAnsi="Arial"/>
          <w:sz w:val="24"/>
          <w:szCs w:val="24"/>
        </w:rPr>
        <w:t xml:space="preserve">│                    │месяцев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│Колбасный копченый, │Одного      │   -    │   -    │   -    │   -    │</w:t>
      </w:r>
    </w:p>
    <w:p>
      <w:pPr>
        <w:spacing w:after="120"/>
        <w:jc w:val="both"/>
      </w:pPr>
      <w:r>
        <w:rPr>
          <w:rFonts w:ascii="Arial" w:cs="Arial" w:eastAsia="Arial" w:hAnsi="Arial"/>
          <w:sz w:val="24"/>
          <w:szCs w:val="24"/>
        </w:rPr>
        <w:t xml:space="preserve">│литовский, минский, │месяца      │        │        │        │        │</w:t>
      </w:r>
    </w:p>
    <w:p>
      <w:pPr>
        <w:spacing w:after="120"/>
        <w:jc w:val="both"/>
      </w:pPr>
      <w:r>
        <w:rPr>
          <w:rFonts w:ascii="Arial" w:cs="Arial" w:eastAsia="Arial" w:hAnsi="Arial"/>
          <w:sz w:val="24"/>
          <w:szCs w:val="24"/>
        </w:rPr>
        <w:t xml:space="preserve">│и т.п.              ├────────────┼────────┼────────┼────────┼────────┤</w:t>
      </w:r>
    </w:p>
    <w:p>
      <w:pPr>
        <w:spacing w:after="120"/>
        <w:jc w:val="both"/>
      </w:pPr>
      <w:r>
        <w:rPr>
          <w:rFonts w:ascii="Arial" w:cs="Arial" w:eastAsia="Arial" w:hAnsi="Arial"/>
          <w:sz w:val="24"/>
          <w:szCs w:val="24"/>
        </w:rPr>
        <w:t xml:space="preserve">│                    │Каждого из  │   -    │   -    │   -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│трех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│Голландский,        │Одного      │  0,03  │   -    │  0,03  │   -    │</w:t>
      </w:r>
    </w:p>
    <w:p>
      <w:pPr>
        <w:spacing w:after="120"/>
        <w:jc w:val="both"/>
      </w:pPr>
      <w:r>
        <w:rPr>
          <w:rFonts w:ascii="Arial" w:cs="Arial" w:eastAsia="Arial" w:hAnsi="Arial"/>
          <w:sz w:val="24"/>
          <w:szCs w:val="24"/>
        </w:rPr>
        <w:t xml:space="preserve">│российский и 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0,01  │   -    │  0,01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│двух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фольге: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│Рокфор, пикантный и │Одного      │  0,12  │   -    │  0,14  │   -    │</w:t>
      </w:r>
    </w:p>
    <w:p>
      <w:pPr>
        <w:spacing w:after="120"/>
        <w:jc w:val="both"/>
      </w:pPr>
      <w:r>
        <w:rPr>
          <w:rFonts w:ascii="Arial" w:cs="Arial" w:eastAsia="Arial" w:hAnsi="Arial"/>
          <w:sz w:val="24"/>
          <w:szCs w:val="24"/>
        </w:rPr>
        <w:t xml:space="preserve">│т.п.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0,12  │   -    │  0,12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пергаменте: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│Латвийский и т.п.   │Одного      │  0,6   │        │  0,6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│Второго     │  0,28  │        │  0,35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│Швейцарский и т.п.  │Одного      │  0,19  │   -    │  0,2   │   -    │</w:t>
      </w:r>
    </w:p>
    <w:p>
      <w:pPr>
        <w:spacing w:after="120"/>
        <w:jc w:val="both"/>
      </w:pPr>
      <w:r>
        <w:rPr>
          <w:rFonts w:ascii="Arial" w:cs="Arial" w:eastAsia="Arial" w:hAnsi="Arial"/>
          <w:sz w:val="24"/>
          <w:szCs w:val="24"/>
        </w:rPr>
        <w:t xml:space="preserve">│                    │месяца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│Каждого из  │  0,15  │   -    │  0,17  │   -    │</w:t>
      </w:r>
    </w:p>
    <w:p>
      <w:pPr>
        <w:spacing w:after="120"/>
        <w:jc w:val="both"/>
      </w:pPr>
      <w:r>
        <w:rPr>
          <w:rFonts w:ascii="Arial" w:cs="Arial" w:eastAsia="Arial" w:hAnsi="Arial"/>
          <w:sz w:val="24"/>
          <w:szCs w:val="24"/>
        </w:rPr>
        <w:t xml:space="preserve">│                    │последующих │        │        │        │        │</w:t>
      </w:r>
    </w:p>
    <w:p>
      <w:pPr>
        <w:spacing w:after="120"/>
        <w:jc w:val="both"/>
      </w:pPr>
      <w:r>
        <w:rPr>
          <w:rFonts w:ascii="Arial" w:cs="Arial" w:eastAsia="Arial" w:hAnsi="Arial"/>
          <w:sz w:val="24"/>
          <w:szCs w:val="24"/>
        </w:rPr>
        <w:t xml:space="preserve">│                    │семи месяцев│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отношении сыров в рассоле нормы естественной убыли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Нормы естественной убыли при хранении сливочного масла, упакованного монолитами в пергамент и пакеты-вкладыши из полимерных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Период   │                 Массовая доля влаги, %                  │</w:t>
      </w:r>
    </w:p>
    <w:p>
      <w:pPr>
        <w:spacing w:after="120"/>
        <w:jc w:val="both"/>
      </w:pPr>
      <w:r>
        <w:rPr>
          <w:rFonts w:ascii="Arial" w:cs="Arial" w:eastAsia="Arial" w:hAnsi="Arial"/>
          <w:sz w:val="24"/>
          <w:szCs w:val="24"/>
        </w:rPr>
        <w:t xml:space="preserve">│ хранения, ├────────────────────────────┬────────────────────────────┤</w:t>
      </w:r>
    </w:p>
    <w:p>
      <w:pPr>
        <w:spacing w:after="120"/>
        <w:jc w:val="both"/>
      </w:pPr>
      <w:r>
        <w:rPr>
          <w:rFonts w:ascii="Arial" w:cs="Arial" w:eastAsia="Arial" w:hAnsi="Arial"/>
          <w:sz w:val="24"/>
          <w:szCs w:val="24"/>
        </w:rPr>
        <w:t xml:space="preserve">│   мес.    │            25              │           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Упаковочный материал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Пергамент │Пакеты-вкладыши│  Пергамент │Пакеты-вкладыши│</w:t>
      </w:r>
    </w:p>
    <w:p>
      <w:pPr>
        <w:spacing w:after="120"/>
        <w:jc w:val="both"/>
      </w:pPr>
      <w:r>
        <w:rPr>
          <w:rFonts w:ascii="Arial" w:cs="Arial" w:eastAsia="Arial" w:hAnsi="Arial"/>
          <w:sz w:val="24"/>
          <w:szCs w:val="24"/>
        </w:rPr>
        <w:t xml:space="preserve">│           │            │ из полимерной │            │ из полимерной │</w:t>
      </w:r>
    </w:p>
    <w:p>
      <w:pPr>
        <w:spacing w:after="120"/>
        <w:jc w:val="both"/>
      </w:pPr>
      <w:r>
        <w:rPr>
          <w:rFonts w:ascii="Arial" w:cs="Arial" w:eastAsia="Arial" w:hAnsi="Arial"/>
          <w:sz w:val="24"/>
          <w:szCs w:val="24"/>
        </w:rPr>
        <w:t xml:space="preserve">│           │            │     пленки    │            │     пленки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0,040   │     0,008     │    0,044   │     0,007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0,074   │     0,015     │    0,080   │     0,012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0,103   │     0,021     │    0,110   │     0,016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0,126   │     0,134     │    0,025   │     0,019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0,144   │     0,028     │    0,153   │     0,022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0,159   │     0,030     │    0,167   │     0,023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0,170   │     0,032     │    0,176   │     0,024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0,178   │     0,033     │    0,183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0,184   │     0,034     │    0,187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0,189   │     0,034     │    0,189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0,192   │     0,035     │    0,190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0,195   │     0,035     │    0,191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    0,198   │     0,036     │    0,192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     │    0,202   │     0,038     │    0,193   │     0,026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    0,207   │     0,040     │    0,196   │     0,026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Полимерная пленка толщиной от 45 до 70 мкм.</w:t>
      </w:r>
    </w:p>
    <w:p>
      <w:pPr>
        <w:spacing w:after="120"/>
        <w:jc w:val="both"/>
      </w:pPr>
      <w:r>
        <w:rPr>
          <w:rFonts w:ascii="Arial" w:cs="Arial" w:eastAsia="Arial" w:hAnsi="Arial"/>
          <w:sz w:val="24"/>
          <w:szCs w:val="24"/>
        </w:rPr>
        <w:t xml:space="preserve">2. Размораживание сливочного масла проводится при температуре воздуха от 18 град. Цельсия до 22 град. Цельсия и относительной влажности воздуха 85%-90% до установления в центре монолита (на глубине 8-10 см) температуры 8-10 град. Цельсия.</w:t>
      </w:r>
    </w:p>
    <w:p>
      <w:pPr>
        <w:spacing w:after="120"/>
        <w:jc w:val="both"/>
      </w:pPr>
      <w:r>
        <w:rPr>
          <w:rFonts w:ascii="Arial" w:cs="Arial" w:eastAsia="Arial" w:hAnsi="Arial"/>
          <w:sz w:val="24"/>
          <w:szCs w:val="24"/>
        </w:rPr>
        <w:t xml:space="preserve">3. Естественная убыль масла при хранении определяется по разности массы продукта, заложенного и снятого с хранения, выраженной в процентах к первоначальной массе.</w:t>
      </w:r>
    </w:p>
    <w:p>
      <w:pPr>
        <w:spacing w:after="120"/>
        <w:jc w:val="both"/>
      </w:pPr>
      <w:r>
        <w:rPr>
          <w:rFonts w:ascii="Arial" w:cs="Arial" w:eastAsia="Arial" w:hAnsi="Arial"/>
          <w:sz w:val="24"/>
          <w:szCs w:val="24"/>
        </w:rPr>
        <w:t xml:space="preserve">4. В рассчитанные нормы естественной убыли не включен расход продукции на проведение органолептической оценки и отбор проб на проведение испытаний в процессе хранения.</w:t>
      </w:r>
    </w:p>
    <w:p>
      <w:pPr>
        <w:spacing w:after="120"/>
        <w:jc w:val="both"/>
      </w:pPr>
      <w:r>
        <w:rPr>
          <w:rFonts w:ascii="Arial" w:cs="Arial" w:eastAsia="Arial" w:hAnsi="Arial"/>
          <w:sz w:val="24"/>
          <w:szCs w:val="24"/>
        </w:rPr>
        <w:t xml:space="preserve">5.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Нормы естественной убыли замороженного творога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│0,32│0,64│0,95│1,27│1,58│1,91│2,22│2,54│2,86│3,18│3,49│3,81│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│0,30│0,59│0,89│1,19│1,49│1,78│2,08│2,38│2,68│2,98│3,28│3,57│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│0,28│0,55│0,83│1,12│1,39│1,67│1,95│2,22│2,50│2,78│3,05│3,33│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│0,26│0,52│0,78│1,03│1,29│1,55│1,81│2,06│2,32│2,58│2,84│3,09│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│0,24│0,48│0,72│0,95│1,19│1,43│1,67│1,91│2,15│2,38│2,62│2,86│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твороге при закладке на хранение.</w:t>
      </w:r>
    </w:p>
    <w:p>
      <w:pPr>
        <w:spacing w:after="120"/>
        <w:jc w:val="both"/>
      </w:pPr>
      <w:r>
        <w:rPr>
          <w:rFonts w:ascii="Arial" w:cs="Arial" w:eastAsia="Arial" w:hAnsi="Arial"/>
          <w:sz w:val="24"/>
          <w:szCs w:val="24"/>
        </w:rPr>
        <w:t xml:space="preserve">2. Размораживание творога производится при температуре воздуха от 16 град. Цельсия до 20 град. Цельсия.</w:t>
      </w:r>
    </w:p>
    <w:p>
      <w:pPr>
        <w:spacing w:after="120"/>
        <w:jc w:val="both"/>
      </w:pPr>
      <w:r>
        <w:rPr>
          <w:rFonts w:ascii="Arial" w:cs="Arial" w:eastAsia="Arial" w:hAnsi="Arial"/>
          <w:sz w:val="24"/>
          <w:szCs w:val="24"/>
        </w:rPr>
        <w:t xml:space="preserve">3.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4. Творог упакован в паро-влагонепроницаемые полимерные пленки толщиной 40-75 мкм.</w:t>
      </w:r>
    </w:p>
    <w:p>
      <w:pPr>
        <w:spacing w:after="120"/>
        <w:jc w:val="both"/>
      </w:pPr>
      <w:r>
        <w:rPr>
          <w:rFonts w:ascii="Arial" w:cs="Arial" w:eastAsia="Arial" w:hAnsi="Arial"/>
          <w:sz w:val="24"/>
          <w:szCs w:val="24"/>
        </w:rPr>
        <w:t xml:space="preserve">5.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Нормы естественной убыли жирных, полужирных и низкожирных сыров в парафиновом покрытии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│0,11│0,21│0,32│0,42│0,52│0,63│0,74│0,84│0,95│1,05│1,16│1,26│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│0,11│0,22│0,32│0,43│0,54│0,65│0,75│0,86│0,97│1,08│1,18│1,29│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│0,11│0,22│0,33│0,45│0,55│0,66│0,78│0,88│1,00│1,11│1,22│1,33│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│0,12│0,23│0,34│0,45│0,57│0,68│0,79│0,91│1,02│1,14│1,25│1,36│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│0,12│0,23│0,35│0,47│0,58│0,70│0,82│0,93│1,05│1,16│1,28│1,39│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│0,12│0,24│0,35│0,48│0,59│0,72│0,83│0,95│1,07│1,19│1,31│1,43│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│0,12│0,25│0,37│0,48│0,61│0,73│0,85│0,98│1,10│1,22│1,34│1,46│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│0,12│0,25│0,38│0,50│0,62│0,75│0,87│1,00│1,12│1,25│1,37│1,49│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    │0,13│0,25│0,38│0,51│0,64│0,76│0,89│1,02│1,15│1,28│1,40│1,53│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    │0,13│0,26│0,39│0,52│0,65│0,78│0,91│1,04│1,17│1,30│1,43│1,56│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│0,13│0,27│0,40│0,53│0,66│0,80│0,93│1,06│1,20│1,33│1,46│1,59│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    │0,14│0,27│0,41│0,55│0,68│0,82│0,95│1,08│1,22│1,35│1,49│1,63│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│0,14│0,28│0,42│0,55│0,69│0,83│0,97│1,11│1,25│1,38│1,52│1,66│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│0,14│0,28│0,42│0,56│0,71│0,85│0,99│1,13│1,27│1,42│1,55│1,69│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│0,15│0,28│0,43│0,58│0,72│0,86│1,01│1,15│1,3 │1,44│1,58│1,73│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│0,15│0,29│0,44│0,58│0,73│0,88│1,03│1,18│1,32│1,47│1,62│1,76│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│0,15│0,30│0,45│0,60│0,75│0,90│1,05│1,20│1,35│1,49│1,65│1,79│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│0,15│0,31│0,45│0,61│0,76│0,92│1,07│1,22│1,37│1,52│1,68│1,83│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│0,15│0,31│0,47│0,62│0,78│0,93│1,08│1,24│1,39│1,55│1,71│1,86│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│0,16│0,32│0,48│0,63│0,79│0,95│1,11│1,26│1,42│1,58│1,74│1,89│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│0,16│0,32│0,48│0,65│0,80│0,96│1,12│1,28│1,45│1,61│1,77│1,93│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│0,16│0,33│0,49│0,65│0,82│0,98│1,15│1,31│1,47│1,63│1,80│1,96│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│0,17│0,33│0,50│0,66│0,83│1,00│1,16│1,33│1,49│1,66│1,83│1,99│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│0,17│0,34│0,51│0,68│0,85│1,02│1,18│1,35│1,52│1,69│1,86│2,03│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│0,17│0,35│0,52│0,68│0,86│1,03│1,20│1,38│1,55│1,72│1,89│2,06│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Нормы естественной убыли сыров нежирных в парафиновом покрытии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│0,26│0,52│0,78│1,05│1,31│1,57│1,83│2,09│2,36│2,62│2,88│3,15│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│0,26│0,52│0,78│1,03│1,29│1,55│1,81│2,06│2,62│2,58│2,84│3,09│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│0,25│0,51│0,76│1,02│1,27│1,52│1,78│2,03│2,28│2,54│2,79│3,05│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│0,25│0,50│0,75│1,00│1,25│1,50│1,75│2,00│2,25│2,5 │2,75│3,00│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│0,25│0,49│0,74│0,98│1,23│1,48│1,72│1,97│2,22│2,46│2,71│2,95│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│0,25│0,48│0,72│0,97│1,21│1,45│1,69│1,94│2,18│2,42│2,66│2,91│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│0,24│0,48│0,72│0,95│1,19│1,43│1,67│1,91│2,15│2,38│2,62│2,86│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│0,23│0,47│0,70│0,94│1,17│1,41│1,64│1,88│2,11│2,34│2,58│2,81│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│0,23│0,46│0,69│0,92│1,15│1,38│1,62│1,84│2,07│2,30│2,53│2,76│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│0,22│0,45│0,68│0,91│1,13│1,36│1,58│1,81│2,04│2,26│2,49│2,72│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│0,22│0,45│0,67│0,89│1,12│1,33│1,55│1,78│2,00│2,22│2,45│2,67│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│0,22│0,44│0,65│0,88│1,09│1,31│1,53│1,75│1,96│2,18│2,40│2,62│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│0,22│0,43│0,65│0,86│1,07│1,28│1,50│1,72│1,93│2,15│2,36│2,58│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│0,21│0,42│0,63│0,84│1,05│1,26│1,47│1,68│1,87│2,10│2,32│2,52│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│0,21│0,42│0,62│0,82│1,03│1,24│1,45│1,65│1,86│2,06│2,27│2,48│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│0,20│0,41│0,61│0,81│1,02│1,22│1,42│1,62│1,82│2,02│2,22│2,43│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│0,20│0,40│0,59│0,79│0,99│1,19│1,39│1,58│1,78│1,98│2,18│2,38│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Нормы естественной убыли сыров жирных, полужирных и низкожирных, упакованных в паро- 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│0,04│0,07│0,11│0,14│0,18│0,21│0,25│0,28│0,32│0,35│0,39│0,49│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│0,04│0,07│0,11│0,14│0,18│0,22│0,25│0,29│0,32│0,36│0,40│0,49│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│0,04│0,08│0,11│0,15│0,19│0,22│0,26│0,3 │0,33│0,37│0,41│0,50│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│0,04│0,08│0,11│0,15│0,19│0,23│0,26│0,3 │0,34│0,38│0,42│0,51│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│0,04│0,08│0,12│0,16│0,20│0,23│0,27│0,31│0,35│0,39│0,43│0,51│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│0,04│0,08│0,12│0,16│0,20│0,24│0,28│0,32│0,36│0,40│0,44│0,52│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│0,04│0,08│0,12│0,16│0,20│0,24│0,29│0,33│0,37│0,41│0,45│0,52│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│0,04│0,08│0,13│0,17│0,21│0,25│0,29│0,33│0,38│0,42│0,46│0,53│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    │0,04│0,09│0,13│0,17│0,21│0,25│0,30│0,34│0,38│0,43│0,47│0,53│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    │0,04│0,09│0,13│0,18│0,22│0,26│0,30│0,35│0,39│0,43│0,48│0,54│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│0,04│0,09│0,13│0,18│0,22│0,27│0,31│0,35│0,40│0,44│0,49│0,54│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    │0,05│0,09│0,14│0,18│0,23│0,27│0,32│0,36│0,41│0,45│0,50│0,55│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│0,05│0,09│0,14│0,19│0,23│0,28│0,33│0,37│0,42│0,46│0,51│0,56│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│0,05│0,10│0,14│0,19│0,24│0,28│0,33│0,38│0,42│0,47│0,52│0,56│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│0,05│0,10│0,14│0,19│0,24│0,29│0,34│0,39│0,43│0,48│0,53│0,57│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│0,05│0,10│0,15│0,20│0,24│0,30│0,34│0,39│0,44│0,49│0,54│0,57│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│0,05│0,10│0,15│0,20│0,25│0,30│0,35│0,40│0,45│0,50│0,55│0,58│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│0,05│0,10│0,15│0,20│0,25│0,31│0,36│0,41│0,46│0,51│0,56│0,58│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│0,05│0,10│0,16│0,21│0,26│0,31│0,36│0,41│0,47│0,52│0,57│0,59│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│0,05│0,11│0,16│0,21│0,26│0,32│0,37│0,42│0,48│0,53│0,58│0,59│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│0,05│0,11│0,16│0,22│0,27│0,32│0,38│0,43│0,48│0,54│0,59│0,60│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│0,05│0,11│0,16│0,22│0,27│0,33│0,38│0,44│0,49│0,54│0,60│0,61│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│0,06│0,11│0,17│0,22│0,28│0,33│0,39│0,44│0,50│0,55│0,61│0,61│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│0,06│0,11│0,17│0,23│0,28│0,34│0,40│0,45│0,51│0,56│0,62│0,62│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│0,06│0,12│0,17│0,23│0,29│0,34│0,40│0,46│0,52│0,57│0,63│0,62│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Нормы естественной убыли сыров нежирных, упакованных в паро- и влагонепроницаемые полимерные пленки, при хранении в камерах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нетто продукта, заложенного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МДВ, %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│0,09│0,18│0,26│0,35│0,44│0,52│0,61│0,70│0,79│0,88│0,96│1,05│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│0,09│0,17│0,26│0,34│0,43│0,52│0,60│0,69│0,78│0,86│0,95│1,03│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│0,09│0,17│0,25│0,34│0,42│0,51│0,59│0,68│0,76│0,85│0,93│1,02│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│0,09│0,17│0,25│0,33│0,42│0,5 │0,59│0,67│0,75│0,83│0,92│1,00│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│0,08│0,16│0,25│0,33│0,41│0,49│0,58│0,66│0,74│0,82│0,90│0,99│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│0,08│0,16│0,24│0,32│0,40│0,49│0,56│0,65│0,73│0,81│0,89│0,97│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│0,08│0,16│0,24│0,32│0,40│0,48│0,56│0,64│0,72│0,80│0,88│0,95│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│0,08│0,16│0,23│0,31│0,39│0,47│0,55│0,63│0,70│0,77│0,86│0,94│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│0,08│0,15│0,23│0,31│0,39│0,46│0,54│0,61│0,69│0,77│0,84│0,92│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│0,08│0,15│0,23│0,30│0,38│0,45│0,53│0,60│0,68│0,75│0,83│0,91│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│0,08│0,15│0,22│0,30│0,37│0,44│0,52│0,59│0,67│0,74│0,82│0,89│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│0,07│0,15│0,22│0,29│0,36│0,44│0,51│0,58│0,65│0,73│0,80│0,88│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│0,07│0,14│0,22│0,29│0,36│0,43│0,50│0,57│0,64│0,72│0,79│0,86│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│0,07│0,14│0,21│0,28│0,35│0,42│0,49│0,56│0,63│0,70│0,77│0,84│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│0,07│0,14│0,21│0,28│0,34│0,41│0,48│0,55│0,62│0,69│0,76│0,83│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│0,07│0,14│0,20│0,27│0,34│0,41│0,47│0,54│0,61│0,68│0,74│0,81│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│0,07│0,13│0,20│0,26│0,33│0,40│0,46│0,53│0,60│0,66│0,73│0,80│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МДВ - это массовая доля влаги в сыре при закладке на хранение.</w:t>
      </w:r>
    </w:p>
    <w:p>
      <w:pPr>
        <w:spacing w:after="120"/>
        <w:jc w:val="both"/>
      </w:pPr>
      <w:r>
        <w:rPr>
          <w:rFonts w:ascii="Arial" w:cs="Arial" w:eastAsia="Arial" w:hAnsi="Arial"/>
          <w:sz w:val="24"/>
          <w:szCs w:val="24"/>
        </w:rPr>
        <w:t xml:space="preserve">2. Естественная убыль определяется по разности масс продукта, заложенного и снятого с хранения.</w:t>
      </w:r>
    </w:p>
    <w:p>
      <w:pPr>
        <w:spacing w:after="120"/>
        <w:jc w:val="both"/>
      </w:pPr>
      <w:r>
        <w:rPr>
          <w:rFonts w:ascii="Arial" w:cs="Arial" w:eastAsia="Arial" w:hAnsi="Arial"/>
          <w:sz w:val="24"/>
          <w:szCs w:val="24"/>
        </w:rPr>
        <w:t xml:space="preserve">3. Нормы естественной убыли разработаны для производственных холодильников.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Нормы потерь яиц при длительном хранении в холодильниках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потерь яиц        │        Потери при хранении, в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Срок хранения (сутки)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30  │   60  │  90   │  120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│Первая группа: малое пятно,  │  0,1  │  0,24 │  0,46 │  0,7  │  1,0  │</w:t>
      </w:r>
    </w:p>
    <w:p>
      <w:pPr>
        <w:spacing w:after="120"/>
        <w:jc w:val="both"/>
      </w:pPr>
      <w:r>
        <w:rPr>
          <w:rFonts w:ascii="Arial" w:cs="Arial" w:eastAsia="Arial" w:hAnsi="Arial"/>
          <w:sz w:val="24"/>
          <w:szCs w:val="24"/>
        </w:rPr>
        <w:t xml:space="preserve">│запашистое, выливка,         │       │       │       │       │       │</w:t>
      </w:r>
    </w:p>
    <w:p>
      <w:pPr>
        <w:spacing w:after="120"/>
        <w:jc w:val="both"/>
      </w:pPr>
      <w:r>
        <w:rPr>
          <w:rFonts w:ascii="Arial" w:cs="Arial" w:eastAsia="Arial" w:hAnsi="Arial"/>
          <w:sz w:val="24"/>
          <w:szCs w:val="24"/>
        </w:rPr>
        <w:t xml:space="preserve">│присушка, насечка, мятый бок,│       │       │       │       │       │</w:t>
      </w:r>
    </w:p>
    <w:p>
      <w:pPr>
        <w:spacing w:after="120"/>
        <w:jc w:val="both"/>
      </w:pPr>
      <w:r>
        <w:rPr>
          <w:rFonts w:ascii="Arial" w:cs="Arial" w:eastAsia="Arial" w:hAnsi="Arial"/>
          <w:sz w:val="24"/>
          <w:szCs w:val="24"/>
        </w:rPr>
        <w:t xml:space="preserve">│яйца с высотой воздушной     │       │       │       │       │       │</w:t>
      </w:r>
    </w:p>
    <w:p>
      <w:pPr>
        <w:spacing w:after="120"/>
        <w:jc w:val="both"/>
      </w:pPr>
      <w:r>
        <w:rPr>
          <w:rFonts w:ascii="Arial" w:cs="Arial" w:eastAsia="Arial" w:hAnsi="Arial"/>
          <w:sz w:val="24"/>
          <w:szCs w:val="24"/>
        </w:rPr>
        <w:t xml:space="preserve">│камеры более 9 мм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│Вторая группа: большое пятно,│  0,1  │  0,22 │  0,37 │  0,7  │  1,0  │</w:t>
      </w:r>
    </w:p>
    <w:p>
      <w:pPr>
        <w:spacing w:after="120"/>
        <w:jc w:val="both"/>
      </w:pPr>
      <w:r>
        <w:rPr>
          <w:rFonts w:ascii="Arial" w:cs="Arial" w:eastAsia="Arial" w:hAnsi="Arial"/>
          <w:sz w:val="24"/>
          <w:szCs w:val="24"/>
        </w:rPr>
        <w:t xml:space="preserve">│красюк, тек, кровяное пятно, │       │       │       │       │       │</w:t>
      </w:r>
    </w:p>
    <w:p>
      <w:pPr>
        <w:spacing w:after="120"/>
        <w:jc w:val="both"/>
      </w:pPr>
      <w:r>
        <w:rPr>
          <w:rFonts w:ascii="Arial" w:cs="Arial" w:eastAsia="Arial" w:hAnsi="Arial"/>
          <w:sz w:val="24"/>
          <w:szCs w:val="24"/>
        </w:rPr>
        <w:t xml:space="preserve">│затхлое, тумак, зеленая      │       │       │       │       │       │</w:t>
      </w:r>
    </w:p>
    <w:p>
      <w:pPr>
        <w:spacing w:after="120"/>
        <w:jc w:val="both"/>
      </w:pPr>
      <w:r>
        <w:rPr>
          <w:rFonts w:ascii="Arial" w:cs="Arial" w:eastAsia="Arial" w:hAnsi="Arial"/>
          <w:sz w:val="24"/>
          <w:szCs w:val="24"/>
        </w:rPr>
        <w:t xml:space="preserve">│гниль, миражное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распространяются на яйца столовые, соответствующие при поступлении на хранение требованиям нормативно-технической документации. Нормы потерь установлены в процентах к первоначальному количеству яиц (в штуках) в партии.</w:t>
      </w:r>
    </w:p>
    <w:p>
      <w:pPr>
        <w:spacing w:after="120"/>
        <w:jc w:val="both"/>
      </w:pPr>
      <w:r>
        <w:rPr>
          <w:rFonts w:ascii="Arial" w:cs="Arial" w:eastAsia="Arial" w:hAnsi="Arial"/>
          <w:sz w:val="24"/>
          <w:szCs w:val="24"/>
        </w:rPr>
        <w:t xml:space="preserve">2. Перед выпуском в реализацию яйца с указанными в настоящей таблице пороками отсортировываются, факт сортировки удостоверяется надлежаще оформленным сортировочным актом.</w:t>
      </w:r>
    </w:p>
    <w:p>
      <w:pPr>
        <w:spacing w:after="120"/>
        <w:jc w:val="both"/>
      </w:pPr>
      <w:r>
        <w:rPr>
          <w:rFonts w:ascii="Arial" w:cs="Arial" w:eastAsia="Arial" w:hAnsi="Arial"/>
          <w:sz w:val="24"/>
          <w:szCs w:val="24"/>
        </w:rPr>
        <w:t xml:space="preserve">3. Списание потерь в пределах норм производится на основании сортировочного акта и накладной, подтверждающей сдачу отсортированных яиц на промпереработку, на корм скоту, или акта на уничтожение.</w:t>
      </w:r>
    </w:p>
    <w:p>
      <w:pPr>
        <w:spacing w:after="120"/>
        <w:jc w:val="both"/>
      </w:pPr>
      <w:r>
        <w:rPr>
          <w:rFonts w:ascii="Arial" w:cs="Arial" w:eastAsia="Arial" w:hAnsi="Arial"/>
          <w:sz w:val="24"/>
          <w:szCs w:val="24"/>
        </w:rPr>
        <w:t xml:space="preserve">4. Предельный размер потерь яиц начисляется по каждой партии в отдельности с учетом фактических сроков хранения, исходя из начальной даты поступления и конечной даты реализации всей партии (или даты реализации).</w:t>
      </w:r>
    </w:p>
    <w:p>
      <w:pPr>
        <w:spacing w:after="120"/>
        <w:jc w:val="both"/>
      </w:pPr>
      <w:r>
        <w:rPr>
          <w:rFonts w:ascii="Arial" w:cs="Arial" w:eastAsia="Arial" w:hAnsi="Arial"/>
          <w:sz w:val="24"/>
          <w:szCs w:val="24"/>
        </w:rPr>
        <w:t xml:space="preserve">5. Взаимозачет при списании видов потерь разных групп не допускается.</w:t>
      </w:r>
    </w:p>
    <w:p>
      <w:pPr>
        <w:spacing w:after="120"/>
        <w:jc w:val="both"/>
      </w:pPr>
      <w:r>
        <w:rPr>
          <w:rFonts w:ascii="Arial" w:cs="Arial" w:eastAsia="Arial" w:hAnsi="Arial"/>
          <w:sz w:val="24"/>
          <w:szCs w:val="24"/>
        </w:rPr>
        <w:t xml:space="preserve">6. Для промежуточных сроков хранения норма потерь определяется следующим образом: к норме, установленной для меньшего (по сравнению с фактическим) срока хранения, прибавляется среднеарифметическая норма за период хранения сверх указанного срока.</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Для яиц с пороками первой группы норма потерь при хранении партии в течение 45 суток составит: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(0,24 - 0,1) х 15</w:t>
      </w:r>
    </w:p>
    <w:p>
      <w:pPr>
        <w:spacing w:after="120"/>
        <w:jc w:val="both"/>
      </w:pPr>
      <w:r>
        <w:rPr>
          <w:rFonts w:ascii="Arial" w:cs="Arial" w:eastAsia="Arial" w:hAnsi="Arial"/>
          <w:sz w:val="24"/>
          <w:szCs w:val="24"/>
        </w:rPr>
        <w:t xml:space="preserve">     0,1 + ─────────────────── = 0,17%</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Нормы естественной убыли мяса и мясных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│Нормы естественной убыли, % (круглый год)│</w:t>
      </w:r>
    </w:p>
    <w:p>
      <w:pPr>
        <w:spacing w:after="120"/>
        <w:jc w:val="both"/>
      </w:pPr>
      <w:r>
        <w:rPr>
          <w:rFonts w:ascii="Arial" w:cs="Arial" w:eastAsia="Arial" w:hAnsi="Arial"/>
          <w:sz w:val="24"/>
          <w:szCs w:val="24"/>
        </w:rPr>
        <w:t xml:space="preserve">│     мясопродуктов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замороженное: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телятина,        │ 0,33 │ 0,40 │ 0,35 │ 0,42 │ 0,43 │ 0,50 │</w:t>
      </w:r>
    </w:p>
    <w:p>
      <w:pPr>
        <w:spacing w:after="120"/>
        <w:jc w:val="both"/>
      </w:pPr>
      <w:r>
        <w:rPr>
          <w:rFonts w:ascii="Arial" w:cs="Arial" w:eastAsia="Arial" w:hAnsi="Arial"/>
          <w:sz w:val="24"/>
          <w:szCs w:val="24"/>
        </w:rPr>
        <w:t xml:space="preserve">│баранина, козлятина,       │      │      │      │      │      │      │</w:t>
      </w:r>
    </w:p>
    <w:p>
      <w:pPr>
        <w:spacing w:after="120"/>
        <w:jc w:val="both"/>
      </w:pPr>
      <w:r>
        <w:rPr>
          <w:rFonts w:ascii="Arial" w:cs="Arial" w:eastAsia="Arial" w:hAnsi="Arial"/>
          <w:sz w:val="24"/>
          <w:szCs w:val="24"/>
        </w:rPr>
        <w:t xml:space="preserve">│конина, буйволятина,       │      │      │      │      │      │      │</w:t>
      </w:r>
    </w:p>
    <w:p>
      <w:pPr>
        <w:spacing w:after="120"/>
        <w:jc w:val="both"/>
      </w:pPr>
      <w:r>
        <w:rPr>
          <w:rFonts w:ascii="Arial" w:cs="Arial" w:eastAsia="Arial" w:hAnsi="Arial"/>
          <w:sz w:val="24"/>
          <w:szCs w:val="24"/>
        </w:rPr>
        <w:t xml:space="preserve">│оленина, верблюжатина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 0,30 │ 0,35 │ 0,32 │ 0,37 │ 0,39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диких животных        │ 0,47 │ 0,55 │ 0,48 │ 0,56 │ 0,52 │ 0,60 │</w:t>
      </w:r>
    </w:p>
    <w:p>
      <w:pPr>
        <w:spacing w:after="120"/>
        <w:jc w:val="both"/>
      </w:pPr>
      <w:r>
        <w:rPr>
          <w:rFonts w:ascii="Arial" w:cs="Arial" w:eastAsia="Arial" w:hAnsi="Arial"/>
          <w:sz w:val="24"/>
          <w:szCs w:val="24"/>
        </w:rPr>
        <w:t xml:space="preserve">│(кабана, медведя, лося,    │      │      │      │      │      │      │</w:t>
      </w:r>
    </w:p>
    <w:p>
      <w:pPr>
        <w:spacing w:after="120"/>
        <w:jc w:val="both"/>
      </w:pPr>
      <w:r>
        <w:rPr>
          <w:rFonts w:ascii="Arial" w:cs="Arial" w:eastAsia="Arial" w:hAnsi="Arial"/>
          <w:sz w:val="24"/>
          <w:szCs w:val="24"/>
        </w:rPr>
        <w:t xml:space="preserve">│сайгака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охлажденное: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│Говядина, телятина,        │ 0,58 │ 0,65 │ 0,59 │ 0,66 │ 0,62 │ 0,70 │</w:t>
      </w:r>
    </w:p>
    <w:p>
      <w:pPr>
        <w:spacing w:after="120"/>
        <w:jc w:val="both"/>
      </w:pPr>
      <w:r>
        <w:rPr>
          <w:rFonts w:ascii="Arial" w:cs="Arial" w:eastAsia="Arial" w:hAnsi="Arial"/>
          <w:sz w:val="24"/>
          <w:szCs w:val="24"/>
        </w:rPr>
        <w:t xml:space="preserve">│баранина, козлятина,       │      │      │      │      │      │      │</w:t>
      </w:r>
    </w:p>
    <w:p>
      <w:pPr>
        <w:spacing w:after="120"/>
        <w:jc w:val="both"/>
      </w:pPr>
      <w:r>
        <w:rPr>
          <w:rFonts w:ascii="Arial" w:cs="Arial" w:eastAsia="Arial" w:hAnsi="Arial"/>
          <w:sz w:val="24"/>
          <w:szCs w:val="24"/>
        </w:rPr>
        <w:t xml:space="preserve">│конина, буйволятина,       │      │      │      │      │      │      │</w:t>
      </w:r>
    </w:p>
    <w:p>
      <w:pPr>
        <w:spacing w:after="120"/>
        <w:jc w:val="both"/>
      </w:pPr>
      <w:r>
        <w:rPr>
          <w:rFonts w:ascii="Arial" w:cs="Arial" w:eastAsia="Arial" w:hAnsi="Arial"/>
          <w:sz w:val="24"/>
          <w:szCs w:val="24"/>
        </w:rPr>
        <w:t xml:space="preserve">│оленина, верблюжатина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 0,51 │ 0,54 │ 0,52 │ 0,55 │ 0,56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диких животных        │ 0,64 │ 0,75 │ 0,65 │ 0,76 │ 0,69 │ 0,80 │</w:t>
      </w:r>
    </w:p>
    <w:p>
      <w:pPr>
        <w:spacing w:after="120"/>
        <w:jc w:val="both"/>
      </w:pPr>
      <w:r>
        <w:rPr>
          <w:rFonts w:ascii="Arial" w:cs="Arial" w:eastAsia="Arial" w:hAnsi="Arial"/>
          <w:sz w:val="24"/>
          <w:szCs w:val="24"/>
        </w:rPr>
        <w:t xml:space="preserve">│(кабана, медведя, лося,    │      │      │      │      │      │      │</w:t>
      </w:r>
    </w:p>
    <w:p>
      <w:pPr>
        <w:spacing w:after="120"/>
        <w:jc w:val="both"/>
      </w:pPr>
      <w:r>
        <w:rPr>
          <w:rFonts w:ascii="Arial" w:cs="Arial" w:eastAsia="Arial" w:hAnsi="Arial"/>
          <w:sz w:val="24"/>
          <w:szCs w:val="24"/>
        </w:rPr>
        <w:t xml:space="preserve">│сайгака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птицы и кроликов, не упакованное в полимерные пленки,      │</w:t>
      </w:r>
    </w:p>
    <w:p>
      <w:pPr>
        <w:spacing w:after="120"/>
        <w:jc w:val="both"/>
      </w:pPr>
      <w:r>
        <w:rPr>
          <w:rFonts w:ascii="Arial" w:cs="Arial" w:eastAsia="Arial" w:hAnsi="Arial"/>
          <w:sz w:val="24"/>
          <w:szCs w:val="24"/>
        </w:rPr>
        <w:t xml:space="preserve">│                            замороженное: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│Куры, цыплята-бройлеры,    │ 0,19 │ 0,20 │ 0,20 │ 0,21 │ 0,24 │ 0,25 │</w:t>
      </w:r>
    </w:p>
    <w:p>
      <w:pPr>
        <w:spacing w:after="120"/>
        <w:jc w:val="both"/>
      </w:pPr>
      <w:r>
        <w:rPr>
          <w:rFonts w:ascii="Arial" w:cs="Arial" w:eastAsia="Arial" w:hAnsi="Arial"/>
          <w:sz w:val="24"/>
          <w:szCs w:val="24"/>
        </w:rPr>
        <w:t xml:space="preserve">│кролики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│Гуси, утки, индейки и др.  │ 0,30 │ 0,32 │ 0,31 │ 0,33 │ 0,38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упакованное в  │ 0,05 │ 0,05 │      │      │ 0,05 │ 0,05 │</w:t>
      </w:r>
    </w:p>
    <w:p>
      <w:pPr>
        <w:spacing w:after="120"/>
        <w:jc w:val="both"/>
      </w:pPr>
      <w:r>
        <w:rPr>
          <w:rFonts w:ascii="Arial" w:cs="Arial" w:eastAsia="Arial" w:hAnsi="Arial"/>
          <w:sz w:val="24"/>
          <w:szCs w:val="24"/>
        </w:rPr>
        <w:t xml:space="preserve">│полимерные пленки,         │      │      │      │      │      │      │</w:t>
      </w:r>
    </w:p>
    <w:p>
      <w:pPr>
        <w:spacing w:after="120"/>
        <w:jc w:val="both"/>
      </w:pPr>
      <w:r>
        <w:rPr>
          <w:rFonts w:ascii="Arial" w:cs="Arial" w:eastAsia="Arial" w:hAnsi="Arial"/>
          <w:sz w:val="24"/>
          <w:szCs w:val="24"/>
        </w:rPr>
        <w:t xml:space="preserve">│замороженное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 птицы и кроликов, не упакованное в полимерные пленки,      │</w:t>
      </w:r>
    </w:p>
    <w:p>
      <w:pPr>
        <w:spacing w:after="120"/>
        <w:jc w:val="both"/>
      </w:pPr>
      <w:r>
        <w:rPr>
          <w:rFonts w:ascii="Arial" w:cs="Arial" w:eastAsia="Arial" w:hAnsi="Arial"/>
          <w:sz w:val="24"/>
          <w:szCs w:val="24"/>
        </w:rPr>
        <w:t xml:space="preserve">│                            охлажденное: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│Куры, цыплята-бройлеры,    │ 0,37 │ 0,40 │ 0,39 │ 0,42 │ 0,47 │ 0,50 │</w:t>
      </w:r>
    </w:p>
    <w:p>
      <w:pPr>
        <w:spacing w:after="120"/>
        <w:jc w:val="both"/>
      </w:pPr>
      <w:r>
        <w:rPr>
          <w:rFonts w:ascii="Arial" w:cs="Arial" w:eastAsia="Arial" w:hAnsi="Arial"/>
          <w:sz w:val="24"/>
          <w:szCs w:val="24"/>
        </w:rPr>
        <w:t xml:space="preserve">│кролики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│Гуси, утки, индейки и др.  │ 0,47 │ 0,50 │ 0,48 │ 0,51 │ 0,52 │ 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упакованное в  │  -   │ 0,20 │ 0,20 │ 0,20 │ 0,20 │ 0,25 │</w:t>
      </w:r>
    </w:p>
    <w:p>
      <w:pPr>
        <w:spacing w:after="120"/>
        <w:jc w:val="both"/>
      </w:pPr>
      <w:r>
        <w:rPr>
          <w:rFonts w:ascii="Arial" w:cs="Arial" w:eastAsia="Arial" w:hAnsi="Arial"/>
          <w:sz w:val="24"/>
          <w:szCs w:val="24"/>
        </w:rPr>
        <w:t xml:space="preserve">│полимерные пленки,         │      │      │      │      │      │      │</w:t>
      </w:r>
    </w:p>
    <w:p>
      <w:pPr>
        <w:spacing w:after="120"/>
        <w:jc w:val="both"/>
      </w:pPr>
      <w:r>
        <w:rPr>
          <w:rFonts w:ascii="Arial" w:cs="Arial" w:eastAsia="Arial" w:hAnsi="Arial"/>
          <w:sz w:val="24"/>
          <w:szCs w:val="24"/>
        </w:rPr>
        <w:t xml:space="preserve">│замороженное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│Ноги                       │ 0,35 │ 0,35 │ 0,37 │ 0,37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│Головы замороженные        │ 0,35 │ 0,35 │ 0,37 │ 0,37 │ 0,45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│Головы охлажденные         │ 0,54 │ 0,54 │ 0,56 │ 0,56 │ 0,59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субпродукты: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│Замороженные               │ 0,40 │ 0,40 │ 0,42 │ 0,42 │ 0,50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│Охлажденные                │ 1,62 │ 1,62 │ 1,64 │ 1,64 │ 1,72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│Полуфабрикаты мясные       │ 0,40 │ 0,40 │ 0,42 │ 0,42 │ 0,45 │ 0,45 │</w:t>
      </w:r>
    </w:p>
    <w:p>
      <w:pPr>
        <w:spacing w:after="120"/>
        <w:jc w:val="both"/>
      </w:pPr>
      <w:r>
        <w:rPr>
          <w:rFonts w:ascii="Arial" w:cs="Arial" w:eastAsia="Arial" w:hAnsi="Arial"/>
          <w:sz w:val="24"/>
          <w:szCs w:val="24"/>
        </w:rPr>
        <w:t xml:space="preserve">│весовые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│Кулинария весовая (студни, │ 0,30 │ 0,30 │ 0,32 │ 0,32 │ 0,35 │ 0,35 │</w:t>
      </w:r>
    </w:p>
    <w:p>
      <w:pPr>
        <w:spacing w:after="120"/>
        <w:jc w:val="both"/>
      </w:pPr>
      <w:r>
        <w:rPr>
          <w:rFonts w:ascii="Arial" w:cs="Arial" w:eastAsia="Arial" w:hAnsi="Arial"/>
          <w:sz w:val="24"/>
          <w:szCs w:val="24"/>
        </w:rPr>
        <w:t xml:space="preserve">│паштеты, жареные и вареные │      │      │      │      │      │      │</w:t>
      </w:r>
    </w:p>
    <w:p>
      <w:pPr>
        <w:spacing w:after="120"/>
        <w:jc w:val="both"/>
      </w:pPr>
      <w:r>
        <w:rPr>
          <w:rFonts w:ascii="Arial" w:cs="Arial" w:eastAsia="Arial" w:hAnsi="Arial"/>
          <w:sz w:val="24"/>
          <w:szCs w:val="24"/>
        </w:rPr>
        <w:t xml:space="preserve">│мясо, птица субпродукты и  │      │      │      │      │      │      │</w:t>
      </w:r>
    </w:p>
    <w:p>
      <w:pPr>
        <w:spacing w:after="120"/>
        <w:jc w:val="both"/>
      </w:pPr>
      <w:r>
        <w:rPr>
          <w:rFonts w:ascii="Arial" w:cs="Arial" w:eastAsia="Arial" w:hAnsi="Arial"/>
          <w:sz w:val="24"/>
          <w:szCs w:val="24"/>
        </w:rPr>
        <w:t xml:space="preserve">│др.)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замороженный     │ 0,16 │ 0,16 │ 0,17 │ 0,17 │ 0,20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охлажденный      │ 0,32 │ 0,32 │ 0,34 │ 0,34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вареные (включая   │ 0,53 │ 0,60 │ 0,54 │ 0,61 │ 0,57 │ 0,65 │</w:t>
      </w:r>
    </w:p>
    <w:p>
      <w:pPr>
        <w:spacing w:after="120"/>
        <w:jc w:val="both"/>
      </w:pPr>
      <w:r>
        <w:rPr>
          <w:rFonts w:ascii="Arial" w:cs="Arial" w:eastAsia="Arial" w:hAnsi="Arial"/>
          <w:sz w:val="24"/>
          <w:szCs w:val="24"/>
        </w:rPr>
        <w:t xml:space="preserve">│мясные хлебы, зельцы,      │      │      │      │      │      │      │</w:t>
      </w:r>
    </w:p>
    <w:p>
      <w:pPr>
        <w:spacing w:after="120"/>
        <w:jc w:val="both"/>
      </w:pPr>
      <w:r>
        <w:rPr>
          <w:rFonts w:ascii="Arial" w:cs="Arial" w:eastAsia="Arial" w:hAnsi="Arial"/>
          <w:sz w:val="24"/>
          <w:szCs w:val="24"/>
        </w:rPr>
        <w:t xml:space="preserve">│фаршированные, ливерные,   │      │      │      │      │      │      │</w:t>
      </w:r>
    </w:p>
    <w:p>
      <w:pPr>
        <w:spacing w:after="120"/>
        <w:jc w:val="both"/>
      </w:pPr>
      <w:r>
        <w:rPr>
          <w:rFonts w:ascii="Arial" w:cs="Arial" w:eastAsia="Arial" w:hAnsi="Arial"/>
          <w:sz w:val="24"/>
          <w:szCs w:val="24"/>
        </w:rPr>
        <w:t xml:space="preserve">│кровяные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│Сосиски, сардельки         │ 0,75 │ 0,75 │ 0,76 │ 0,76 │ 0,80 │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полукопченые       │ 0,32 │ 0,37 │ 0,33 │ 0,38 │ 0,36 │ 0,41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варено-копченые    │ 0,36 │ 0,36 │ 0,37 │ 0,37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сырокопченые       │ 0,06 │ 0,06 │ 0,07 │ 0,07 │ 0,09 │ 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Мясокопчености в оболочке и без оболочки: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│Сырокопченые               │ 0,25 │ 0,25 │ 0,26 │ 0,26 │ 0,30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│Копчено-вареные и          │ 0,48 │ 0,48 │ 0,49 │ 0,49 │ 0,53 │ 0,53 │</w:t>
      </w:r>
    </w:p>
    <w:p>
      <w:pPr>
        <w:spacing w:after="120"/>
        <w:jc w:val="both"/>
      </w:pPr>
      <w:r>
        <w:rPr>
          <w:rFonts w:ascii="Arial" w:cs="Arial" w:eastAsia="Arial" w:hAnsi="Arial"/>
          <w:sz w:val="24"/>
          <w:szCs w:val="24"/>
        </w:rPr>
        <w:t xml:space="preserve">│копчено-запеченные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│Вареные, запеченные и      │ 0,59 │ 0,59 │ 0,60 │ 0,60 │ 0,64 │ 0,64 │</w:t>
      </w:r>
    </w:p>
    <w:p>
      <w:pPr>
        <w:spacing w:after="120"/>
        <w:jc w:val="both"/>
      </w:pPr>
      <w:r>
        <w:rPr>
          <w:rFonts w:ascii="Arial" w:cs="Arial" w:eastAsia="Arial" w:hAnsi="Arial"/>
          <w:sz w:val="24"/>
          <w:szCs w:val="24"/>
        </w:rPr>
        <w:t xml:space="preserve">│жареные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│Шпик свиной и продукты из  │ 0,26 │ 0,26 │ 0,27 │ 0,27 │ 0,31 │ 0,31 │</w:t>
      </w:r>
    </w:p>
    <w:p>
      <w:pPr>
        <w:spacing w:after="120"/>
        <w:jc w:val="both"/>
      </w:pPr>
      <w:r>
        <w:rPr>
          <w:rFonts w:ascii="Arial" w:cs="Arial" w:eastAsia="Arial" w:hAnsi="Arial"/>
          <w:sz w:val="24"/>
          <w:szCs w:val="24"/>
        </w:rPr>
        <w:t xml:space="preserve">│шпика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мясные      │ 0,30 │ 0,30 │ 0,31 │ 0,31 │ 0,34 │ 0,34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w:t>
      </w:r>
    </w:p>
    <w:p>
      <w:pPr>
        <w:spacing w:after="120"/>
        <w:jc w:val="both"/>
      </w:pPr>
      <w:r>
        <w:rPr>
          <w:rFonts w:ascii="Arial" w:cs="Arial" w:eastAsia="Arial" w:hAnsi="Arial"/>
          <w:sz w:val="24"/>
          <w:szCs w:val="24"/>
        </w:rPr>
        <w:t xml:space="preserve">тическому району) относятся Иссык-Кульская, Чуйская и Таласская облас-</w:t>
      </w:r>
    </w:p>
    <w:p>
      <w:pPr>
        <w:spacing w:after="120"/>
        <w:jc w:val="both"/>
      </w:pPr>
      <w:r>
        <w:rPr>
          <w:rFonts w:ascii="Arial" w:cs="Arial" w:eastAsia="Arial" w:hAnsi="Arial"/>
          <w:sz w:val="24"/>
          <w:szCs w:val="24"/>
        </w:rPr>
        <w:t xml:space="preserve">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w:t>
      </w:r>
    </w:p>
    <w:p>
      <w:pPr>
        <w:spacing w:after="120"/>
        <w:jc w:val="both"/>
      </w:pPr>
      <w:r>
        <w:rPr>
          <w:rFonts w:ascii="Arial" w:cs="Arial" w:eastAsia="Arial" w:hAnsi="Arial"/>
          <w:sz w:val="24"/>
          <w:szCs w:val="24"/>
        </w:rPr>
        <w:t xml:space="preserve">роклиматическому району) относятся: Баткенская, Джалал-Абадская и Ошс-</w:t>
      </w:r>
    </w:p>
    <w:p>
      <w:pPr>
        <w:spacing w:after="120"/>
        <w:jc w:val="both"/>
      </w:pPr>
      <w:r>
        <w:rPr>
          <w:rFonts w:ascii="Arial" w:cs="Arial" w:eastAsia="Arial" w:hAnsi="Arial"/>
          <w:sz w:val="24"/>
          <w:szCs w:val="24"/>
        </w:rPr>
        <w:t xml:space="preserve">кая области.</w:t>
      </w:r>
    </w:p>
    <w:p>
      <w:pPr>
        <w:spacing w:after="120"/>
        <w:jc w:val="both"/>
      </w:pPr>
      <w:r>
        <w:rPr>
          <w:rFonts w:ascii="Arial" w:cs="Arial" w:eastAsia="Arial" w:hAnsi="Arial"/>
          <w:sz w:val="24"/>
          <w:szCs w:val="24"/>
        </w:rPr>
        <w:t xml:space="preserve">2. Нормы, установленные для первой группы магазинов, применяются в магазинах самообслуживания, включая универсамы (супермаркеты), а также</w:t>
      </w:r>
    </w:p>
    <w:p>
      <w:pPr>
        <w:spacing w:after="120"/>
        <w:jc w:val="both"/>
      </w:pPr>
      <w:r>
        <w:rPr>
          <w:rFonts w:ascii="Arial" w:cs="Arial" w:eastAsia="Arial" w:hAnsi="Arial"/>
          <w:sz w:val="24"/>
          <w:szCs w:val="24"/>
        </w:rPr>
        <w:t xml:space="preserve">в магазинах других типов при торговой площади более 400 кв.м. В остальных магазинах и павильонах применяются нормы, установленные для второй</w:t>
      </w:r>
    </w:p>
    <w:p>
      <w:pPr>
        <w:spacing w:after="120"/>
        <w:jc w:val="both"/>
      </w:pPr>
      <w:r>
        <w:rPr>
          <w:rFonts w:ascii="Arial" w:cs="Arial" w:eastAsia="Arial" w:hAnsi="Arial"/>
          <w:sz w:val="24"/>
          <w:szCs w:val="24"/>
        </w:rPr>
        <w:t xml:space="preserve">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Нормы естественной убыли рыбы и рыбных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живая                 │ 0,10 │ 0,10 │ 0,10 │ 0,10 │ 0,10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и   │ 0,60 │ 0,60 │ 0,61 │ 0,61 │ 0,65 │ 0,65 │</w:t>
      </w:r>
    </w:p>
    <w:p>
      <w:pPr>
        <w:spacing w:after="120"/>
        <w:jc w:val="both"/>
      </w:pPr>
      <w:r>
        <w:rPr>
          <w:rFonts w:ascii="Arial" w:cs="Arial" w:eastAsia="Arial" w:hAnsi="Arial"/>
          <w:sz w:val="24"/>
          <w:szCs w:val="24"/>
        </w:rPr>
        <w:t xml:space="preserve">│мидии охлажденные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0,27 │ 0,27 │ 0,28 │ 0,28 │ 0,31 │ 0,31 │</w:t>
      </w:r>
    </w:p>
    <w:p>
      <w:pPr>
        <w:spacing w:after="120"/>
        <w:jc w:val="both"/>
      </w:pPr>
      <w:r>
        <w:rPr>
          <w:rFonts w:ascii="Arial" w:cs="Arial" w:eastAsia="Arial" w:hAnsi="Arial"/>
          <w:sz w:val="24"/>
          <w:szCs w:val="24"/>
        </w:rPr>
        <w:t xml:space="preserve">│наименований замороженные  │      │      │      │      │      │      │</w:t>
      </w:r>
    </w:p>
    <w:p>
      <w:pPr>
        <w:spacing w:after="120"/>
        <w:jc w:val="both"/>
      </w:pPr>
      <w:r>
        <w:rPr>
          <w:rFonts w:ascii="Arial" w:cs="Arial" w:eastAsia="Arial" w:hAnsi="Arial"/>
          <w:sz w:val="24"/>
          <w:szCs w:val="24"/>
        </w:rPr>
        <w:t xml:space="preserve">│неглазированные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продукты и    │          Нормы не применяются           │</w:t>
      </w:r>
    </w:p>
    <w:p>
      <w:pPr>
        <w:spacing w:after="120"/>
        <w:jc w:val="both"/>
      </w:pPr>
      <w:r>
        <w:rPr>
          <w:rFonts w:ascii="Arial" w:cs="Arial" w:eastAsia="Arial" w:hAnsi="Arial"/>
          <w:sz w:val="24"/>
          <w:szCs w:val="24"/>
        </w:rPr>
        <w:t xml:space="preserve">│нерыбные морепродукты всех │                                         │</w:t>
      </w:r>
    </w:p>
    <w:p>
      <w:pPr>
        <w:spacing w:after="120"/>
        <w:jc w:val="both"/>
      </w:pPr>
      <w:r>
        <w:rPr>
          <w:rFonts w:ascii="Arial" w:cs="Arial" w:eastAsia="Arial" w:hAnsi="Arial"/>
          <w:sz w:val="24"/>
          <w:szCs w:val="24"/>
        </w:rPr>
        <w:t xml:space="preserve">│наименований замороженные  │                                         │</w:t>
      </w:r>
    </w:p>
    <w:p>
      <w:pPr>
        <w:spacing w:after="120"/>
        <w:jc w:val="both"/>
      </w:pPr>
      <w:r>
        <w:rPr>
          <w:rFonts w:ascii="Arial" w:cs="Arial" w:eastAsia="Arial" w:hAnsi="Arial"/>
          <w:sz w:val="24"/>
          <w:szCs w:val="24"/>
        </w:rPr>
        <w:t xml:space="preserve">│глазированные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Нормы не применяются           │</w:t>
      </w:r>
    </w:p>
    <w:p>
      <w:pPr>
        <w:spacing w:after="120"/>
        <w:jc w:val="both"/>
      </w:pPr>
      <w:r>
        <w:rPr>
          <w:rFonts w:ascii="Arial" w:cs="Arial" w:eastAsia="Arial" w:hAnsi="Arial"/>
          <w:sz w:val="24"/>
          <w:szCs w:val="24"/>
        </w:rPr>
        <w:t xml:space="preserve">│соленая (за исключением    │                                         │</w:t>
      </w:r>
    </w:p>
    <w:p>
      <w:pPr>
        <w:spacing w:after="120"/>
        <w:jc w:val="both"/>
      </w:pPr>
      <w:r>
        <w:rPr>
          <w:rFonts w:ascii="Arial" w:cs="Arial" w:eastAsia="Arial" w:hAnsi="Arial"/>
          <w:sz w:val="24"/>
          <w:szCs w:val="24"/>
        </w:rPr>
        <w:t xml:space="preserve">│семейства лососевых,       │                                         │</w:t>
      </w:r>
    </w:p>
    <w:p>
      <w:pPr>
        <w:spacing w:after="120"/>
        <w:jc w:val="both"/>
      </w:pPr>
      <w:r>
        <w:rPr>
          <w:rFonts w:ascii="Arial" w:cs="Arial" w:eastAsia="Arial" w:hAnsi="Arial"/>
          <w:sz w:val="24"/>
          <w:szCs w:val="24"/>
        </w:rPr>
        <w:t xml:space="preserve">│продаваемая в нарезку),    │                                         │</w:t>
      </w:r>
    </w:p>
    <w:p>
      <w:pPr>
        <w:spacing w:after="120"/>
        <w:jc w:val="both"/>
      </w:pPr>
      <w:r>
        <w:rPr>
          <w:rFonts w:ascii="Arial" w:cs="Arial" w:eastAsia="Arial" w:hAnsi="Arial"/>
          <w:sz w:val="24"/>
          <w:szCs w:val="24"/>
        </w:rPr>
        <w:t xml:space="preserve">│маринованная, пряная в     │                                         │</w:t>
      </w:r>
    </w:p>
    <w:p>
      <w:pPr>
        <w:spacing w:after="120"/>
        <w:jc w:val="both"/>
      </w:pPr>
      <w:r>
        <w:rPr>
          <w:rFonts w:ascii="Arial" w:cs="Arial" w:eastAsia="Arial" w:hAnsi="Arial"/>
          <w:sz w:val="24"/>
          <w:szCs w:val="24"/>
        </w:rPr>
        <w:t xml:space="preserve">│тузлуке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0,40 │ 0,40 │ 0,41 │ 0,41 │ 0,45 │ 0,45 │</w:t>
      </w:r>
    </w:p>
    <w:p>
      <w:pPr>
        <w:spacing w:after="120"/>
        <w:jc w:val="both"/>
      </w:pPr>
      <w:r>
        <w:rPr>
          <w:rFonts w:ascii="Arial" w:cs="Arial" w:eastAsia="Arial" w:hAnsi="Arial"/>
          <w:sz w:val="24"/>
          <w:szCs w:val="24"/>
        </w:rPr>
        <w:t xml:space="preserve">│соленая в сухотарных бочках│      │      │      │      │      │      │</w:t>
      </w:r>
    </w:p>
    <w:p>
      <w:pPr>
        <w:spacing w:after="120"/>
        <w:jc w:val="both"/>
      </w:pPr>
      <w:r>
        <w:rPr>
          <w:rFonts w:ascii="Arial" w:cs="Arial" w:eastAsia="Arial" w:hAnsi="Arial"/>
          <w:sz w:val="24"/>
          <w:szCs w:val="24"/>
        </w:rPr>
        <w:t xml:space="preserve">│и ящиках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семейства лососевых   │ 0,30 │ 0,30 │ 0,31 │ 0,31 │ 0,34 │ 0,34 │</w:t>
      </w:r>
    </w:p>
    <w:p>
      <w:pPr>
        <w:spacing w:after="120"/>
        <w:jc w:val="both"/>
      </w:pPr>
      <w:r>
        <w:rPr>
          <w:rFonts w:ascii="Arial" w:cs="Arial" w:eastAsia="Arial" w:hAnsi="Arial"/>
          <w:sz w:val="24"/>
          <w:szCs w:val="24"/>
        </w:rPr>
        <w:t xml:space="preserve">│соленая, продаваемая в     │      │      │      │      │      │      │</w:t>
      </w:r>
    </w:p>
    <w:p>
      <w:pPr>
        <w:spacing w:after="120"/>
        <w:jc w:val="both"/>
      </w:pPr>
      <w:r>
        <w:rPr>
          <w:rFonts w:ascii="Arial" w:cs="Arial" w:eastAsia="Arial" w:hAnsi="Arial"/>
          <w:sz w:val="24"/>
          <w:szCs w:val="24"/>
        </w:rPr>
        <w:t xml:space="preserve">│нарезку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│Балычные изделия всех      │ 0,28 │ 0,28 │ 0,29 │ 0,29 │ 0,31 │ 0,31 │</w:t>
      </w:r>
    </w:p>
    <w:p>
      <w:pPr>
        <w:spacing w:after="120"/>
        <w:jc w:val="both"/>
      </w:pPr>
      <w:r>
        <w:rPr>
          <w:rFonts w:ascii="Arial" w:cs="Arial" w:eastAsia="Arial" w:hAnsi="Arial"/>
          <w:sz w:val="24"/>
          <w:szCs w:val="24"/>
        </w:rPr>
        <w:t xml:space="preserve">│наименований холодного     │      │      │      │      │      │      │</w:t>
      </w:r>
    </w:p>
    <w:p>
      <w:pPr>
        <w:spacing w:after="120"/>
        <w:jc w:val="both"/>
      </w:pPr>
      <w:r>
        <w:rPr>
          <w:rFonts w:ascii="Arial" w:cs="Arial" w:eastAsia="Arial" w:hAnsi="Arial"/>
          <w:sz w:val="24"/>
          <w:szCs w:val="24"/>
        </w:rPr>
        <w:t xml:space="preserve">│копчения, продаваемые в    │      │      │      │      │      │      │</w:t>
      </w:r>
    </w:p>
    <w:p>
      <w:pPr>
        <w:spacing w:after="120"/>
        <w:jc w:val="both"/>
      </w:pPr>
      <w:r>
        <w:rPr>
          <w:rFonts w:ascii="Arial" w:cs="Arial" w:eastAsia="Arial" w:hAnsi="Arial"/>
          <w:sz w:val="24"/>
          <w:szCs w:val="24"/>
        </w:rPr>
        <w:t xml:space="preserve">│нарезку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продукты и    │ 0,20 │ 0,20 │ 0,20 │ 0,20 │ 0,20 │ 0,20 │</w:t>
      </w:r>
    </w:p>
    <w:p>
      <w:pPr>
        <w:spacing w:after="120"/>
        <w:jc w:val="both"/>
      </w:pPr>
      <w:r>
        <w:rPr>
          <w:rFonts w:ascii="Arial" w:cs="Arial" w:eastAsia="Arial" w:hAnsi="Arial"/>
          <w:sz w:val="24"/>
          <w:szCs w:val="24"/>
        </w:rPr>
        <w:t xml:space="preserve">│нерыбные морепродукты всех │      │      │      │      │      │      │</w:t>
      </w:r>
    </w:p>
    <w:p>
      <w:pPr>
        <w:spacing w:after="120"/>
        <w:jc w:val="both"/>
      </w:pPr>
      <w:r>
        <w:rPr>
          <w:rFonts w:ascii="Arial" w:cs="Arial" w:eastAsia="Arial" w:hAnsi="Arial"/>
          <w:sz w:val="24"/>
          <w:szCs w:val="24"/>
        </w:rPr>
        <w:t xml:space="preserve">│наименований солено-сушеные│      │      │      │      │      │      │</w:t>
      </w:r>
    </w:p>
    <w:p>
      <w:pPr>
        <w:spacing w:after="120"/>
        <w:jc w:val="both"/>
      </w:pPr>
      <w:r>
        <w:rPr>
          <w:rFonts w:ascii="Arial" w:cs="Arial" w:eastAsia="Arial" w:hAnsi="Arial"/>
          <w:sz w:val="24"/>
          <w:szCs w:val="24"/>
        </w:rPr>
        <w:t xml:space="preserve">│и вяленые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осетровых, лососевых и│ 0,18 │ 0,18 │ 0,19 │ 0,19 │ 0,21 │ 0,21 │</w:t>
      </w:r>
    </w:p>
    <w:p>
      <w:pPr>
        <w:spacing w:after="120"/>
        <w:jc w:val="both"/>
      </w:pPr>
      <w:r>
        <w:rPr>
          <w:rFonts w:ascii="Arial" w:cs="Arial" w:eastAsia="Arial" w:hAnsi="Arial"/>
          <w:sz w:val="24"/>
          <w:szCs w:val="24"/>
        </w:rPr>
        <w:t xml:space="preserve">│прочих рыб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│Кулинария (рыба всех       │ 0,36 │ 0,36 │ 0,37 │ 0,37 │ 0,4  │ 0,4  │</w:t>
      </w:r>
    </w:p>
    <w:p>
      <w:pPr>
        <w:spacing w:after="120"/>
        <w:jc w:val="both"/>
      </w:pPr>
      <w:r>
        <w:rPr>
          <w:rFonts w:ascii="Arial" w:cs="Arial" w:eastAsia="Arial" w:hAnsi="Arial"/>
          <w:sz w:val="24"/>
          <w:szCs w:val="24"/>
        </w:rPr>
        <w:t xml:space="preserve">│наименований: жареная,     │      │      │      │      │      │      │</w:t>
      </w:r>
    </w:p>
    <w:p>
      <w:pPr>
        <w:spacing w:after="120"/>
        <w:jc w:val="both"/>
      </w:pPr>
      <w:r>
        <w:rPr>
          <w:rFonts w:ascii="Arial" w:cs="Arial" w:eastAsia="Arial" w:hAnsi="Arial"/>
          <w:sz w:val="24"/>
          <w:szCs w:val="24"/>
        </w:rPr>
        <w:t xml:space="preserve">│печеная, заливная,         │      │      │      │      │      │      │</w:t>
      </w:r>
    </w:p>
    <w:p>
      <w:pPr>
        <w:spacing w:after="120"/>
        <w:jc w:val="both"/>
      </w:pPr>
      <w:r>
        <w:rPr>
          <w:rFonts w:ascii="Arial" w:cs="Arial" w:eastAsia="Arial" w:hAnsi="Arial"/>
          <w:sz w:val="24"/>
          <w:szCs w:val="24"/>
        </w:rPr>
        <w:t xml:space="preserve">│фаршированная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продукты из │ 0,28 │ 0,28 │ 0,29 │ 0,29 │ 0,33 │ 0,33 │</w:t>
      </w:r>
    </w:p>
    <w:p>
      <w:pPr>
        <w:spacing w:after="120"/>
        <w:jc w:val="both"/>
      </w:pPr>
      <w:r>
        <w:rPr>
          <w:rFonts w:ascii="Arial" w:cs="Arial" w:eastAsia="Arial" w:hAnsi="Arial"/>
          <w:sz w:val="24"/>
          <w:szCs w:val="24"/>
        </w:rPr>
        <w:t xml:space="preserve">│рыбы и нерыбных            │      │      │      │      │      │      │</w:t>
      </w:r>
    </w:p>
    <w:p>
      <w:pPr>
        <w:spacing w:after="120"/>
        <w:jc w:val="both"/>
      </w:pPr>
      <w:r>
        <w:rPr>
          <w:rFonts w:ascii="Arial" w:cs="Arial" w:eastAsia="Arial" w:hAnsi="Arial"/>
          <w:sz w:val="24"/>
          <w:szCs w:val="24"/>
        </w:rPr>
        <w:t xml:space="preserve">│морепродуктов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3. На рыбу, рыбные продукты и нерыбные морепродукты замороженные неглазированные, упакованные с применением полимерной пленки и антиатгезионной бумаги, нормы применяются в размере 75% от нормы, установленной на замороженную неглазированную рыбу.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Нормы естественной убыли молочных и жировых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гр.│ 2 гр.│ 1 гр.│ 2 гр.│ 1 гр.│ 2 гр.│</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 0,15 │ 0,15 │ 0,16 │ 0,16 │ 0,20 │ 0,20 │</w:t>
      </w:r>
    </w:p>
    <w:p>
      <w:pPr>
        <w:spacing w:after="120"/>
        <w:jc w:val="both"/>
      </w:pPr>
      <w:r>
        <w:rPr>
          <w:rFonts w:ascii="Arial" w:cs="Arial" w:eastAsia="Arial" w:hAnsi="Arial"/>
          <w:sz w:val="24"/>
          <w:szCs w:val="24"/>
        </w:rPr>
        <w:t xml:space="preserve">│топленое)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│Маргарин, жиры топленые    │ 0,15 │ 0,15 │ 0,16 │ 0,16 │ 0,20 │ 0,20 │</w:t>
      </w:r>
    </w:p>
    <w:p>
      <w:pPr>
        <w:spacing w:after="120"/>
        <w:jc w:val="both"/>
      </w:pPr>
      <w:r>
        <w:rPr>
          <w:rFonts w:ascii="Arial" w:cs="Arial" w:eastAsia="Arial" w:hAnsi="Arial"/>
          <w:sz w:val="24"/>
          <w:szCs w:val="24"/>
        </w:rPr>
        <w:t xml:space="preserve">│(говяжий, свиной и др.)    │      │      │      │      │      │      │</w:t>
      </w:r>
    </w:p>
    <w:p>
      <w:pPr>
        <w:spacing w:after="120"/>
        <w:jc w:val="both"/>
      </w:pPr>
      <w:r>
        <w:rPr>
          <w:rFonts w:ascii="Arial" w:cs="Arial" w:eastAsia="Arial" w:hAnsi="Arial"/>
          <w:sz w:val="24"/>
          <w:szCs w:val="24"/>
        </w:rPr>
        <w:t xml:space="preserve">│и кулинарные (сало,        │      │      │      │      │      │      │</w:t>
      </w:r>
    </w:p>
    <w:p>
      <w:pPr>
        <w:spacing w:after="120"/>
        <w:jc w:val="both"/>
      </w:pPr>
      <w:r>
        <w:rPr>
          <w:rFonts w:ascii="Arial" w:cs="Arial" w:eastAsia="Arial" w:hAnsi="Arial"/>
          <w:sz w:val="24"/>
          <w:szCs w:val="24"/>
        </w:rPr>
        <w:t xml:space="preserve">│растительное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(при    │ 0,25 │ 0,25 │ 0,25 │ 0,25 │ 0,25 │ 0,25 │</w:t>
      </w:r>
    </w:p>
    <w:p>
      <w:pPr>
        <w:spacing w:after="120"/>
        <w:jc w:val="both"/>
      </w:pPr>
      <w:r>
        <w:rPr>
          <w:rFonts w:ascii="Arial" w:cs="Arial" w:eastAsia="Arial" w:hAnsi="Arial"/>
          <w:sz w:val="24"/>
          <w:szCs w:val="24"/>
        </w:rPr>
        <w:t xml:space="preserve">│продаже в розлив вручную)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творог и творожная│ 0,46 │ 0,46 │ 0,47 │ 0,47 │ 0,51 │ 0,51 │</w:t>
      </w:r>
    </w:p>
    <w:p>
      <w:pPr>
        <w:spacing w:after="120"/>
        <w:jc w:val="both"/>
      </w:pPr>
      <w:r>
        <w:rPr>
          <w:rFonts w:ascii="Arial" w:cs="Arial" w:eastAsia="Arial" w:hAnsi="Arial"/>
          <w:sz w:val="24"/>
          <w:szCs w:val="24"/>
        </w:rPr>
        <w:t xml:space="preserve">│масса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парафиновом покрытии│ 0,30 │ 0,30 │ 0,30 │ 0,30 │ 0,34 │ 0,34 │</w:t>
      </w:r>
    </w:p>
    <w:p>
      <w:pPr>
        <w:spacing w:after="120"/>
        <w:jc w:val="both"/>
      </w:pPr>
      <w:r>
        <w:rPr>
          <w:rFonts w:ascii="Arial" w:cs="Arial" w:eastAsia="Arial" w:hAnsi="Arial"/>
          <w:sz w:val="24"/>
          <w:szCs w:val="24"/>
        </w:rPr>
        <w:t xml:space="preserve">│(российский, голландский,  │      │      │      │      │      │      │</w:t>
      </w:r>
    </w:p>
    <w:p>
      <w:pPr>
        <w:spacing w:after="120"/>
        <w:jc w:val="both"/>
      </w:pPr>
      <w:r>
        <w:rPr>
          <w:rFonts w:ascii="Arial" w:cs="Arial" w:eastAsia="Arial" w:hAnsi="Arial"/>
          <w:sz w:val="24"/>
          <w:szCs w:val="24"/>
        </w:rPr>
        <w:t xml:space="preserve">│эстонский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парафиновом покрытии│ 0,40 │ 0,40 │ 0,41 │ 0,41 │ 0,46 │ 0,46 │</w:t>
      </w:r>
    </w:p>
    <w:p>
      <w:pPr>
        <w:spacing w:after="120"/>
        <w:jc w:val="both"/>
      </w:pPr>
      <w:r>
        <w:rPr>
          <w:rFonts w:ascii="Arial" w:cs="Arial" w:eastAsia="Arial" w:hAnsi="Arial"/>
          <w:sz w:val="24"/>
          <w:szCs w:val="24"/>
        </w:rPr>
        <w:t xml:space="preserve">│(колбасный, копченый       │      │      │      │      │      │      │</w:t>
      </w:r>
    </w:p>
    <w:p>
      <w:pPr>
        <w:spacing w:after="120"/>
        <w:jc w:val="both"/>
      </w:pPr>
      <w:r>
        <w:rPr>
          <w:rFonts w:ascii="Arial" w:cs="Arial" w:eastAsia="Arial" w:hAnsi="Arial"/>
          <w:sz w:val="24"/>
          <w:szCs w:val="24"/>
        </w:rPr>
        <w:t xml:space="preserve">│плавленый)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полимерной пленке   │ 0,40 │ 0,40 │ 0,41 │ 0,41 │ 0,44 │ 0,44 │</w:t>
      </w:r>
    </w:p>
    <w:p>
      <w:pPr>
        <w:spacing w:after="120"/>
        <w:jc w:val="both"/>
      </w:pPr>
      <w:r>
        <w:rPr>
          <w:rFonts w:ascii="Arial" w:cs="Arial" w:eastAsia="Arial" w:hAnsi="Arial"/>
          <w:sz w:val="24"/>
          <w:szCs w:val="24"/>
        </w:rPr>
        <w:t xml:space="preserve">│(голландский костромской,  │      │      │      │      │      │      │</w:t>
      </w:r>
    </w:p>
    <w:p>
      <w:pPr>
        <w:spacing w:after="120"/>
        <w:jc w:val="both"/>
      </w:pPr>
      <w:r>
        <w:rPr>
          <w:rFonts w:ascii="Arial" w:cs="Arial" w:eastAsia="Arial" w:hAnsi="Arial"/>
          <w:sz w:val="24"/>
          <w:szCs w:val="24"/>
        </w:rPr>
        <w:t xml:space="preserve">│российский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фольге или          │ 0,55 │ 0,55 │ 0,56 │ 0,56 │ 0,59 │ 0,59 │</w:t>
      </w:r>
    </w:p>
    <w:p>
      <w:pPr>
        <w:spacing w:after="120"/>
        <w:jc w:val="both"/>
      </w:pPr>
      <w:r>
        <w:rPr>
          <w:rFonts w:ascii="Arial" w:cs="Arial" w:eastAsia="Arial" w:hAnsi="Arial"/>
          <w:sz w:val="24"/>
          <w:szCs w:val="24"/>
        </w:rPr>
        <w:t xml:space="preserve">│пергаменте (рокфор,        │      │      │      │      │      │      │</w:t>
      </w:r>
    </w:p>
    <w:p>
      <w:pPr>
        <w:spacing w:after="120"/>
        <w:jc w:val="both"/>
      </w:pPr>
      <w:r>
        <w:rPr>
          <w:rFonts w:ascii="Arial" w:cs="Arial" w:eastAsia="Arial" w:hAnsi="Arial"/>
          <w:sz w:val="24"/>
          <w:szCs w:val="24"/>
        </w:rPr>
        <w:t xml:space="preserve">│латвийский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без покрытия          │ 0,30 │ 0,30 │ 0,31 │ 0,31 │ 0,34 │ 0,34 │</w:t>
      </w:r>
    </w:p>
    <w:p>
      <w:pPr>
        <w:spacing w:after="120"/>
        <w:jc w:val="both"/>
      </w:pPr>
      <w:r>
        <w:rPr>
          <w:rFonts w:ascii="Arial" w:cs="Arial" w:eastAsia="Arial" w:hAnsi="Arial"/>
          <w:sz w:val="24"/>
          <w:szCs w:val="24"/>
        </w:rPr>
        <w:t xml:space="preserve">│(швейцарский, рассольные в │      │      │      │      │      │      │</w:t>
      </w:r>
    </w:p>
    <w:p>
      <w:pPr>
        <w:spacing w:after="120"/>
        <w:jc w:val="both"/>
      </w:pPr>
      <w:r>
        <w:rPr>
          <w:rFonts w:ascii="Arial" w:cs="Arial" w:eastAsia="Arial" w:hAnsi="Arial"/>
          <w:sz w:val="24"/>
          <w:szCs w:val="24"/>
        </w:rPr>
        <w:t xml:space="preserve">│таре без рассола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в рассоле (брынза,    │ 0,25 │ 0,25 │ 0,26 │ 0,26 │ 0,30 │ 0,30 │</w:t>
      </w:r>
    </w:p>
    <w:p>
      <w:pPr>
        <w:spacing w:after="120"/>
        <w:jc w:val="both"/>
      </w:pPr>
      <w:r>
        <w:rPr>
          <w:rFonts w:ascii="Arial" w:cs="Arial" w:eastAsia="Arial" w:hAnsi="Arial"/>
          <w:sz w:val="24"/>
          <w:szCs w:val="24"/>
        </w:rPr>
        <w:t xml:space="preserve">│сулугуни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разливное           │ 0,05 │ 0,05 │ 0,05 │ 0,05 │ 0,05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и сливки сухие,     │ 0,25 │ 0,25 │ 0,26 │ 0,26 │ 0,30 │ 0,30 │</w:t>
      </w:r>
    </w:p>
    <w:p>
      <w:pPr>
        <w:spacing w:after="120"/>
        <w:jc w:val="both"/>
      </w:pPr>
      <w:r>
        <w:rPr>
          <w:rFonts w:ascii="Arial" w:cs="Arial" w:eastAsia="Arial" w:hAnsi="Arial"/>
          <w:sz w:val="24"/>
          <w:szCs w:val="24"/>
        </w:rPr>
        <w:t xml:space="preserve">│яичный порошок и меланж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весовое и прочие │ 0,30 │ 0,30 │ 0,31 │ 0,31 │ 0,35 │ 0,35 │</w:t>
      </w:r>
    </w:p>
    <w:p>
      <w:pPr>
        <w:spacing w:after="120"/>
        <w:jc w:val="both"/>
      </w:pPr>
      <w:r>
        <w:rPr>
          <w:rFonts w:ascii="Arial" w:cs="Arial" w:eastAsia="Arial" w:hAnsi="Arial"/>
          <w:sz w:val="24"/>
          <w:szCs w:val="24"/>
        </w:rPr>
        <w:t xml:space="preserve">│весовые молочные и жировые │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Нормы естественной убыли хлебобулочных продуктов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│Хлеб печеный               │ 0,50 │ 0,50 │ 0,50 │ 0,50 │ 0,50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│Бараночные изделия         │ 0,35 │ 0,35 │ 0,35 │ 0,35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│Сухари                     │ 0,30 │ 0,30 │ 0,30 │ 0,30 │ 0,33 │ 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│Пироги и кулебяки          │ 0,45 │ 0,45 │ 0,45 │ 0,45 │ 0,50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│Лаваш и чурек              │ 0,35 │ 0,35 │ 0,35 │ 0,35 │ 0,40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 0,30 │ 0,30 │ 0,30 │ 0,30 │ 0,33 │ 0,33 │</w:t>
      </w:r>
    </w:p>
    <w:p>
      <w:pPr>
        <w:spacing w:after="120"/>
        <w:jc w:val="both"/>
      </w:pPr>
      <w:r>
        <w:rPr>
          <w:rFonts w:ascii="Arial" w:cs="Arial" w:eastAsia="Arial" w:hAnsi="Arial"/>
          <w:sz w:val="24"/>
          <w:szCs w:val="24"/>
        </w:rPr>
        <w:t xml:space="preserve">│хлебобулочные изделия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палаток и киосков нормы естественной убыли хлеба печеного снижаются на 30%.</w:t>
      </w:r>
    </w:p>
    <w:p>
      <w:pPr>
        <w:spacing w:after="120"/>
        <w:jc w:val="both"/>
      </w:pPr>
      <w:r>
        <w:rPr>
          <w:rFonts w:ascii="Arial" w:cs="Arial" w:eastAsia="Arial" w:hAnsi="Arial"/>
          <w:sz w:val="24"/>
          <w:szCs w:val="24"/>
        </w:rPr>
        <w:t xml:space="preserve">2. На штучный хлеб и хлебобулочные изделия применяется норма на возмещение потерь от санитарного брака в размере 0,04%.</w:t>
      </w:r>
    </w:p>
    <w:p>
      <w:pPr>
        <w:spacing w:after="120"/>
        <w:jc w:val="both"/>
      </w:pPr>
      <w:r>
        <w:rPr>
          <w:rFonts w:ascii="Arial" w:cs="Arial" w:eastAsia="Arial" w:hAnsi="Arial"/>
          <w:sz w:val="24"/>
          <w:szCs w:val="24"/>
        </w:rPr>
        <w:t xml:space="preserve">3.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4.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Нормы естественной убыли кондитерских и бакалейных товаров в розничной торговой сети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товаров    │Нормы естественной убыли, % (круглый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│клим. группа │клим. группа │клим.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│Первая│Вторая│Первая│Вторая│Первая│Вторая│</w:t>
      </w:r>
    </w:p>
    <w:p>
      <w:pPr>
        <w:spacing w:after="120"/>
        <w:jc w:val="both"/>
      </w:pPr>
      <w:r>
        <w:rPr>
          <w:rFonts w:ascii="Arial" w:cs="Arial" w:eastAsia="Arial" w:hAnsi="Arial"/>
          <w:sz w:val="24"/>
          <w:szCs w:val="24"/>
        </w:rPr>
        <w:t xml:space="preserve">│                           │группа│группа│группа│группа│группа│группа│</w:t>
      </w:r>
    </w:p>
    <w:p>
      <w:pPr>
        <w:spacing w:after="120"/>
        <w:jc w:val="both"/>
      </w:pPr>
      <w:r>
        <w:rPr>
          <w:rFonts w:ascii="Arial" w:cs="Arial" w:eastAsia="Arial" w:hAnsi="Arial"/>
          <w:sz w:val="24"/>
          <w:szCs w:val="24"/>
        </w:rPr>
        <w:t xml:space="preserve">│                           │мага- │мага- │мага- │мага- │мага- │мага- │</w:t>
      </w:r>
    </w:p>
    <w:p>
      <w:pPr>
        <w:spacing w:after="120"/>
        <w:jc w:val="both"/>
      </w:pPr>
      <w:r>
        <w:rPr>
          <w:rFonts w:ascii="Arial" w:cs="Arial" w:eastAsia="Arial" w:hAnsi="Arial"/>
          <w:sz w:val="24"/>
          <w:szCs w:val="24"/>
        </w:rPr>
        <w:t xml:space="preserve">│                           │зинов │зинов │зинов │зинов │зинов │зинов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Кондитерские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и драже     │ 0,10 │ 0,10 │ 0,11 │ 0,11 │ 0,13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 0,15 │ 0,18 │ 0,15 │ 0,18 │ 0,17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неглазированные    │ 0,26 │ 0,28 │ 0,26 │ 0,28 │ 0,28 │ 0,31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и пат             │ 0,33 │ 0,48 │ 0,34 │ 0,49 │ 0,36 │ 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│Пастила и зефир            │ 0,46 │ 0,53 │ 0,47 │ 0,54 │ 0,50 │ 0,57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 0,55 │ 0,55 │ 0,56 │ 0,56 │ 0,59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 и повидло              │ 0,45 │ 0,45 │ 0,46 │ 0,46 │ 0,48 │ 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│Печенья, галеты и вафли    │ 0,22 │ 0,25 │ 0,23 │ 0,26 │ 0,26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и коврижки         │ 0,34 │ 0,48 │ 0,35 │ 0,49 │ 0,37 │ 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 0,15 │ 0,18 │ 0,16 │ 0,19 │ 0,19 │ 0,22 │</w:t>
      </w:r>
    </w:p>
    <w:p>
      <w:pPr>
        <w:spacing w:after="120"/>
        <w:jc w:val="both"/>
      </w:pPr>
      <w:r>
        <w:rPr>
          <w:rFonts w:ascii="Arial" w:cs="Arial" w:eastAsia="Arial" w:hAnsi="Arial"/>
          <w:sz w:val="24"/>
          <w:szCs w:val="24"/>
        </w:rPr>
        <w:t xml:space="preserve">│товары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│Крупа, включая зернобобовые│ 0,14 │ 0,20 │ 0,15 │ 0,21 │ 0,16 │ 0,23 │</w:t>
      </w:r>
    </w:p>
    <w:p>
      <w:pPr>
        <w:spacing w:after="120"/>
        <w:jc w:val="both"/>
      </w:pPr>
      <w:r>
        <w:rPr>
          <w:rFonts w:ascii="Arial" w:cs="Arial" w:eastAsia="Arial" w:hAnsi="Arial"/>
          <w:sz w:val="24"/>
          <w:szCs w:val="24"/>
        </w:rPr>
        <w:t xml:space="preserve">│и саго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│Макаронные изделия         │ 0,21 │ 0,30 │ 0,22 │ 0,31 │ 0,23 │ 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и крахмал             │ 0,14 │ 0,20 │ 0,15 │ 0,21 │ 0,16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 0,08 │ 0,12 │ 0,09 │ 0,13 │ 0,10 │ 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│Сахар-рафинад              │ 0,13 │ 0,18 │ 0,14 │ 0,19 │ 0,15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│Сахарная пудра             │ 0,21 │ 0,30 │ 0,21 │ 0,30 │ 0,21 │ 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 в зернах              │ 0,10 │ 0,10 │ 0,10 │ 0,10 │ 0,10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 0,32 │ 0,45 │ 0,33 │ 0,46 │ 0,35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│Дрожжи прессованные        │ 0,39 │ 0,55 │ 0,40 │ 0,56 │ 0,42 │ 0,60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бакалейные  │ 0,11 │ 0,15 │ 0,12 │ 0,17 │ 0,13 │ 0,18 │</w:t>
      </w:r>
    </w:p>
    <w:p>
      <w:pPr>
        <w:spacing w:after="120"/>
        <w:jc w:val="both"/>
      </w:pPr>
      <w:r>
        <w:rPr>
          <w:rFonts w:ascii="Arial" w:cs="Arial" w:eastAsia="Arial" w:hAnsi="Arial"/>
          <w:sz w:val="24"/>
          <w:szCs w:val="24"/>
        </w:rPr>
        <w:t xml:space="preserve">│товары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отношении фасованных бакалейных и кондитерских товаров, поступивших в розничную торговую сеть во всех видах транспортной тары, включая тару-оборудование, применять норму потерь от повреждения потребительской тары в следующих размерах (в %):</w:t>
      </w:r>
    </w:p>
    <w:p>
      <w:pPr>
        <w:spacing w:after="120"/>
        <w:jc w:val="both"/>
      </w:pPr>
      <w:r>
        <w:rPr>
          <w:rFonts w:ascii="Arial" w:cs="Arial" w:eastAsia="Arial" w:hAnsi="Arial"/>
          <w:sz w:val="24"/>
          <w:szCs w:val="24"/>
        </w:rPr>
        <w:t xml:space="preserve">1) мука, крупа, сахар-песок, поваренная соль, крахмал - 0,03;</w:t>
      </w:r>
    </w:p>
    <w:p>
      <w:pPr>
        <w:spacing w:after="120"/>
        <w:jc w:val="both"/>
      </w:pPr>
      <w:r>
        <w:rPr>
          <w:rFonts w:ascii="Arial" w:cs="Arial" w:eastAsia="Arial" w:hAnsi="Arial"/>
          <w:sz w:val="24"/>
          <w:szCs w:val="24"/>
        </w:rPr>
        <w:t xml:space="preserve">2) прочие бакалейные и кондитерские товары (кроме упакованных в коробки) - 0,01;</w:t>
      </w:r>
    </w:p>
    <w:p>
      <w:pPr>
        <w:spacing w:after="120"/>
        <w:jc w:val="both"/>
      </w:pPr>
      <w:r>
        <w:rPr>
          <w:rFonts w:ascii="Arial" w:cs="Arial" w:eastAsia="Arial" w:hAnsi="Arial"/>
          <w:sz w:val="24"/>
          <w:szCs w:val="24"/>
        </w:rPr>
        <w:t xml:space="preserve">3) на товары, фасуемые в магазине, указанные нормы не распространяются.</w:t>
      </w:r>
    </w:p>
    <w:p>
      <w:pPr>
        <w:spacing w:after="120"/>
        <w:jc w:val="both"/>
      </w:pPr>
      <w:r>
        <w:rPr>
          <w:rFonts w:ascii="Arial" w:cs="Arial" w:eastAsia="Arial" w:hAnsi="Arial"/>
          <w:sz w:val="24"/>
          <w:szCs w:val="24"/>
        </w:rPr>
        <w:t xml:space="preserve">2.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3. Нормы, установленные для первой группы магазинов, применяются в магазинах самообслуживания, включая универсамы (супермаркеты), а также в магазинах других типов при торговой площади более 400 кв.м. В остальных магазинах и павильонах применяются нормы, установленные для второй группы магазинов.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Нормы естественной убыли мяса и мясных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замороженное, за      │    1      │     Нормы не применяются    │</w:t>
      </w:r>
    </w:p>
    <w:p>
      <w:pPr>
        <w:spacing w:after="120"/>
        <w:jc w:val="both"/>
      </w:pPr>
      <w:r>
        <w:rPr>
          <w:rFonts w:ascii="Arial" w:cs="Arial" w:eastAsia="Arial" w:hAnsi="Arial"/>
          <w:sz w:val="24"/>
          <w:szCs w:val="24"/>
        </w:rPr>
        <w:t xml:space="preserve">│исключением свинины (в     ├───────────┼─────────┬─────────┬─────────┤</w:t>
      </w:r>
    </w:p>
    <w:p>
      <w:pPr>
        <w:spacing w:after="120"/>
        <w:jc w:val="both"/>
      </w:pPr>
      <w:r>
        <w:rPr>
          <w:rFonts w:ascii="Arial" w:cs="Arial" w:eastAsia="Arial" w:hAnsi="Arial"/>
          <w:sz w:val="24"/>
          <w:szCs w:val="24"/>
        </w:rPr>
        <w:t xml:space="preserve">│тушах, полутушах,          │    2      │   0,05  │   0,05  │   0,05  │</w:t>
      </w:r>
    </w:p>
    <w:p>
      <w:pPr>
        <w:spacing w:after="120"/>
        <w:jc w:val="both"/>
      </w:pPr>
      <w:r>
        <w:rPr>
          <w:rFonts w:ascii="Arial" w:cs="Arial" w:eastAsia="Arial" w:hAnsi="Arial"/>
          <w:sz w:val="24"/>
          <w:szCs w:val="24"/>
        </w:rPr>
        <w:t xml:space="preserve">│четвертинах и торговых     ├───────────┼─────────┼─────────┼─────────┤</w:t>
      </w:r>
    </w:p>
    <w:p>
      <w:pPr>
        <w:spacing w:after="120"/>
        <w:jc w:val="both"/>
      </w:pPr>
      <w:r>
        <w:rPr>
          <w:rFonts w:ascii="Arial" w:cs="Arial" w:eastAsia="Arial" w:hAnsi="Arial"/>
          <w:sz w:val="24"/>
          <w:szCs w:val="24"/>
        </w:rPr>
        <w:t xml:space="preserve">│отрубах)                   │    3      │   0,08  │   0,08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│10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10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замороженная (в    │    1      │    Нормы не применяются     │</w:t>
      </w:r>
    </w:p>
    <w:p>
      <w:pPr>
        <w:spacing w:after="120"/>
        <w:jc w:val="both"/>
      </w:pPr>
      <w:r>
        <w:rPr>
          <w:rFonts w:ascii="Arial" w:cs="Arial" w:eastAsia="Arial" w:hAnsi="Arial"/>
          <w:sz w:val="24"/>
          <w:szCs w:val="24"/>
        </w:rPr>
        <w:t xml:space="preserve">│тушах и полутушах)         ├───────────┼─────────┬─────────┬─────────┤</w:t>
      </w:r>
    </w:p>
    <w:p>
      <w:pPr>
        <w:spacing w:after="120"/>
        <w:jc w:val="both"/>
      </w:pPr>
      <w:r>
        <w:rPr>
          <w:rFonts w:ascii="Arial" w:cs="Arial" w:eastAsia="Arial" w:hAnsi="Arial"/>
          <w:sz w:val="24"/>
          <w:szCs w:val="24"/>
        </w:rPr>
        <w:t xml:space="preserve">│                           │    2      │   0,03  │   0,03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0,05  │   0,05  │   0,06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│10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10   │Нормы увеличиваются за каждые│</w:t>
      </w:r>
    </w:p>
    <w:p>
      <w:pPr>
        <w:spacing w:after="120"/>
        <w:jc w:val="both"/>
      </w:pPr>
      <w:r>
        <w:rPr>
          <w:rFonts w:ascii="Arial" w:cs="Arial" w:eastAsia="Arial" w:hAnsi="Arial"/>
          <w:sz w:val="24"/>
          <w:szCs w:val="24"/>
        </w:rPr>
        <w:t xml:space="preserve">│                           │до 30      │    последующие сутки на:    │</w:t>
      </w:r>
    </w:p>
    <w:p>
      <w:pPr>
        <w:spacing w:after="120"/>
        <w:jc w:val="both"/>
      </w:pPr>
      <w:r>
        <w:rPr>
          <w:rFonts w:ascii="Arial" w:cs="Arial" w:eastAsia="Arial" w:hAnsi="Arial"/>
          <w:sz w:val="24"/>
          <w:szCs w:val="24"/>
        </w:rPr>
        <w:t xml:space="preserve">│                           │включит.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охлажденное разное,   │    0,5    │   0,12  │   0,13  │   0,15  │</w:t>
      </w:r>
    </w:p>
    <w:p>
      <w:pPr>
        <w:spacing w:after="120"/>
        <w:jc w:val="both"/>
      </w:pPr>
      <w:r>
        <w:rPr>
          <w:rFonts w:ascii="Arial" w:cs="Arial" w:eastAsia="Arial" w:hAnsi="Arial"/>
          <w:sz w:val="24"/>
          <w:szCs w:val="24"/>
        </w:rPr>
        <w:t xml:space="preserve">│кроме свинины (в тушах и   ├───────────┼─────────┼─────────┼─────────┤</w:t>
      </w:r>
    </w:p>
    <w:p>
      <w:pPr>
        <w:spacing w:after="120"/>
        <w:jc w:val="both"/>
      </w:pPr>
      <w:r>
        <w:rPr>
          <w:rFonts w:ascii="Arial" w:cs="Arial" w:eastAsia="Arial" w:hAnsi="Arial"/>
          <w:sz w:val="24"/>
          <w:szCs w:val="24"/>
        </w:rPr>
        <w:t xml:space="preserve">│полутушах, четвертинах и   │    1      │   0,20  │   0,21  │   0,25  │</w:t>
      </w:r>
    </w:p>
    <w:p>
      <w:pPr>
        <w:spacing w:after="120"/>
        <w:jc w:val="both"/>
      </w:pPr>
      <w:r>
        <w:rPr>
          <w:rFonts w:ascii="Arial" w:cs="Arial" w:eastAsia="Arial" w:hAnsi="Arial"/>
          <w:sz w:val="24"/>
          <w:szCs w:val="24"/>
        </w:rPr>
        <w:t xml:space="preserve">│торговых отрубах)          ├───────────┼─────────┼─────────┼─────────┤</w:t>
      </w:r>
    </w:p>
    <w:p>
      <w:pPr>
        <w:spacing w:after="120"/>
        <w:jc w:val="both"/>
      </w:pPr>
      <w:r>
        <w:rPr>
          <w:rFonts w:ascii="Arial" w:cs="Arial" w:eastAsia="Arial" w:hAnsi="Arial"/>
          <w:sz w:val="24"/>
          <w:szCs w:val="24"/>
        </w:rPr>
        <w:t xml:space="preserve">│                           │    2      │   0,25  │   0,26  │   0,30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0,45  │   0,46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охлажденная (в     │    0,5    │   0,08  │   0,08  │   0,10  │</w:t>
      </w:r>
    </w:p>
    <w:p>
      <w:pPr>
        <w:spacing w:after="120"/>
        <w:jc w:val="both"/>
      </w:pPr>
      <w:r>
        <w:rPr>
          <w:rFonts w:ascii="Arial" w:cs="Arial" w:eastAsia="Arial" w:hAnsi="Arial"/>
          <w:sz w:val="24"/>
          <w:szCs w:val="24"/>
        </w:rPr>
        <w:t xml:space="preserve">│тушах и полутушах)         ├───────────┼─────────┼─────────┼─────────┤</w:t>
      </w:r>
    </w:p>
    <w:p>
      <w:pPr>
        <w:spacing w:after="120"/>
        <w:jc w:val="both"/>
      </w:pPr>
      <w:r>
        <w:rPr>
          <w:rFonts w:ascii="Arial" w:cs="Arial" w:eastAsia="Arial" w:hAnsi="Arial"/>
          <w:sz w:val="24"/>
          <w:szCs w:val="24"/>
        </w:rPr>
        <w:t xml:space="preserve">│                           │    1      │   0,15  │   0,16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0,20  │   0,21  │   0,25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0,30  │   0,31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(за исключением │    1      │     Нормы не применяются    │</w:t>
      </w:r>
    </w:p>
    <w:p>
      <w:pPr>
        <w:spacing w:after="120"/>
        <w:jc w:val="both"/>
      </w:pPr>
      <w:r>
        <w:rPr>
          <w:rFonts w:ascii="Arial" w:cs="Arial" w:eastAsia="Arial" w:hAnsi="Arial"/>
          <w:sz w:val="24"/>
          <w:szCs w:val="24"/>
        </w:rPr>
        <w:t xml:space="preserve">│упакованного в полимерную  ├───────────┼─────────┬─────────┬─────────┤</w:t>
      </w:r>
    </w:p>
    <w:p>
      <w:pPr>
        <w:spacing w:after="120"/>
        <w:jc w:val="both"/>
      </w:pPr>
      <w:r>
        <w:rPr>
          <w:rFonts w:ascii="Arial" w:cs="Arial" w:eastAsia="Arial" w:hAnsi="Arial"/>
          <w:sz w:val="24"/>
          <w:szCs w:val="24"/>
        </w:rPr>
        <w:t xml:space="preserve">│пленку) и кроликов         │    2      │   0,04  │   0,04  │   0,04  │</w:t>
      </w:r>
    </w:p>
    <w:p>
      <w:pPr>
        <w:spacing w:after="120"/>
        <w:jc w:val="both"/>
      </w:pPr>
      <w:r>
        <w:rPr>
          <w:rFonts w:ascii="Arial" w:cs="Arial" w:eastAsia="Arial" w:hAnsi="Arial"/>
          <w:sz w:val="24"/>
          <w:szCs w:val="24"/>
        </w:rPr>
        <w:t xml:space="preserve">│замороженное               ├───────────┼─────────┼─────────┼─────────┤</w:t>
      </w:r>
    </w:p>
    <w:p>
      <w:pPr>
        <w:spacing w:after="120"/>
        <w:jc w:val="both"/>
      </w:pPr>
      <w:r>
        <w:rPr>
          <w:rFonts w:ascii="Arial" w:cs="Arial" w:eastAsia="Arial" w:hAnsi="Arial"/>
          <w:sz w:val="24"/>
          <w:szCs w:val="24"/>
        </w:rPr>
        <w:t xml:space="preserve">│                           │    3      │   0,06  │   0,06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0,004 │   0,004 │   0,004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упакованное в  │           │    Нормы не применяются     │</w:t>
      </w:r>
    </w:p>
    <w:p>
      <w:pPr>
        <w:spacing w:after="120"/>
        <w:jc w:val="both"/>
      </w:pPr>
      <w:r>
        <w:rPr>
          <w:rFonts w:ascii="Arial" w:cs="Arial" w:eastAsia="Arial" w:hAnsi="Arial"/>
          <w:sz w:val="24"/>
          <w:szCs w:val="24"/>
        </w:rPr>
        <w:t xml:space="preserve">│полимерную пленку,         │           │                             │</w:t>
      </w:r>
    </w:p>
    <w:p>
      <w:pPr>
        <w:spacing w:after="120"/>
        <w:jc w:val="both"/>
      </w:pPr>
      <w:r>
        <w:rPr>
          <w:rFonts w:ascii="Arial" w:cs="Arial" w:eastAsia="Arial" w:hAnsi="Arial"/>
          <w:sz w:val="24"/>
          <w:szCs w:val="24"/>
        </w:rPr>
        <w:t xml:space="preserve">│замороженное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и кроликов      │    0,5    │   0,10  │   0,11  │   0,13  │</w:t>
      </w:r>
    </w:p>
    <w:p>
      <w:pPr>
        <w:spacing w:after="120"/>
        <w:jc w:val="both"/>
      </w:pPr>
      <w:r>
        <w:rPr>
          <w:rFonts w:ascii="Arial" w:cs="Arial" w:eastAsia="Arial" w:hAnsi="Arial"/>
          <w:sz w:val="24"/>
          <w:szCs w:val="24"/>
        </w:rPr>
        <w:t xml:space="preserve">│охлажденное                ├───────────┼─────────┼─────────┼─────────┤</w:t>
      </w:r>
    </w:p>
    <w:p>
      <w:pPr>
        <w:spacing w:after="120"/>
        <w:jc w:val="both"/>
      </w:pPr>
      <w:r>
        <w:rPr>
          <w:rFonts w:ascii="Arial" w:cs="Arial" w:eastAsia="Arial" w:hAnsi="Arial"/>
          <w:sz w:val="24"/>
          <w:szCs w:val="24"/>
        </w:rPr>
        <w:t xml:space="preserve">│                           │    1      │   0,15  │   0,17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0,30  │   0,32  │   0,35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0,30  │   0,32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и вырезка      │    1      │     Нормы не применяются    │</w:t>
      </w:r>
    </w:p>
    <w:p>
      <w:pPr>
        <w:spacing w:after="120"/>
        <w:jc w:val="both"/>
      </w:pPr>
      <w:r>
        <w:rPr>
          <w:rFonts w:ascii="Arial" w:cs="Arial" w:eastAsia="Arial" w:hAnsi="Arial"/>
          <w:sz w:val="24"/>
          <w:szCs w:val="24"/>
        </w:rPr>
        <w:t xml:space="preserve">│замороженные               ├───────────┼─────────┬─────────┬─────────┤</w:t>
      </w:r>
    </w:p>
    <w:p>
      <w:pPr>
        <w:spacing w:after="120"/>
        <w:jc w:val="both"/>
      </w:pPr>
      <w:r>
        <w:rPr>
          <w:rFonts w:ascii="Arial" w:cs="Arial" w:eastAsia="Arial" w:hAnsi="Arial"/>
          <w:sz w:val="24"/>
          <w:szCs w:val="24"/>
        </w:rPr>
        <w:t xml:space="preserve">│                           │    2      │   0,05  │   0,05  │   0,07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0,10  │   0,11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0,007 │   0,007 │   0,007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│Субпродукты охлажденные    │    0,5    │   0,15  │   0,17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0,20  │   0,22  │   0,25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0,30  │   0,32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замороженный     │    1      │     Нормы не применяются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    │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охлажденный      │    1      │   0,08  │   0,08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0,10  │   0,10  │   0,10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0,15  │   0,15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│Полуфабрикаты и кулинария  │    1      │   0,05  │   0,06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вареные (включая   │    0,5    │   0,15  │   0,16  │   0,20  │</w:t>
      </w:r>
    </w:p>
    <w:p>
      <w:pPr>
        <w:spacing w:after="120"/>
        <w:jc w:val="both"/>
      </w:pPr>
      <w:r>
        <w:rPr>
          <w:rFonts w:ascii="Arial" w:cs="Arial" w:eastAsia="Arial" w:hAnsi="Arial"/>
          <w:sz w:val="24"/>
          <w:szCs w:val="24"/>
        </w:rPr>
        <w:t xml:space="preserve">│мясные хлебы, зельцы,      ├───────────┼─────────┼─────────┼─────────┤</w:t>
      </w:r>
    </w:p>
    <w:p>
      <w:pPr>
        <w:spacing w:after="120"/>
        <w:jc w:val="both"/>
      </w:pPr>
      <w:r>
        <w:rPr>
          <w:rFonts w:ascii="Arial" w:cs="Arial" w:eastAsia="Arial" w:hAnsi="Arial"/>
          <w:sz w:val="24"/>
          <w:szCs w:val="24"/>
        </w:rPr>
        <w:t xml:space="preserve">│фаршированные и др.)       │    1      │   0,30  │   0,31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│Сосиски, сардельки         │    0,5    │   0,25  │   0,26  │   0,30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0,40  │   0,41  │   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полукопченые       │    0,5    │   0,10  │   0,10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0,15  │   0,16  │   0,20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0,18  │   0,20  │   0,23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0,20  │   0,22  │   0,25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  │   0,01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варено-копченые    │    1      │   0,05  │   0,06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0,07  │   0,08  │   0,10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0,08  │   0,09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сырокопченые       │           │    Нормы не применяются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Мясокопчености в оболочке и без оболочки: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│сырокопченые               │    1      │   0,01  │   0,01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0,03  │   0,03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0,004 │   0,004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│копчено-вареные,           │    0,5    │   0,06  │   0,06  │   0,08  │</w:t>
      </w:r>
    </w:p>
    <w:p>
      <w:pPr>
        <w:spacing w:after="120"/>
        <w:jc w:val="both"/>
      </w:pPr>
      <w:r>
        <w:rPr>
          <w:rFonts w:ascii="Arial" w:cs="Arial" w:eastAsia="Arial" w:hAnsi="Arial"/>
          <w:sz w:val="24"/>
          <w:szCs w:val="24"/>
        </w:rPr>
        <w:t xml:space="preserve">│копчено-запеченные, вареные├───────────┼─────────┼─────────┼─────────┤</w:t>
      </w:r>
    </w:p>
    <w:p>
      <w:pPr>
        <w:spacing w:after="120"/>
        <w:jc w:val="both"/>
      </w:pPr>
      <w:r>
        <w:rPr>
          <w:rFonts w:ascii="Arial" w:cs="Arial" w:eastAsia="Arial" w:hAnsi="Arial"/>
          <w:sz w:val="24"/>
          <w:szCs w:val="24"/>
        </w:rPr>
        <w:t xml:space="preserve">│                           │    1      │   0,10  │   0,11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0,12  │   0,12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0,15  │   0,17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│шпик свиной и продукты из  │    1      │   0,01  │   0,01  │   0,01  │</w:t>
      </w:r>
    </w:p>
    <w:p>
      <w:pPr>
        <w:spacing w:after="120"/>
        <w:jc w:val="both"/>
      </w:pPr>
      <w:r>
        <w:rPr>
          <w:rFonts w:ascii="Arial" w:cs="Arial" w:eastAsia="Arial" w:hAnsi="Arial"/>
          <w:sz w:val="24"/>
          <w:szCs w:val="24"/>
        </w:rPr>
        <w:t xml:space="preserve">│шпика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отношении замороженного мяса, птицы и субпродуктов, указанных в приложении, нормы применяются только при температуре хранения от минус 8 град. Цельсия до минус 4 град. Цельсия, а при температуре ниже минус 8 град. Цельсия применяются нормы, установленные для холодильников торговли (нормы 30).</w:t>
      </w:r>
    </w:p>
    <w:p>
      <w:pPr>
        <w:spacing w:after="120"/>
        <w:jc w:val="both"/>
      </w:pPr>
      <w:r>
        <w:rPr>
          <w:rFonts w:ascii="Arial" w:cs="Arial" w:eastAsia="Arial" w:hAnsi="Arial"/>
          <w:sz w:val="24"/>
          <w:szCs w:val="24"/>
        </w:rPr>
        <w:t xml:space="preserve">2. При хранении мяса в блоках, упакованного без применения полимерной пленки, нормы естественной убыли применяются в размере 70% от норм, предусмотренных для замороженного мяса в тушах, полутушах.</w:t>
      </w:r>
    </w:p>
    <w:p>
      <w:pPr>
        <w:spacing w:after="120"/>
        <w:jc w:val="both"/>
      </w:pPr>
      <w:r>
        <w:rPr>
          <w:rFonts w:ascii="Arial" w:cs="Arial" w:eastAsia="Arial" w:hAnsi="Arial"/>
          <w:sz w:val="24"/>
          <w:szCs w:val="24"/>
        </w:rPr>
        <w:t xml:space="preserve">3. При хранении замороженного мяса и мясных продуктов (кроме мяса птицы), упакованных с помощью полимерной пленки, нормы естественной убыли применяются в размере 50% от нормы, указанной в приложении для соответствующего вида товара.</w:t>
      </w:r>
    </w:p>
    <w:p>
      <w:pPr>
        <w:spacing w:after="120"/>
        <w:jc w:val="both"/>
      </w:pPr>
      <w:r>
        <w:rPr>
          <w:rFonts w:ascii="Arial" w:cs="Arial" w:eastAsia="Arial" w:hAnsi="Arial"/>
          <w:sz w:val="24"/>
          <w:szCs w:val="24"/>
        </w:rPr>
        <w:t xml:space="preserve">4.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Нормы естественной убыли рыбы и рыбных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Рыба и рыбные 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1     │   0,10  │   0,10  │   0,12  │</w:t>
      </w:r>
    </w:p>
    <w:p>
      <w:pPr>
        <w:spacing w:after="120"/>
        <w:jc w:val="both"/>
      </w:pPr>
      <w:r>
        <w:rPr>
          <w:rFonts w:ascii="Arial" w:cs="Arial" w:eastAsia="Arial" w:hAnsi="Arial"/>
          <w:sz w:val="24"/>
          <w:szCs w:val="24"/>
        </w:rPr>
        <w:t xml:space="preserve">│охлажденная                ├───────────┼─────────┼─────────┼─────────┤</w:t>
      </w:r>
    </w:p>
    <w:p>
      <w:pPr>
        <w:spacing w:after="120"/>
        <w:jc w:val="both"/>
      </w:pPr>
      <w:r>
        <w:rPr>
          <w:rFonts w:ascii="Arial" w:cs="Arial" w:eastAsia="Arial" w:hAnsi="Arial"/>
          <w:sz w:val="24"/>
          <w:szCs w:val="24"/>
        </w:rPr>
        <w:t xml:space="preserve">│                           │     2     │   0,13  │   0,13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товары всех  │До 3       │    Нормы не применяются     │</w:t>
      </w:r>
    </w:p>
    <w:p>
      <w:pPr>
        <w:spacing w:after="120"/>
        <w:jc w:val="both"/>
      </w:pPr>
      <w:r>
        <w:rPr>
          <w:rFonts w:ascii="Arial" w:cs="Arial" w:eastAsia="Arial" w:hAnsi="Arial"/>
          <w:sz w:val="24"/>
          <w:szCs w:val="24"/>
        </w:rPr>
        <w:t xml:space="preserve">│наименований замороженные  │включит.   │                             │</w:t>
      </w:r>
    </w:p>
    <w:p>
      <w:pPr>
        <w:spacing w:after="120"/>
        <w:jc w:val="both"/>
      </w:pPr>
      <w:r>
        <w:rPr>
          <w:rFonts w:ascii="Arial" w:cs="Arial" w:eastAsia="Arial" w:hAnsi="Arial"/>
          <w:sz w:val="24"/>
          <w:szCs w:val="24"/>
        </w:rPr>
        <w:t xml:space="preserve">│неглазированные            ├───────────┼─────────┬─────────┬─────────┤</w:t>
      </w:r>
    </w:p>
    <w:p>
      <w:pPr>
        <w:spacing w:after="120"/>
        <w:jc w:val="both"/>
      </w:pPr>
      <w:r>
        <w:rPr>
          <w:rFonts w:ascii="Arial" w:cs="Arial" w:eastAsia="Arial" w:hAnsi="Arial"/>
          <w:sz w:val="24"/>
          <w:szCs w:val="24"/>
        </w:rPr>
        <w:t xml:space="preserve">│                           │     4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0,03  │   0,03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     │   0,04  │   0,04  │   0,04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     │   0,05  │   0,05  │   0,05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7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           │    Нормы не применяются     │</w:t>
      </w:r>
    </w:p>
    <w:p>
      <w:pPr>
        <w:spacing w:after="120"/>
        <w:jc w:val="both"/>
      </w:pPr>
      <w:r>
        <w:rPr>
          <w:rFonts w:ascii="Arial" w:cs="Arial" w:eastAsia="Arial" w:hAnsi="Arial"/>
          <w:sz w:val="24"/>
          <w:szCs w:val="24"/>
        </w:rPr>
        <w:t xml:space="preserve">│нерыбные морепродукты всех │           │                             │</w:t>
      </w:r>
    </w:p>
    <w:p>
      <w:pPr>
        <w:spacing w:after="120"/>
        <w:jc w:val="both"/>
      </w:pPr>
      <w:r>
        <w:rPr>
          <w:rFonts w:ascii="Arial" w:cs="Arial" w:eastAsia="Arial" w:hAnsi="Arial"/>
          <w:sz w:val="24"/>
          <w:szCs w:val="24"/>
        </w:rPr>
        <w:t xml:space="preserve">│наименований замороженные  │           │                             │</w:t>
      </w:r>
    </w:p>
    <w:p>
      <w:pPr>
        <w:spacing w:after="120"/>
        <w:jc w:val="both"/>
      </w:pPr>
      <w:r>
        <w:rPr>
          <w:rFonts w:ascii="Arial" w:cs="Arial" w:eastAsia="Arial" w:hAnsi="Arial"/>
          <w:sz w:val="24"/>
          <w:szCs w:val="24"/>
        </w:rPr>
        <w:t xml:space="preserve">│глазированные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1     │   0,06  │   0,06  │   0,08  │</w:t>
      </w:r>
    </w:p>
    <w:p>
      <w:pPr>
        <w:spacing w:after="120"/>
        <w:jc w:val="both"/>
      </w:pPr>
      <w:r>
        <w:rPr>
          <w:rFonts w:ascii="Arial" w:cs="Arial" w:eastAsia="Arial" w:hAnsi="Arial"/>
          <w:sz w:val="24"/>
          <w:szCs w:val="24"/>
        </w:rPr>
        <w:t xml:space="preserve">│соленая в сухотарных       ├───────────┼─────────┼─────────┼─────────┤</w:t>
      </w:r>
    </w:p>
    <w:p>
      <w:pPr>
        <w:spacing w:after="120"/>
        <w:jc w:val="both"/>
      </w:pPr>
      <w:r>
        <w:rPr>
          <w:rFonts w:ascii="Arial" w:cs="Arial" w:eastAsia="Arial" w:hAnsi="Arial"/>
          <w:sz w:val="24"/>
          <w:szCs w:val="24"/>
        </w:rPr>
        <w:t xml:space="preserve">│бочках и ящиках            │     2     │   0,08  │   0,08  │   0,10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0,10  │   0,10  │   0,12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│21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           │    Нормы не применяются     │</w:t>
      </w:r>
    </w:p>
    <w:p>
      <w:pPr>
        <w:spacing w:after="120"/>
        <w:jc w:val="both"/>
      </w:pPr>
      <w:r>
        <w:rPr>
          <w:rFonts w:ascii="Arial" w:cs="Arial" w:eastAsia="Arial" w:hAnsi="Arial"/>
          <w:sz w:val="24"/>
          <w:szCs w:val="24"/>
        </w:rPr>
        <w:t xml:space="preserve">│соленая, маринованная и    │           │                             │</w:t>
      </w:r>
    </w:p>
    <w:p>
      <w:pPr>
        <w:spacing w:after="120"/>
        <w:jc w:val="both"/>
      </w:pPr>
      <w:r>
        <w:rPr>
          <w:rFonts w:ascii="Arial" w:cs="Arial" w:eastAsia="Arial" w:hAnsi="Arial"/>
          <w:sz w:val="24"/>
          <w:szCs w:val="24"/>
        </w:rPr>
        <w:t xml:space="preserve">│пряная в тузлуке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     0,5   │   0,05  │   0,05  │   0,06  │</w:t>
      </w:r>
    </w:p>
    <w:p>
      <w:pPr>
        <w:spacing w:after="120"/>
        <w:jc w:val="both"/>
      </w:pPr>
      <w:r>
        <w:rPr>
          <w:rFonts w:ascii="Arial" w:cs="Arial" w:eastAsia="Arial" w:hAnsi="Arial"/>
          <w:sz w:val="24"/>
          <w:szCs w:val="24"/>
        </w:rPr>
        <w:t xml:space="preserve">│нерыбные морепродукты      ├───────────┼─────────┼─────────┼─────────┤</w:t>
      </w:r>
    </w:p>
    <w:p>
      <w:pPr>
        <w:spacing w:after="120"/>
        <w:jc w:val="both"/>
      </w:pPr>
      <w:r>
        <w:rPr>
          <w:rFonts w:ascii="Arial" w:cs="Arial" w:eastAsia="Arial" w:hAnsi="Arial"/>
          <w:sz w:val="24"/>
          <w:szCs w:val="24"/>
        </w:rPr>
        <w:t xml:space="preserve">│всех наименований горячего │     1     │   0,08  │   0,08  │   0,09  │</w:t>
      </w:r>
    </w:p>
    <w:p>
      <w:pPr>
        <w:spacing w:after="120"/>
        <w:jc w:val="both"/>
      </w:pPr>
      <w:r>
        <w:rPr>
          <w:rFonts w:ascii="Arial" w:cs="Arial" w:eastAsia="Arial" w:hAnsi="Arial"/>
          <w:sz w:val="24"/>
          <w:szCs w:val="24"/>
        </w:rPr>
        <w:t xml:space="preserve">│копчения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товары       │     1     │   0,05  │   0,05  │   0,05  │</w:t>
      </w:r>
    </w:p>
    <w:p>
      <w:pPr>
        <w:spacing w:after="120"/>
        <w:jc w:val="both"/>
      </w:pPr>
      <w:r>
        <w:rPr>
          <w:rFonts w:ascii="Arial" w:cs="Arial" w:eastAsia="Arial" w:hAnsi="Arial"/>
          <w:sz w:val="24"/>
          <w:szCs w:val="24"/>
        </w:rPr>
        <w:t xml:space="preserve">│(включая Балычные изделия) ├───────────┼─────────┼─────────┼─────────┤</w:t>
      </w:r>
    </w:p>
    <w:p>
      <w:pPr>
        <w:spacing w:after="120"/>
        <w:jc w:val="both"/>
      </w:pPr>
      <w:r>
        <w:rPr>
          <w:rFonts w:ascii="Arial" w:cs="Arial" w:eastAsia="Arial" w:hAnsi="Arial"/>
          <w:sz w:val="24"/>
          <w:szCs w:val="24"/>
        </w:rPr>
        <w:t xml:space="preserve">│всех наименований холодного│     2     │   0,07  │   0,07  │   0,07  │</w:t>
      </w:r>
    </w:p>
    <w:p>
      <w:pPr>
        <w:spacing w:after="120"/>
        <w:jc w:val="both"/>
      </w:pPr>
      <w:r>
        <w:rPr>
          <w:rFonts w:ascii="Arial" w:cs="Arial" w:eastAsia="Arial" w:hAnsi="Arial"/>
          <w:sz w:val="24"/>
          <w:szCs w:val="24"/>
        </w:rPr>
        <w:t xml:space="preserve">│копчения                   ├───────────┼─────────┼─────────┼─────────┤</w:t>
      </w:r>
    </w:p>
    <w:p>
      <w:pPr>
        <w:spacing w:after="120"/>
        <w:jc w:val="both"/>
      </w:pPr>
      <w:r>
        <w:rPr>
          <w:rFonts w:ascii="Arial" w:cs="Arial" w:eastAsia="Arial" w:hAnsi="Arial"/>
          <w:sz w:val="24"/>
          <w:szCs w:val="24"/>
        </w:rPr>
        <w:t xml:space="preserve">│                           │     3     │   0,09  │   0,09  │   0,09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│15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     1     │   0,03  │   0,03  │   0,06  │</w:t>
      </w:r>
    </w:p>
    <w:p>
      <w:pPr>
        <w:spacing w:after="120"/>
        <w:jc w:val="both"/>
      </w:pPr>
      <w:r>
        <w:rPr>
          <w:rFonts w:ascii="Arial" w:cs="Arial" w:eastAsia="Arial" w:hAnsi="Arial"/>
          <w:sz w:val="24"/>
          <w:szCs w:val="24"/>
        </w:rPr>
        <w:t xml:space="preserve">│нерыбные морепродукты всех ├───────────┼─────────┼─────────┼─────────┤</w:t>
      </w:r>
    </w:p>
    <w:p>
      <w:pPr>
        <w:spacing w:after="120"/>
        <w:jc w:val="both"/>
      </w:pPr>
      <w:r>
        <w:rPr>
          <w:rFonts w:ascii="Arial" w:cs="Arial" w:eastAsia="Arial" w:hAnsi="Arial"/>
          <w:sz w:val="24"/>
          <w:szCs w:val="24"/>
        </w:rPr>
        <w:t xml:space="preserve">│наименований солено-сушеные│     2     │   0,04  │   0,04  │   0,07  │</w:t>
      </w:r>
    </w:p>
    <w:p>
      <w:pPr>
        <w:spacing w:after="120"/>
        <w:jc w:val="both"/>
      </w:pPr>
      <w:r>
        <w:rPr>
          <w:rFonts w:ascii="Arial" w:cs="Arial" w:eastAsia="Arial" w:hAnsi="Arial"/>
          <w:sz w:val="24"/>
          <w:szCs w:val="24"/>
        </w:rPr>
        <w:t xml:space="preserve">│и вяленые                  ├───────────┼─────────┼─────────┼─────────┤</w:t>
      </w:r>
    </w:p>
    <w:p>
      <w:pPr>
        <w:spacing w:after="120"/>
        <w:jc w:val="both"/>
      </w:pPr>
      <w:r>
        <w:rPr>
          <w:rFonts w:ascii="Arial" w:cs="Arial" w:eastAsia="Arial" w:hAnsi="Arial"/>
          <w:sz w:val="24"/>
          <w:szCs w:val="24"/>
        </w:rPr>
        <w:t xml:space="preserve">│                           │     3     │   0,05  │   0,05  │   0,08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0,005 │   0,005 │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осетровых, лососевых и│     1     │   0,01  │   0,01  │   0,01  │</w:t>
      </w:r>
    </w:p>
    <w:p>
      <w:pPr>
        <w:spacing w:after="120"/>
        <w:jc w:val="both"/>
      </w:pPr>
      <w:r>
        <w:rPr>
          <w:rFonts w:ascii="Arial" w:cs="Arial" w:eastAsia="Arial" w:hAnsi="Arial"/>
          <w:sz w:val="24"/>
          <w:szCs w:val="24"/>
        </w:rPr>
        <w:t xml:space="preserve">│прочих рыб бочковая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осетровых рыб в       │     1     │   0,001 │   0,001 │   0,001 │</w:t>
      </w:r>
    </w:p>
    <w:p>
      <w:pPr>
        <w:spacing w:after="120"/>
        <w:jc w:val="both"/>
      </w:pPr>
      <w:r>
        <w:rPr>
          <w:rFonts w:ascii="Arial" w:cs="Arial" w:eastAsia="Arial" w:hAnsi="Arial"/>
          <w:sz w:val="24"/>
          <w:szCs w:val="24"/>
        </w:rPr>
        <w:t xml:space="preserve">│жестяных банках с          ├───────────┼─────────┴─────────┴─────────┤</w:t>
      </w:r>
    </w:p>
    <w:p>
      <w:pPr>
        <w:spacing w:after="120"/>
        <w:jc w:val="both"/>
      </w:pPr>
      <w:r>
        <w:rPr>
          <w:rFonts w:ascii="Arial" w:cs="Arial" w:eastAsia="Arial" w:hAnsi="Arial"/>
          <w:sz w:val="24"/>
          <w:szCs w:val="24"/>
        </w:rPr>
        <w:t xml:space="preserve">│надвигающимися крышками    │Свыше 1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отношении замороженной неглазированной рыбы нормы применяются только при хранении ее при температуре ниже минус 4 град. Цельсия.</w:t>
      </w:r>
    </w:p>
    <w:p>
      <w:pPr>
        <w:spacing w:after="120"/>
        <w:jc w:val="both"/>
      </w:pPr>
      <w:r>
        <w:rPr>
          <w:rFonts w:ascii="Arial" w:cs="Arial" w:eastAsia="Arial" w:hAnsi="Arial"/>
          <w:sz w:val="24"/>
          <w:szCs w:val="24"/>
        </w:rPr>
        <w:t xml:space="preserve">2. На рыбу, рыбные продукты и нерыбные морепродукты, замороженные неглазированными, упакованные с применением полимерной пленки, нормы применяются в размере 50% от нормы, установленной для рыбы, рыбных продуктов всех наименований, замороженных неглазированных.</w:t>
      </w:r>
    </w:p>
    <w:p>
      <w:pPr>
        <w:spacing w:after="120"/>
        <w:jc w:val="both"/>
      </w:pPr>
      <w:r>
        <w:rPr>
          <w:rFonts w:ascii="Arial" w:cs="Arial" w:eastAsia="Arial" w:hAnsi="Arial"/>
          <w:sz w:val="24"/>
          <w:szCs w:val="24"/>
        </w:rPr>
        <w:t xml:space="preserve">3. На рыбу горячего копчения, замороженную нормы естественной убыли не применяются.</w:t>
      </w:r>
    </w:p>
    <w:p>
      <w:pPr>
        <w:spacing w:after="120"/>
        <w:jc w:val="both"/>
      </w:pPr>
      <w:r>
        <w:rPr>
          <w:rFonts w:ascii="Arial" w:cs="Arial" w:eastAsia="Arial" w:hAnsi="Arial"/>
          <w:sz w:val="24"/>
          <w:szCs w:val="24"/>
        </w:rPr>
        <w:t xml:space="preserve">4. При хранении рыбы и рыбных продуктов (кроме икры и балычных изделий) свыше сроков, указанных в таблице, применяются нормы естественной убыли, установленные для холодильников оптовой торговли, при условии обеспечения на складах и базах розничных торговых организаций и организаций общественного питания режимов и сроков хранения, предусмотренных для указанных выше холодильников.</w:t>
      </w:r>
    </w:p>
    <w:p>
      <w:pPr>
        <w:spacing w:after="120"/>
        <w:jc w:val="both"/>
      </w:pPr>
      <w:r>
        <w:rPr>
          <w:rFonts w:ascii="Arial" w:cs="Arial" w:eastAsia="Arial" w:hAnsi="Arial"/>
          <w:sz w:val="24"/>
          <w:szCs w:val="24"/>
        </w:rPr>
        <w:t xml:space="preserve">5.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Нормы естественной убыли молочных и жировых продуктов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Молочные и жировые продукты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│Маргарин                   │     1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и │                Нормы не применяются     │</w:t>
      </w:r>
    </w:p>
    <w:p>
      <w:pPr>
        <w:spacing w:after="120"/>
        <w:jc w:val="both"/>
      </w:pPr>
      <w:r>
        <w:rPr>
          <w:rFonts w:ascii="Arial" w:cs="Arial" w:eastAsia="Arial" w:hAnsi="Arial"/>
          <w:sz w:val="24"/>
          <w:szCs w:val="24"/>
        </w:rPr>
        <w:t xml:space="preserve">│топленое), жиры топленые   │                                         │</w:t>
      </w:r>
    </w:p>
    <w:p>
      <w:pPr>
        <w:spacing w:after="120"/>
        <w:jc w:val="both"/>
      </w:pPr>
      <w:r>
        <w:rPr>
          <w:rFonts w:ascii="Arial" w:cs="Arial" w:eastAsia="Arial" w:hAnsi="Arial"/>
          <w:sz w:val="24"/>
          <w:szCs w:val="24"/>
        </w:rPr>
        <w:t xml:space="preserve">│(говяжий, свиной и др.),   │                                         │</w:t>
      </w:r>
    </w:p>
    <w:p>
      <w:pPr>
        <w:spacing w:after="120"/>
        <w:jc w:val="both"/>
      </w:pPr>
      <w:r>
        <w:rPr>
          <w:rFonts w:ascii="Arial" w:cs="Arial" w:eastAsia="Arial" w:hAnsi="Arial"/>
          <w:sz w:val="24"/>
          <w:szCs w:val="24"/>
        </w:rPr>
        <w:t xml:space="preserve">│кулинарные (сало           │                                         │</w:t>
      </w:r>
    </w:p>
    <w:p>
      <w:pPr>
        <w:spacing w:after="120"/>
        <w:jc w:val="both"/>
      </w:pPr>
      <w:r>
        <w:rPr>
          <w:rFonts w:ascii="Arial" w:cs="Arial" w:eastAsia="Arial" w:hAnsi="Arial"/>
          <w:sz w:val="24"/>
          <w:szCs w:val="24"/>
        </w:rPr>
        <w:t xml:space="preserve">│растительное и др.) и      │                                         │</w:t>
      </w:r>
    </w:p>
    <w:p>
      <w:pPr>
        <w:spacing w:after="120"/>
        <w:jc w:val="both"/>
      </w:pPr>
      <w:r>
        <w:rPr>
          <w:rFonts w:ascii="Arial" w:cs="Arial" w:eastAsia="Arial" w:hAnsi="Arial"/>
          <w:sz w:val="24"/>
          <w:szCs w:val="24"/>
        </w:rPr>
        <w:t xml:space="preserve">│кондитерские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в       │До 15      │  0,02   │  0,02   │  0,03   │</w:t>
      </w:r>
    </w:p>
    <w:p>
      <w:pPr>
        <w:spacing w:after="120"/>
        <w:jc w:val="both"/>
      </w:pPr>
      <w:r>
        <w:rPr>
          <w:rFonts w:ascii="Arial" w:cs="Arial" w:eastAsia="Arial" w:hAnsi="Arial"/>
          <w:sz w:val="24"/>
          <w:szCs w:val="24"/>
        </w:rPr>
        <w:t xml:space="preserve">│деревянных бочках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творог и творожная│     1     │  0,08   │  0,08   │  0,08   │</w:t>
      </w:r>
    </w:p>
    <w:p>
      <w:pPr>
        <w:spacing w:after="120"/>
        <w:jc w:val="both"/>
      </w:pPr>
      <w:r>
        <w:rPr>
          <w:rFonts w:ascii="Arial" w:cs="Arial" w:eastAsia="Arial" w:hAnsi="Arial"/>
          <w:sz w:val="24"/>
          <w:szCs w:val="24"/>
        </w:rPr>
        <w:t xml:space="preserve">│масса в деревянных бочках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Сыры: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     1     │  0,01   │  0,01   │  0,01   │</w:t>
      </w:r>
    </w:p>
    <w:p>
      <w:pPr>
        <w:spacing w:after="120"/>
        <w:jc w:val="both"/>
      </w:pPr>
      <w:r>
        <w:rPr>
          <w:rFonts w:ascii="Arial" w:cs="Arial" w:eastAsia="Arial" w:hAnsi="Arial"/>
          <w:sz w:val="24"/>
          <w:szCs w:val="24"/>
        </w:rPr>
        <w:t xml:space="preserve">│(российский, голландский,  ├───────────┼─────────┼─────────┼─────────┤</w:t>
      </w:r>
    </w:p>
    <w:p>
      <w:pPr>
        <w:spacing w:after="120"/>
        <w:jc w:val="both"/>
      </w:pPr>
      <w:r>
        <w:rPr>
          <w:rFonts w:ascii="Arial" w:cs="Arial" w:eastAsia="Arial" w:hAnsi="Arial"/>
          <w:sz w:val="24"/>
          <w:szCs w:val="24"/>
        </w:rPr>
        <w:t xml:space="preserve">│украинский, литовский,     │     2     │  0,02   │  0,02   │  0,02   │</w:t>
      </w:r>
    </w:p>
    <w:p>
      <w:pPr>
        <w:spacing w:after="120"/>
        <w:jc w:val="both"/>
      </w:pPr>
      <w:r>
        <w:rPr>
          <w:rFonts w:ascii="Arial" w:cs="Arial" w:eastAsia="Arial" w:hAnsi="Arial"/>
          <w:sz w:val="24"/>
          <w:szCs w:val="24"/>
        </w:rPr>
        <w:t xml:space="preserve">│минский, тартуский и др.,  │───────────┼─────────┼─────────┼─────────┤</w:t>
      </w:r>
    </w:p>
    <w:p>
      <w:pPr>
        <w:spacing w:after="120"/>
        <w:jc w:val="both"/>
      </w:pPr>
      <w:r>
        <w:rPr>
          <w:rFonts w:ascii="Arial" w:cs="Arial" w:eastAsia="Arial" w:hAnsi="Arial"/>
          <w:sz w:val="24"/>
          <w:szCs w:val="24"/>
        </w:rPr>
        <w:t xml:space="preserve">│а также колбасный копченый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│До 15      │    Нормы не применяются     │</w:t>
      </w:r>
    </w:p>
    <w:p>
      <w:pPr>
        <w:spacing w:after="120"/>
        <w:jc w:val="both"/>
      </w:pPr>
      <w:r>
        <w:rPr>
          <w:rFonts w:ascii="Arial" w:cs="Arial" w:eastAsia="Arial" w:hAnsi="Arial"/>
          <w:sz w:val="24"/>
          <w:szCs w:val="24"/>
        </w:rPr>
        <w:t xml:space="preserve">│                           │включит.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16     │  0,002  │  0,002  │  0,002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16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фольге (рокфор и др.)  │     1     │  0,01   │  0,01   │  0,01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пергаменте (латвийский │     1     │  0,10   │  0,10   │  0,15   │</w:t>
      </w:r>
    </w:p>
    <w:p>
      <w:pPr>
        <w:spacing w:after="120"/>
        <w:jc w:val="both"/>
      </w:pPr>
      <w:r>
        <w:rPr>
          <w:rFonts w:ascii="Arial" w:cs="Arial" w:eastAsia="Arial" w:hAnsi="Arial"/>
          <w:sz w:val="24"/>
          <w:szCs w:val="24"/>
        </w:rPr>
        <w:t xml:space="preserve">│и др.)                     ├───────────┼─────────┼─────────┼─────────┤</w:t>
      </w:r>
    </w:p>
    <w:p>
      <w:pPr>
        <w:spacing w:after="120"/>
        <w:jc w:val="both"/>
      </w:pPr>
      <w:r>
        <w:rPr>
          <w:rFonts w:ascii="Arial" w:cs="Arial" w:eastAsia="Arial" w:hAnsi="Arial"/>
          <w:sz w:val="24"/>
          <w:szCs w:val="24"/>
        </w:rPr>
        <w:t xml:space="preserve">│                           │     2     │  0,12   │  0,12   │  0,17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0,13   │  0,13   │  0,18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0,017  │  0,017  │  0,017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(швейцарский│     1     │  0,01   │  0,01   │  0,01   │</w:t>
      </w:r>
    </w:p>
    <w:p>
      <w:pPr>
        <w:spacing w:after="120"/>
        <w:jc w:val="both"/>
      </w:pPr>
      <w:r>
        <w:rPr>
          <w:rFonts w:ascii="Arial" w:cs="Arial" w:eastAsia="Arial" w:hAnsi="Arial"/>
          <w:sz w:val="24"/>
          <w:szCs w:val="24"/>
        </w:rPr>
        <w:t xml:space="preserve">│и др.)                     ├───────────┼─────────┼─────────┼─────────┤</w:t>
      </w:r>
    </w:p>
    <w:p>
      <w:pPr>
        <w:spacing w:after="120"/>
        <w:jc w:val="both"/>
      </w:pPr>
      <w:r>
        <w:rPr>
          <w:rFonts w:ascii="Arial" w:cs="Arial" w:eastAsia="Arial" w:hAnsi="Arial"/>
          <w:sz w:val="24"/>
          <w:szCs w:val="24"/>
        </w:rPr>
        <w:t xml:space="preserve">│                           │     2     │  0,02   │  0,02   │  0,02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  0,02   │  0,02   │  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3 до │Нормы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рассоле (брынза,       │           │    Нормы не применяются     │</w:t>
      </w:r>
    </w:p>
    <w:p>
      <w:pPr>
        <w:spacing w:after="120"/>
        <w:jc w:val="both"/>
      </w:pPr>
      <w:r>
        <w:rPr>
          <w:rFonts w:ascii="Arial" w:cs="Arial" w:eastAsia="Arial" w:hAnsi="Arial"/>
          <w:sz w:val="24"/>
          <w:szCs w:val="24"/>
        </w:rPr>
        <w:t xml:space="preserve">│сулугуни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На масло растительное, сметану, творог и творожную массу в металлической таре нормы естественной убыли не применяются.</w:t>
      </w:r>
    </w:p>
    <w:p>
      <w:pPr>
        <w:spacing w:after="120"/>
        <w:jc w:val="both"/>
      </w:pPr>
      <w:r>
        <w:rPr>
          <w:rFonts w:ascii="Arial" w:cs="Arial" w:eastAsia="Arial" w:hAnsi="Arial"/>
          <w:sz w:val="24"/>
          <w:szCs w:val="24"/>
        </w:rPr>
        <w:t xml:space="preserve">2. При хранении масла растительного в деревянных бочках свыше месяца нормы естественной убыли увеличиваются на 0,008% за каждый последующий месяц в пределах до 6 месяцев.</w:t>
      </w:r>
    </w:p>
    <w:p>
      <w:pPr>
        <w:spacing w:after="120"/>
        <w:jc w:val="both"/>
      </w:pPr>
      <w:r>
        <w:rPr>
          <w:rFonts w:ascii="Arial" w:cs="Arial" w:eastAsia="Arial" w:hAnsi="Arial"/>
          <w:sz w:val="24"/>
          <w:szCs w:val="24"/>
        </w:rPr>
        <w:t xml:space="preserve">3. При хранении сыров свыше месяца нормы естественной убыли за каждый последующий месяц хранения применяются в размерах, установленных для распределительных холодильников, при соответствующих условиях, способах (в таре, без тары) и сроках хранения (нормы 37).</w:t>
      </w:r>
    </w:p>
    <w:p>
      <w:pPr>
        <w:spacing w:after="120"/>
        <w:jc w:val="both"/>
      </w:pPr>
      <w:r>
        <w:rPr>
          <w:rFonts w:ascii="Arial" w:cs="Arial" w:eastAsia="Arial" w:hAnsi="Arial"/>
          <w:sz w:val="24"/>
          <w:szCs w:val="24"/>
        </w:rPr>
        <w:t xml:space="preserve">4. Потери массы масла растительного независимо от периода года и климатической зоны составляют при перекачке:</w:t>
      </w:r>
    </w:p>
    <w:p>
      <w:pPr>
        <w:spacing w:after="120"/>
        <w:jc w:val="both"/>
      </w:pPr>
      <w:r>
        <w:rPr>
          <w:rFonts w:ascii="Arial" w:cs="Arial" w:eastAsia="Arial" w:hAnsi="Arial"/>
          <w:sz w:val="24"/>
          <w:szCs w:val="24"/>
        </w:rPr>
        <w:t xml:space="preserve">- из цистерны в баки - 0,01%;</w:t>
      </w:r>
    </w:p>
    <w:p>
      <w:pPr>
        <w:spacing w:after="120"/>
        <w:jc w:val="both"/>
      </w:pPr>
      <w:r>
        <w:rPr>
          <w:rFonts w:ascii="Arial" w:cs="Arial" w:eastAsia="Arial" w:hAnsi="Arial"/>
          <w:sz w:val="24"/>
          <w:szCs w:val="24"/>
        </w:rPr>
        <w:t xml:space="preserve">- из баков и цистерн в бочки - 0,01%;</w:t>
      </w:r>
    </w:p>
    <w:p>
      <w:pPr>
        <w:spacing w:after="120"/>
        <w:jc w:val="both"/>
      </w:pPr>
      <w:r>
        <w:rPr>
          <w:rFonts w:ascii="Arial" w:cs="Arial" w:eastAsia="Arial" w:hAnsi="Arial"/>
          <w:sz w:val="24"/>
          <w:szCs w:val="24"/>
        </w:rPr>
        <w:t xml:space="preserve">- из бочек в баки, цистерны и бочки - 0,02%.</w:t>
      </w:r>
    </w:p>
    <w:p>
      <w:pPr>
        <w:spacing w:after="120"/>
        <w:jc w:val="both"/>
      </w:pPr>
      <w:r>
        <w:rPr>
          <w:rFonts w:ascii="Arial" w:cs="Arial" w:eastAsia="Arial" w:hAnsi="Arial"/>
          <w:sz w:val="24"/>
          <w:szCs w:val="24"/>
        </w:rPr>
        <w:t xml:space="preserve">5.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Нормы естественной убыли кондитерских и бакалейных товаров, переработанных плодов при хранении на складах и базах розничных торговых предприятий и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Срок    │  Нормы естественной убыли,  │</w:t>
      </w:r>
    </w:p>
    <w:p>
      <w:pPr>
        <w:spacing w:after="120"/>
        <w:jc w:val="both"/>
      </w:pPr>
      <w:r>
        <w:rPr>
          <w:rFonts w:ascii="Arial" w:cs="Arial" w:eastAsia="Arial" w:hAnsi="Arial"/>
          <w:sz w:val="24"/>
          <w:szCs w:val="24"/>
        </w:rPr>
        <w:t xml:space="preserve">│                           │ хранения, │      % (круглый год)        │</w:t>
      </w:r>
    </w:p>
    <w:p>
      <w:pPr>
        <w:spacing w:after="120"/>
        <w:jc w:val="both"/>
      </w:pPr>
      <w:r>
        <w:rPr>
          <w:rFonts w:ascii="Arial" w:cs="Arial" w:eastAsia="Arial" w:hAnsi="Arial"/>
          <w:sz w:val="24"/>
          <w:szCs w:val="24"/>
        </w:rPr>
        <w:t xml:space="preserve">│                           │   сутки   ├─────────┬─────────┬─────────┤</w:t>
      </w:r>
    </w:p>
    <w:p>
      <w:pPr>
        <w:spacing w:after="120"/>
        <w:jc w:val="both"/>
      </w:pPr>
      <w:r>
        <w:rPr>
          <w:rFonts w:ascii="Arial" w:cs="Arial" w:eastAsia="Arial" w:hAnsi="Arial"/>
          <w:sz w:val="24"/>
          <w:szCs w:val="24"/>
        </w:rPr>
        <w:t xml:space="preserve">│                           │           │ Первая  │ Вторая  │ Третья  │</w:t>
      </w:r>
    </w:p>
    <w:p>
      <w:pPr>
        <w:spacing w:after="120"/>
        <w:jc w:val="both"/>
      </w:pPr>
      <w:r>
        <w:rPr>
          <w:rFonts w:ascii="Arial" w:cs="Arial" w:eastAsia="Arial" w:hAnsi="Arial"/>
          <w:sz w:val="24"/>
          <w:szCs w:val="24"/>
        </w:rPr>
        <w:t xml:space="preserve">│                           │           │ климат. │ климат. │ климат. │</w:t>
      </w:r>
    </w:p>
    <w:p>
      <w:pPr>
        <w:spacing w:after="120"/>
        <w:jc w:val="both"/>
      </w:pPr>
      <w:r>
        <w:rPr>
          <w:rFonts w:ascii="Arial" w:cs="Arial" w:eastAsia="Arial" w:hAnsi="Arial"/>
          <w:sz w:val="24"/>
          <w:szCs w:val="24"/>
        </w:rPr>
        <w:t xml:space="preserve">│                           │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и драже     │До 15      │  0,01   │  0,01   │  0,01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  0,01   │  0,01   │  0,03   │</w:t>
      </w:r>
    </w:p>
    <w:p>
      <w:pPr>
        <w:spacing w:after="120"/>
        <w:jc w:val="both"/>
      </w:pPr>
      <w:r>
        <w:rPr>
          <w:rFonts w:ascii="Arial" w:cs="Arial" w:eastAsia="Arial" w:hAnsi="Arial"/>
          <w:sz w:val="24"/>
          <w:szCs w:val="24"/>
        </w:rPr>
        <w:t xml:space="preserve">│                           │30 включит.│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и    │До 15      │  0,02   │  0,02   │  0,03   │</w:t>
      </w:r>
    </w:p>
    <w:p>
      <w:pPr>
        <w:spacing w:after="120"/>
        <w:jc w:val="both"/>
      </w:pPr>
      <w:r>
        <w:rPr>
          <w:rFonts w:ascii="Arial" w:cs="Arial" w:eastAsia="Arial" w:hAnsi="Arial"/>
          <w:sz w:val="24"/>
          <w:szCs w:val="24"/>
        </w:rPr>
        <w:t xml:space="preserve">│неглазированные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  0,03   │  0,03   │  0,04   │</w:t>
      </w:r>
    </w:p>
    <w:p>
      <w:pPr>
        <w:spacing w:after="120"/>
        <w:jc w:val="both"/>
      </w:pPr>
      <w:r>
        <w:rPr>
          <w:rFonts w:ascii="Arial" w:cs="Arial" w:eastAsia="Arial" w:hAnsi="Arial"/>
          <w:sz w:val="24"/>
          <w:szCs w:val="24"/>
        </w:rPr>
        <w:t xml:space="preserve">│                           │30 включит.│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и пат             │До 15      │  0,01   │  0,01   │  0,01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│Пастила и зефир            │До 15      │  0,08   │  0,08   │  0,10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│До 15      │  0,10   │  0,10   │  0,13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0,003  │  0,003  │  0,003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15      │  0,01   │  0,01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0,002  │  0,002  │На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│Печенье, галеты, вафли     │До 30      │  0,01   │  0,01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коврижки,         │До 15      │  0,06   │  0,06   │  0,07   │</w:t>
      </w:r>
    </w:p>
    <w:p>
      <w:pPr>
        <w:spacing w:after="120"/>
        <w:jc w:val="both"/>
      </w:pPr>
      <w:r>
        <w:rPr>
          <w:rFonts w:ascii="Arial" w:cs="Arial" w:eastAsia="Arial" w:hAnsi="Arial"/>
          <w:sz w:val="24"/>
          <w:szCs w:val="24"/>
        </w:rPr>
        <w:t xml:space="preserve">│восточные сладости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кондитерские│До 15      │  0,01   │  0,01   │  0,01   │</w:t>
      </w:r>
    </w:p>
    <w:p>
      <w:pPr>
        <w:spacing w:after="120"/>
        <w:jc w:val="both"/>
      </w:pPr>
      <w:r>
        <w:rPr>
          <w:rFonts w:ascii="Arial" w:cs="Arial" w:eastAsia="Arial" w:hAnsi="Arial"/>
          <w:sz w:val="24"/>
          <w:szCs w:val="24"/>
        </w:rPr>
        <w:t xml:space="preserve">│товары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│Сухари, сушки              │До 15      │  0,03   │  0,03   │  0,05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Плоды переработанные: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сушеные             │До 15      │  0,01   │  0,01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0,001  │  0,001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│Орехи разные               │До 15      │  0,10   │  0,10   │  0,10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│Свыше 15 до│Нормы увеличиваются за каждые│</w:t>
      </w:r>
    </w:p>
    <w:p>
      <w:pPr>
        <w:spacing w:after="120"/>
        <w:jc w:val="both"/>
      </w:pPr>
      <w:r>
        <w:rPr>
          <w:rFonts w:ascii="Arial" w:cs="Arial" w:eastAsia="Arial" w:hAnsi="Arial"/>
          <w:sz w:val="24"/>
          <w:szCs w:val="24"/>
        </w:rPr>
        <w:t xml:space="preserve">│                           │30 включит.│    последующие сутки 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0,006  │  0,006  │  0,006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│Крупа, включая саго, не    │До 30      │  0,01   │  0,01   │  0,02   │</w:t>
      </w:r>
    </w:p>
    <w:p>
      <w:pPr>
        <w:spacing w:after="120"/>
        <w:jc w:val="both"/>
      </w:pPr>
      <w:r>
        <w:rPr>
          <w:rFonts w:ascii="Arial" w:cs="Arial" w:eastAsia="Arial" w:hAnsi="Arial"/>
          <w:sz w:val="24"/>
          <w:szCs w:val="24"/>
        </w:rPr>
        <w:t xml:space="preserve">│имеющая стандартной массы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не имеющий    │До 15      │  0,006  │  0,006  │  0,008  │</w:t>
      </w:r>
    </w:p>
    <w:p>
      <w:pPr>
        <w:spacing w:after="120"/>
        <w:jc w:val="both"/>
      </w:pPr>
      <w:r>
        <w:rPr>
          <w:rFonts w:ascii="Arial" w:cs="Arial" w:eastAsia="Arial" w:hAnsi="Arial"/>
          <w:sz w:val="24"/>
          <w:szCs w:val="24"/>
        </w:rPr>
        <w:t xml:space="preserve">│стандартной массы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30      │  0,006  │  0,006  │  0,012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 в зернах              │До 15      │  0,01   │  0,01   │  0,01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30      │  0,02   │  0,02   │  0,02   │</w:t>
      </w:r>
    </w:p>
    <w:p>
      <w:pPr>
        <w:spacing w:after="120"/>
        <w:jc w:val="both"/>
      </w:pPr>
      <w:r>
        <w:rPr>
          <w:rFonts w:ascii="Arial" w:cs="Arial" w:eastAsia="Arial" w:hAnsi="Arial"/>
          <w:sz w:val="24"/>
          <w:szCs w:val="24"/>
        </w:rPr>
        <w:t xml:space="preserve">│                           │включит.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крахмал,             │До 15      │  0,01   │  0,01   │  0,02   │</w:t>
      </w:r>
    </w:p>
    <w:p>
      <w:pPr>
        <w:spacing w:after="120"/>
        <w:jc w:val="both"/>
      </w:pPr>
      <w:r>
        <w:rPr>
          <w:rFonts w:ascii="Arial" w:cs="Arial" w:eastAsia="Arial" w:hAnsi="Arial"/>
          <w:sz w:val="24"/>
          <w:szCs w:val="24"/>
        </w:rPr>
        <w:t xml:space="preserve">│зернобобовые, крахмал, не  │включит.   │         │         │         │</w:t>
      </w:r>
    </w:p>
    <w:p>
      <w:pPr>
        <w:spacing w:after="120"/>
        <w:jc w:val="both"/>
      </w:pPr>
      <w:r>
        <w:rPr>
          <w:rFonts w:ascii="Arial" w:cs="Arial" w:eastAsia="Arial" w:hAnsi="Arial"/>
          <w:sz w:val="24"/>
          <w:szCs w:val="24"/>
        </w:rPr>
        <w:t xml:space="preserve">│имеющие стандартной массы, ├───────────┼─────────┼─────────┼─────────┤</w:t>
      </w:r>
    </w:p>
    <w:p>
      <w:pPr>
        <w:spacing w:after="120"/>
        <w:jc w:val="both"/>
      </w:pPr>
      <w:r>
        <w:rPr>
          <w:rFonts w:ascii="Arial" w:cs="Arial" w:eastAsia="Arial" w:hAnsi="Arial"/>
          <w:sz w:val="24"/>
          <w:szCs w:val="24"/>
        </w:rPr>
        <w:t xml:space="preserve">│макаронные изделия         │Свыше 15 до│  0,02   │  0,02   │  0,02   │</w:t>
      </w:r>
    </w:p>
    <w:p>
      <w:pPr>
        <w:spacing w:after="120"/>
        <w:jc w:val="both"/>
      </w:pPr>
      <w:r>
        <w:rPr>
          <w:rFonts w:ascii="Arial" w:cs="Arial" w:eastAsia="Arial" w:hAnsi="Arial"/>
          <w:sz w:val="24"/>
          <w:szCs w:val="24"/>
        </w:rPr>
        <w:t xml:space="preserve">│сахар-рафинад, сахарная    │30 включит.│         │         │         │</w:t>
      </w:r>
    </w:p>
    <w:p>
      <w:pPr>
        <w:spacing w:after="120"/>
        <w:jc w:val="both"/>
      </w:pPr>
      <w:r>
        <w:rPr>
          <w:rFonts w:ascii="Arial" w:cs="Arial" w:eastAsia="Arial" w:hAnsi="Arial"/>
          <w:sz w:val="24"/>
          <w:szCs w:val="24"/>
        </w:rPr>
        <w:t xml:space="preserve">│пудра и крошка, прочие     │           │         │         │         │</w:t>
      </w:r>
    </w:p>
    <w:p>
      <w:pPr>
        <w:spacing w:after="120"/>
        <w:jc w:val="both"/>
      </w:pPr>
      <w:r>
        <w:rPr>
          <w:rFonts w:ascii="Arial" w:cs="Arial" w:eastAsia="Arial" w:hAnsi="Arial"/>
          <w:sz w:val="24"/>
          <w:szCs w:val="24"/>
        </w:rPr>
        <w:t xml:space="preserve">│весовые товары, кроме      │           │         │         │         │</w:t>
      </w:r>
    </w:p>
    <w:p>
      <w:pPr>
        <w:spacing w:after="120"/>
        <w:jc w:val="both"/>
      </w:pPr>
      <w:r>
        <w:rPr>
          <w:rFonts w:ascii="Arial" w:cs="Arial" w:eastAsia="Arial" w:hAnsi="Arial"/>
          <w:sz w:val="24"/>
          <w:szCs w:val="24"/>
        </w:rPr>
        <w:t xml:space="preserve">│поваренной соли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кондитерских изделий, сухарей и сушек свыше месяца нормы естественной убыли увеличиваются на 0,008% за каждый последующий месяц хранения в пределах до 6 месяцев, а для меда - до 12 месяцев.</w:t>
      </w:r>
    </w:p>
    <w:p>
      <w:pPr>
        <w:spacing w:after="120"/>
        <w:jc w:val="both"/>
      </w:pPr>
      <w:r>
        <w:rPr>
          <w:rFonts w:ascii="Arial" w:cs="Arial" w:eastAsia="Arial" w:hAnsi="Arial"/>
          <w:sz w:val="24"/>
          <w:szCs w:val="24"/>
        </w:rPr>
        <w:t xml:space="preserve">2. Нормы естественной убыли меда распространяются также на заготовительные пункты.</w:t>
      </w:r>
    </w:p>
    <w:p>
      <w:pPr>
        <w:spacing w:after="120"/>
        <w:jc w:val="both"/>
      </w:pPr>
      <w:r>
        <w:rPr>
          <w:rFonts w:ascii="Arial" w:cs="Arial" w:eastAsia="Arial" w:hAnsi="Arial"/>
          <w:sz w:val="24"/>
          <w:szCs w:val="24"/>
        </w:rPr>
        <w:t xml:space="preserve">3. При хранении бакалейных товаров, за исключением сахара-рафинада, сахара-песка, макаронных изделий, свыше месяца нормы естественной убыли увеличиваются на 0,01% за каждый последующий месяц в пределах до 6 месяцев.</w:t>
      </w:r>
    </w:p>
    <w:p>
      <w:pPr>
        <w:spacing w:after="120"/>
        <w:jc w:val="both"/>
      </w:pPr>
      <w:r>
        <w:rPr>
          <w:rFonts w:ascii="Arial" w:cs="Arial" w:eastAsia="Arial" w:hAnsi="Arial"/>
          <w:sz w:val="24"/>
          <w:szCs w:val="24"/>
        </w:rPr>
        <w:t xml:space="preserve">При хранении сахара-рафинада, сахара-песка и макаронных изделий свыше месяца нормы естественной убыли увеличиваются на 0,008% за каждый последующий месяц в пределах:</w:t>
      </w:r>
    </w:p>
    <w:p>
      <w:pPr>
        <w:spacing w:after="120"/>
        <w:jc w:val="both"/>
      </w:pPr>
      <w:r>
        <w:rPr>
          <w:rFonts w:ascii="Arial" w:cs="Arial" w:eastAsia="Arial" w:hAnsi="Arial"/>
          <w:sz w:val="24"/>
          <w:szCs w:val="24"/>
        </w:rPr>
        <w:t xml:space="preserve">- сахар-рафинад, сахар-песок - до 1 года;</w:t>
      </w:r>
    </w:p>
    <w:p>
      <w:pPr>
        <w:spacing w:after="120"/>
        <w:jc w:val="both"/>
      </w:pPr>
      <w:r>
        <w:rPr>
          <w:rFonts w:ascii="Arial" w:cs="Arial" w:eastAsia="Arial" w:hAnsi="Arial"/>
          <w:sz w:val="24"/>
          <w:szCs w:val="24"/>
        </w:rPr>
        <w:t xml:space="preserve">- макаронные изделия без добавок - до 6 месяцев;</w:t>
      </w:r>
    </w:p>
    <w:p>
      <w:pPr>
        <w:spacing w:after="120"/>
        <w:jc w:val="both"/>
      </w:pPr>
      <w:r>
        <w:rPr>
          <w:rFonts w:ascii="Arial" w:cs="Arial" w:eastAsia="Arial" w:hAnsi="Arial"/>
          <w:sz w:val="24"/>
          <w:szCs w:val="24"/>
        </w:rPr>
        <w:t xml:space="preserve">- макаронные изделия с добавками - до 3 месяцев.</w:t>
      </w:r>
    </w:p>
    <w:p>
      <w:pPr>
        <w:spacing w:after="120"/>
        <w:jc w:val="both"/>
      </w:pPr>
      <w:r>
        <w:rPr>
          <w:rFonts w:ascii="Arial" w:cs="Arial" w:eastAsia="Arial" w:hAnsi="Arial"/>
          <w:sz w:val="24"/>
          <w:szCs w:val="24"/>
        </w:rPr>
        <w:t xml:space="preserve">4.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Нормы естественной убыли соли поваренной пищевой при хранении на складах и базах розничных торговых организаций и организаций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(при сроках 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1 мес. │ До 6 мес. │ До 12 мес.│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пищевая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│Выварочная: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таре                         │    0,25   │    0,60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насыпью                        │    0,34   │    0,75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│Каменная: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таре                         │    0,04   │    0,13   │   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насыпью                        │    0,08   │    0,25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│Садочная: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таре                         │    0,17   │    0,42   │   0,75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насыпью                        │    0,25   │    0,60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При хранении поваренной соли в таре и насыпью свыше одного года нормы естественной убыли увеличиваются на 0,17% за каждый последующий квартал в течение трех лет. При хранении соли свыше трех лет применяются те же нормы, что и при трехлетнем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Нормы естественной убыли рыбы и рыбных продуктов при хранении и отпуске на мелкооптовых базах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охлажденная  │   0,15   │   0,16   │    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0,08   │   0,09   │    0,10  │</w:t>
      </w:r>
    </w:p>
    <w:p>
      <w:pPr>
        <w:spacing w:after="120"/>
        <w:jc w:val="both"/>
      </w:pPr>
      <w:r>
        <w:rPr>
          <w:rFonts w:ascii="Arial" w:cs="Arial" w:eastAsia="Arial" w:hAnsi="Arial"/>
          <w:sz w:val="24"/>
          <w:szCs w:val="24"/>
        </w:rPr>
        <w:t xml:space="preserve">│наименований замороженные           │          │          │          │</w:t>
      </w:r>
    </w:p>
    <w:p>
      <w:pPr>
        <w:spacing w:after="120"/>
        <w:jc w:val="both"/>
      </w:pPr>
      <w:r>
        <w:rPr>
          <w:rFonts w:ascii="Arial" w:cs="Arial" w:eastAsia="Arial" w:hAnsi="Arial"/>
          <w:sz w:val="24"/>
          <w:szCs w:val="24"/>
        </w:rPr>
        <w:t xml:space="preserve">│неглазированные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товары и нерыбные      │      Нормы не применяются      │</w:t>
      </w:r>
    </w:p>
    <w:p>
      <w:pPr>
        <w:spacing w:after="120"/>
        <w:jc w:val="both"/>
      </w:pPr>
      <w:r>
        <w:rPr>
          <w:rFonts w:ascii="Arial" w:cs="Arial" w:eastAsia="Arial" w:hAnsi="Arial"/>
          <w:sz w:val="24"/>
          <w:szCs w:val="24"/>
        </w:rPr>
        <w:t xml:space="preserve">│морепродукты всех наименований      │                                │</w:t>
      </w:r>
    </w:p>
    <w:p>
      <w:pPr>
        <w:spacing w:after="120"/>
        <w:jc w:val="both"/>
      </w:pPr>
      <w:r>
        <w:rPr>
          <w:rFonts w:ascii="Arial" w:cs="Arial" w:eastAsia="Arial" w:hAnsi="Arial"/>
          <w:sz w:val="24"/>
          <w:szCs w:val="24"/>
        </w:rPr>
        <w:t xml:space="preserve">│замороженные глазированные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наименований соленая,     │      Нормы не применяются      │</w:t>
      </w:r>
    </w:p>
    <w:p>
      <w:pPr>
        <w:spacing w:after="120"/>
        <w:jc w:val="both"/>
      </w:pPr>
      <w:r>
        <w:rPr>
          <w:rFonts w:ascii="Arial" w:cs="Arial" w:eastAsia="Arial" w:hAnsi="Arial"/>
          <w:sz w:val="24"/>
          <w:szCs w:val="24"/>
        </w:rPr>
        <w:t xml:space="preserve">│маринованная и пряная в заливных    │                                │</w:t>
      </w:r>
    </w:p>
    <w:p>
      <w:pPr>
        <w:spacing w:after="120"/>
        <w:jc w:val="both"/>
      </w:pPr>
      <w:r>
        <w:rPr>
          <w:rFonts w:ascii="Arial" w:cs="Arial" w:eastAsia="Arial" w:hAnsi="Arial"/>
          <w:sz w:val="24"/>
          <w:szCs w:val="24"/>
        </w:rPr>
        <w:t xml:space="preserve">│бочках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0,14   │   0,14   │    0,17  │</w:t>
      </w:r>
    </w:p>
    <w:p>
      <w:pPr>
        <w:spacing w:after="120"/>
        <w:jc w:val="both"/>
      </w:pPr>
      <w:r>
        <w:rPr>
          <w:rFonts w:ascii="Arial" w:cs="Arial" w:eastAsia="Arial" w:hAnsi="Arial"/>
          <w:sz w:val="24"/>
          <w:szCs w:val="24"/>
        </w:rPr>
        <w:t xml:space="preserve">│наименований горячего копчения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0,09   │   0,09   │    0,11  │</w:t>
      </w:r>
    </w:p>
    <w:p>
      <w:pPr>
        <w:spacing w:after="120"/>
        <w:jc w:val="both"/>
      </w:pPr>
      <w:r>
        <w:rPr>
          <w:rFonts w:ascii="Arial" w:cs="Arial" w:eastAsia="Arial" w:hAnsi="Arial"/>
          <w:sz w:val="24"/>
          <w:szCs w:val="24"/>
        </w:rPr>
        <w:t xml:space="preserve">│наименований холодного копчения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продукты всех         │   0,09   │   0,09   │    0,12  │</w:t>
      </w:r>
    </w:p>
    <w:p>
      <w:pPr>
        <w:spacing w:after="120"/>
        <w:jc w:val="both"/>
      </w:pPr>
      <w:r>
        <w:rPr>
          <w:rFonts w:ascii="Arial" w:cs="Arial" w:eastAsia="Arial" w:hAnsi="Arial"/>
          <w:sz w:val="24"/>
          <w:szCs w:val="24"/>
        </w:rPr>
        <w:t xml:space="preserve">│наименований солено-сушеные и       │          │          │          │</w:t>
      </w:r>
    </w:p>
    <w:p>
      <w:pPr>
        <w:spacing w:after="120"/>
        <w:jc w:val="both"/>
      </w:pPr>
      <w:r>
        <w:rPr>
          <w:rFonts w:ascii="Arial" w:cs="Arial" w:eastAsia="Arial" w:hAnsi="Arial"/>
          <w:sz w:val="24"/>
          <w:szCs w:val="24"/>
        </w:rPr>
        <w:t xml:space="preserve">│вяленые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всех наименований в деревянных │   0,07   │   0,07   │    0,08  │</w:t>
      </w:r>
    </w:p>
    <w:p>
      <w:pPr>
        <w:spacing w:after="120"/>
        <w:jc w:val="both"/>
      </w:pPr>
      <w:r>
        <w:rPr>
          <w:rFonts w:ascii="Arial" w:cs="Arial" w:eastAsia="Arial" w:hAnsi="Arial"/>
          <w:sz w:val="24"/>
          <w:szCs w:val="24"/>
        </w:rPr>
        <w:t xml:space="preserve">│бочках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Нормы естественной убыли молочных и жировых продуктов при хранении и отпуске на мелкооптовых базах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и          │   0,03   │   0,03   │   0,04   │</w:t>
      </w:r>
    </w:p>
    <w:p>
      <w:pPr>
        <w:spacing w:after="120"/>
        <w:jc w:val="both"/>
      </w:pPr>
      <w:r>
        <w:rPr>
          <w:rFonts w:ascii="Arial" w:cs="Arial" w:eastAsia="Arial" w:hAnsi="Arial"/>
          <w:sz w:val="24"/>
          <w:szCs w:val="24"/>
        </w:rPr>
        <w:t xml:space="preserve">│топленое), маргарин, жиры топленые  │          │          │          │</w:t>
      </w:r>
    </w:p>
    <w:p>
      <w:pPr>
        <w:spacing w:after="120"/>
        <w:jc w:val="both"/>
      </w:pPr>
      <w:r>
        <w:rPr>
          <w:rFonts w:ascii="Arial" w:cs="Arial" w:eastAsia="Arial" w:hAnsi="Arial"/>
          <w:sz w:val="24"/>
          <w:szCs w:val="24"/>
        </w:rPr>
        <w:t xml:space="preserve">│(говяжий, свиной и др.), кулинарные │          │          │          │</w:t>
      </w:r>
    </w:p>
    <w:p>
      <w:pPr>
        <w:spacing w:after="120"/>
        <w:jc w:val="both"/>
      </w:pPr>
      <w:r>
        <w:rPr>
          <w:rFonts w:ascii="Arial" w:cs="Arial" w:eastAsia="Arial" w:hAnsi="Arial"/>
          <w:sz w:val="24"/>
          <w:szCs w:val="24"/>
        </w:rPr>
        <w:t xml:space="preserve">│(сало растительное и др.) и         │          │          │          │</w:t>
      </w:r>
    </w:p>
    <w:p>
      <w:pPr>
        <w:spacing w:after="120"/>
        <w:jc w:val="both"/>
      </w:pPr>
      <w:r>
        <w:rPr>
          <w:rFonts w:ascii="Arial" w:cs="Arial" w:eastAsia="Arial" w:hAnsi="Arial"/>
          <w:sz w:val="24"/>
          <w:szCs w:val="24"/>
        </w:rPr>
        <w:t xml:space="preserve">│кондитерские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   0,08   │   0,08   │   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творог и творожная масса   │   0,18   │   0,19   │   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(алтайский,│   0,13   │   0,14   │   0,16   │</w:t>
      </w:r>
    </w:p>
    <w:p>
      <w:pPr>
        <w:spacing w:after="120"/>
        <w:jc w:val="both"/>
      </w:pPr>
      <w:r>
        <w:rPr>
          <w:rFonts w:ascii="Arial" w:cs="Arial" w:eastAsia="Arial" w:hAnsi="Arial"/>
          <w:sz w:val="24"/>
          <w:szCs w:val="24"/>
        </w:rPr>
        <w:t xml:space="preserve">│российский, пошехонский,            │          │          │          │</w:t>
      </w:r>
    </w:p>
    <w:p>
      <w:pPr>
        <w:spacing w:after="120"/>
        <w:jc w:val="both"/>
      </w:pPr>
      <w:r>
        <w:rPr>
          <w:rFonts w:ascii="Arial" w:cs="Arial" w:eastAsia="Arial" w:hAnsi="Arial"/>
          <w:sz w:val="24"/>
          <w:szCs w:val="24"/>
        </w:rPr>
        <w:t xml:space="preserve">│голландский, костромской, и др.), в │          │          │          │</w:t>
      </w:r>
    </w:p>
    <w:p>
      <w:pPr>
        <w:spacing w:after="120"/>
        <w:jc w:val="both"/>
      </w:pPr>
      <w:r>
        <w:rPr>
          <w:rFonts w:ascii="Arial" w:cs="Arial" w:eastAsia="Arial" w:hAnsi="Arial"/>
          <w:sz w:val="24"/>
          <w:szCs w:val="24"/>
        </w:rPr>
        <w:t xml:space="preserve">│фольге и пергаменте (рокфор,        │          │          │          │</w:t>
      </w:r>
    </w:p>
    <w:p>
      <w:pPr>
        <w:spacing w:after="120"/>
        <w:jc w:val="both"/>
      </w:pPr>
      <w:r>
        <w:rPr>
          <w:rFonts w:ascii="Arial" w:cs="Arial" w:eastAsia="Arial" w:hAnsi="Arial"/>
          <w:sz w:val="24"/>
          <w:szCs w:val="24"/>
        </w:rPr>
        <w:t xml:space="preserve">│латвийский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(голландский, │   0,05   │   0,05   │   0,05   │</w:t>
      </w:r>
    </w:p>
    <w:p>
      <w:pPr>
        <w:spacing w:after="120"/>
        <w:jc w:val="both"/>
      </w:pPr>
      <w:r>
        <w:rPr>
          <w:rFonts w:ascii="Arial" w:cs="Arial" w:eastAsia="Arial" w:hAnsi="Arial"/>
          <w:sz w:val="24"/>
          <w:szCs w:val="24"/>
        </w:rPr>
        <w:t xml:space="preserve">│чеддер, литовский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(швейцарский)        │   0,10   │   0,11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рассольные (брынза, сулугуни и    │   0,14   │   0,15   │   0,16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Нормы естественной убыли кондитерских, бакалейных товаров, переработанных плодов, овощей и грибов, при хранении и отпуске на мелкооптовых базах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Кондитерские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драже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и             │   0,05   │   0,05   │   0,06   │</w:t>
      </w:r>
    </w:p>
    <w:p>
      <w:pPr>
        <w:spacing w:after="120"/>
        <w:jc w:val="both"/>
      </w:pPr>
      <w:r>
        <w:rPr>
          <w:rFonts w:ascii="Arial" w:cs="Arial" w:eastAsia="Arial" w:hAnsi="Arial"/>
          <w:sz w:val="24"/>
          <w:szCs w:val="24"/>
        </w:rPr>
        <w:t xml:space="preserve">│неглазированные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пастила и зефир           │   0,15   │   0,16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   0,13   │   0,14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 и повидло                       │   0,06   │   0,06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│Печенье, галеты, вафли, сухари и    │   0,06   │   0,07   │   0,08   │</w:t>
      </w:r>
    </w:p>
    <w:p>
      <w:pPr>
        <w:spacing w:after="120"/>
        <w:jc w:val="both"/>
      </w:pPr>
      <w:r>
        <w:rPr>
          <w:rFonts w:ascii="Arial" w:cs="Arial" w:eastAsia="Arial" w:hAnsi="Arial"/>
          <w:sz w:val="24"/>
          <w:szCs w:val="24"/>
        </w:rPr>
        <w:t xml:space="preserve">│сушки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коврижки, восточные        │   0,10   │   0,11   │   0,13   │</w:t>
      </w:r>
    </w:p>
    <w:p>
      <w:pPr>
        <w:spacing w:after="120"/>
        <w:jc w:val="both"/>
      </w:pPr>
      <w:r>
        <w:rPr>
          <w:rFonts w:ascii="Arial" w:cs="Arial" w:eastAsia="Arial" w:hAnsi="Arial"/>
          <w:sz w:val="24"/>
          <w:szCs w:val="24"/>
        </w:rPr>
        <w:t xml:space="preserve">│сладости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 товары  │   0,05   │   0,05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товары: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│Крупа, включая зернобобовые и саго  │   0,04   │   0,04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крахмал, макаронные изделия,  │   0,04   │   0,05   │   0,06   │</w:t>
      </w:r>
    </w:p>
    <w:p>
      <w:pPr>
        <w:spacing w:after="120"/>
        <w:jc w:val="both"/>
      </w:pPr>
      <w:r>
        <w:rPr>
          <w:rFonts w:ascii="Arial" w:cs="Arial" w:eastAsia="Arial" w:hAnsi="Arial"/>
          <w:sz w:val="24"/>
          <w:szCs w:val="24"/>
        </w:rPr>
        <w:t xml:space="preserve">│сахарная пудра и крошка, кисель     │          │          │          │</w:t>
      </w:r>
    </w:p>
    <w:p>
      <w:pPr>
        <w:spacing w:after="120"/>
        <w:jc w:val="both"/>
      </w:pPr>
      <w:r>
        <w:rPr>
          <w:rFonts w:ascii="Arial" w:cs="Arial" w:eastAsia="Arial" w:hAnsi="Arial"/>
          <w:sz w:val="24"/>
          <w:szCs w:val="24"/>
        </w:rPr>
        <w:t xml:space="preserve">│сухой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│Сахар-рафинад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 в зернах                       │   0,05   │   0,05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│Дрожжи прессованные                 │   0,42   │   0,45   │   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   0,15   │   0,15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бакалейные товары    │   0,04   │   0,04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Плоды, овощи и грибы переработанные: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и овощи сушеные              │   0,05   │   0,05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и овощи замороженные         │   0,25   │   0,27   │   0,32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│Орехи всех видов                    │   0,07   │   0,08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сушеные                       │   0,10   │   0,10   │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│Томат-паста и томат-пюре            │   0,13   │   0,13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Нормы естественной убыли мяса и мясных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в кладовых,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климатическая │ климатическая │ климатическая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 │Вторая │Первая │Вторая │Первая │Вторая │</w:t>
      </w:r>
    </w:p>
    <w:p>
      <w:pPr>
        <w:spacing w:after="120"/>
        <w:jc w:val="both"/>
      </w:pPr>
      <w:r>
        <w:rPr>
          <w:rFonts w:ascii="Arial" w:cs="Arial" w:eastAsia="Arial" w:hAnsi="Arial"/>
          <w:sz w:val="24"/>
          <w:szCs w:val="24"/>
        </w:rPr>
        <w:t xml:space="preserve">│                     │группа │группа │группа │группа │группа │группа │</w:t>
      </w:r>
    </w:p>
    <w:p>
      <w:pPr>
        <w:spacing w:after="120"/>
        <w:jc w:val="both"/>
      </w:pPr>
      <w:r>
        <w:rPr>
          <w:rFonts w:ascii="Arial" w:cs="Arial" w:eastAsia="Arial" w:hAnsi="Arial"/>
          <w:sz w:val="24"/>
          <w:szCs w:val="24"/>
        </w:rPr>
        <w:t xml:space="preserve">│                     │ объек-│ объек-│ объек-│ объек-│ объек-│ объек-│</w:t>
      </w:r>
    </w:p>
    <w:p>
      <w:pPr>
        <w:spacing w:after="120"/>
        <w:jc w:val="both"/>
      </w:pPr>
      <w:r>
        <w:rPr>
          <w:rFonts w:ascii="Arial" w:cs="Arial" w:eastAsia="Arial" w:hAnsi="Arial"/>
          <w:sz w:val="24"/>
          <w:szCs w:val="24"/>
        </w:rPr>
        <w:t xml:space="preserve">│                     │  тов  │  тов  │  тов  │  тов  │  тов  │  тов  │</w:t>
      </w:r>
    </w:p>
    <w:p>
      <w:pPr>
        <w:spacing w:after="120"/>
        <w:jc w:val="both"/>
      </w:pPr>
      <w:r>
        <w:rPr>
          <w:rFonts w:ascii="Arial" w:cs="Arial" w:eastAsia="Arial" w:hAnsi="Arial"/>
          <w:sz w:val="24"/>
          <w:szCs w:val="24"/>
        </w:rPr>
        <w:t xml:space="preserve">│                     │общест.│общест.│общест.│общест.│общест.│общест.│</w:t>
      </w:r>
    </w:p>
    <w:p>
      <w:pPr>
        <w:spacing w:after="120"/>
        <w:jc w:val="both"/>
      </w:pPr>
      <w:r>
        <w:rPr>
          <w:rFonts w:ascii="Arial" w:cs="Arial" w:eastAsia="Arial" w:hAnsi="Arial"/>
          <w:sz w:val="24"/>
          <w:szCs w:val="24"/>
        </w:rPr>
        <w:t xml:space="preserve">│                     │питания│питания│питания│питания│питания│питания│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замороженное    │  0,07 │  0,09 │  0,08 │  0,10 │  0,10 │  0,12 │</w:t>
      </w:r>
    </w:p>
    <w:p>
      <w:pPr>
        <w:spacing w:after="120"/>
        <w:jc w:val="both"/>
      </w:pPr>
      <w:r>
        <w:rPr>
          <w:rFonts w:ascii="Arial" w:cs="Arial" w:eastAsia="Arial" w:hAnsi="Arial"/>
          <w:sz w:val="24"/>
          <w:szCs w:val="24"/>
        </w:rPr>
        <w:t xml:space="preserve">│всех видов, кроме    │       │       │       │       │       │       │</w:t>
      </w:r>
    </w:p>
    <w:p>
      <w:pPr>
        <w:spacing w:after="120"/>
        <w:jc w:val="both"/>
      </w:pPr>
      <w:r>
        <w:rPr>
          <w:rFonts w:ascii="Arial" w:cs="Arial" w:eastAsia="Arial" w:hAnsi="Arial"/>
          <w:sz w:val="24"/>
          <w:szCs w:val="24"/>
        </w:rPr>
        <w:t xml:space="preserve">│свинины (в тушах,    │       │       │       │       │       │       │</w:t>
      </w:r>
    </w:p>
    <w:p>
      <w:pPr>
        <w:spacing w:after="120"/>
        <w:jc w:val="both"/>
      </w:pPr>
      <w:r>
        <w:rPr>
          <w:rFonts w:ascii="Arial" w:cs="Arial" w:eastAsia="Arial" w:hAnsi="Arial"/>
          <w:sz w:val="24"/>
          <w:szCs w:val="24"/>
        </w:rPr>
        <w:t xml:space="preserve">│полутушах,           │       │       │       │       │       │       │</w:t>
      </w:r>
    </w:p>
    <w:p>
      <w:pPr>
        <w:spacing w:after="120"/>
        <w:jc w:val="both"/>
      </w:pPr>
      <w:r>
        <w:rPr>
          <w:rFonts w:ascii="Arial" w:cs="Arial" w:eastAsia="Arial" w:hAnsi="Arial"/>
          <w:sz w:val="24"/>
          <w:szCs w:val="24"/>
        </w:rPr>
        <w:t xml:space="preserve">│четвертинах и        │       │       │       │       │       │       │</w:t>
      </w:r>
    </w:p>
    <w:p>
      <w:pPr>
        <w:spacing w:after="120"/>
        <w:jc w:val="both"/>
      </w:pPr>
      <w:r>
        <w:rPr>
          <w:rFonts w:ascii="Arial" w:cs="Arial" w:eastAsia="Arial" w:hAnsi="Arial"/>
          <w:sz w:val="24"/>
          <w:szCs w:val="24"/>
        </w:rPr>
        <w:t xml:space="preserve">│торговых отрубах)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замороженная │  0,05 │  0,07 │  0,05 │  0,07 │  0,06 │  0,08 │</w:t>
      </w:r>
    </w:p>
    <w:p>
      <w:pPr>
        <w:spacing w:after="120"/>
        <w:jc w:val="both"/>
      </w:pPr>
      <w:r>
        <w:rPr>
          <w:rFonts w:ascii="Arial" w:cs="Arial" w:eastAsia="Arial" w:hAnsi="Arial"/>
          <w:sz w:val="24"/>
          <w:szCs w:val="24"/>
        </w:rPr>
        <w:t xml:space="preserve">│(в тушах и полутушах)│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охлажденное всех│  0,17 │  0,19 │  0,17 │  0,19 │  0,19 │  0,21 │</w:t>
      </w:r>
    </w:p>
    <w:p>
      <w:pPr>
        <w:spacing w:after="120"/>
        <w:jc w:val="both"/>
      </w:pPr>
      <w:r>
        <w:rPr>
          <w:rFonts w:ascii="Arial" w:cs="Arial" w:eastAsia="Arial" w:hAnsi="Arial"/>
          <w:sz w:val="24"/>
          <w:szCs w:val="24"/>
        </w:rPr>
        <w:t xml:space="preserve">│видов, кроме свинины │       │       │       │       │       │       │</w:t>
      </w:r>
    </w:p>
    <w:p>
      <w:pPr>
        <w:spacing w:after="120"/>
        <w:jc w:val="both"/>
      </w:pPr>
      <w:r>
        <w:rPr>
          <w:rFonts w:ascii="Arial" w:cs="Arial" w:eastAsia="Arial" w:hAnsi="Arial"/>
          <w:sz w:val="24"/>
          <w:szCs w:val="24"/>
        </w:rPr>
        <w:t xml:space="preserve">│(в тушах, полутушах, │       │       │       │       │       │       │</w:t>
      </w:r>
    </w:p>
    <w:p>
      <w:pPr>
        <w:spacing w:after="120"/>
        <w:jc w:val="both"/>
      </w:pPr>
      <w:r>
        <w:rPr>
          <w:rFonts w:ascii="Arial" w:cs="Arial" w:eastAsia="Arial" w:hAnsi="Arial"/>
          <w:sz w:val="24"/>
          <w:szCs w:val="24"/>
        </w:rPr>
        <w:t xml:space="preserve">│четвертинах и        │       │       │       │       │       │       │</w:t>
      </w:r>
    </w:p>
    <w:p>
      <w:pPr>
        <w:spacing w:after="120"/>
        <w:jc w:val="both"/>
      </w:pPr>
      <w:r>
        <w:rPr>
          <w:rFonts w:ascii="Arial" w:cs="Arial" w:eastAsia="Arial" w:hAnsi="Arial"/>
          <w:sz w:val="24"/>
          <w:szCs w:val="24"/>
        </w:rPr>
        <w:t xml:space="preserve">│торговых отрубах)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│Свинина охлажденная  │  0,15 │  0,17 │  0,15 │  0,17 │  0,17 │  0,19 │</w:t>
      </w:r>
    </w:p>
    <w:p>
      <w:pPr>
        <w:spacing w:after="120"/>
        <w:jc w:val="both"/>
      </w:pPr>
      <w:r>
        <w:rPr>
          <w:rFonts w:ascii="Arial" w:cs="Arial" w:eastAsia="Arial" w:hAnsi="Arial"/>
          <w:sz w:val="24"/>
          <w:szCs w:val="24"/>
        </w:rPr>
        <w:t xml:space="preserve">│(в тушах и полутушах)│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(кроме    │  0,05 │  0,07 │  0,05 │  0,07 │  0,07 │  0,09 │</w:t>
      </w:r>
    </w:p>
    <w:p>
      <w:pPr>
        <w:spacing w:after="120"/>
        <w:jc w:val="both"/>
      </w:pPr>
      <w:r>
        <w:rPr>
          <w:rFonts w:ascii="Arial" w:cs="Arial" w:eastAsia="Arial" w:hAnsi="Arial"/>
          <w:sz w:val="24"/>
          <w:szCs w:val="24"/>
        </w:rPr>
        <w:t xml:space="preserve">│упакованного в       │       │       │       │       │       │       │</w:t>
      </w:r>
    </w:p>
    <w:p>
      <w:pPr>
        <w:spacing w:after="120"/>
        <w:jc w:val="both"/>
      </w:pPr>
      <w:r>
        <w:rPr>
          <w:rFonts w:ascii="Arial" w:cs="Arial" w:eastAsia="Arial" w:hAnsi="Arial"/>
          <w:sz w:val="24"/>
          <w:szCs w:val="24"/>
        </w:rPr>
        <w:t xml:space="preserve">│полимерную пленку) и │       │       │       │       │       │       │</w:t>
      </w:r>
    </w:p>
    <w:p>
      <w:pPr>
        <w:spacing w:after="120"/>
        <w:jc w:val="both"/>
      </w:pPr>
      <w:r>
        <w:rPr>
          <w:rFonts w:ascii="Arial" w:cs="Arial" w:eastAsia="Arial" w:hAnsi="Arial"/>
          <w:sz w:val="24"/>
          <w:szCs w:val="24"/>
        </w:rPr>
        <w:t xml:space="preserve">│кроликов замороженное│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             Нормы не применяются              │</w:t>
      </w:r>
    </w:p>
    <w:p>
      <w:pPr>
        <w:spacing w:after="120"/>
        <w:jc w:val="both"/>
      </w:pPr>
      <w:r>
        <w:rPr>
          <w:rFonts w:ascii="Arial" w:cs="Arial" w:eastAsia="Arial" w:hAnsi="Arial"/>
          <w:sz w:val="24"/>
          <w:szCs w:val="24"/>
        </w:rPr>
        <w:t xml:space="preserve">│упакованное в        │                                               │</w:t>
      </w:r>
    </w:p>
    <w:p>
      <w:pPr>
        <w:spacing w:after="120"/>
        <w:jc w:val="both"/>
      </w:pPr>
      <w:r>
        <w:rPr>
          <w:rFonts w:ascii="Arial" w:cs="Arial" w:eastAsia="Arial" w:hAnsi="Arial"/>
          <w:sz w:val="24"/>
          <w:szCs w:val="24"/>
        </w:rPr>
        <w:t xml:space="preserve">│полимерную пленку,   │                                               │</w:t>
      </w:r>
    </w:p>
    <w:p>
      <w:pPr>
        <w:spacing w:after="120"/>
        <w:jc w:val="both"/>
      </w:pPr>
      <w:r>
        <w:rPr>
          <w:rFonts w:ascii="Arial" w:cs="Arial" w:eastAsia="Arial" w:hAnsi="Arial"/>
          <w:sz w:val="24"/>
          <w:szCs w:val="24"/>
        </w:rPr>
        <w:t xml:space="preserve">│замороженное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│Мясо птицы и кроликов│  0,13 │  0,15 │  0,13 │  0,15 │  0,13 │  0,15 │</w:t>
      </w:r>
    </w:p>
    <w:p>
      <w:pPr>
        <w:spacing w:after="120"/>
        <w:jc w:val="both"/>
      </w:pPr>
      <w:r>
        <w:rPr>
          <w:rFonts w:ascii="Arial" w:cs="Arial" w:eastAsia="Arial" w:hAnsi="Arial"/>
          <w:sz w:val="24"/>
          <w:szCs w:val="24"/>
        </w:rPr>
        <w:t xml:space="preserve">│охлажденное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 замороженная  │  0,14 │  0,15 │  0,14 │  0,15 │  0,14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 охлажденная   │  0,24 │  0,26 │  0,24 │  0,26 │  0,27 │  0,29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субпродукты и │  0,10 │  0,11 │  0,11 │  0,12 │  0,12 │  0,13 │</w:t>
      </w:r>
    </w:p>
    <w:p>
      <w:pPr>
        <w:spacing w:after="120"/>
        <w:jc w:val="both"/>
      </w:pPr>
      <w:r>
        <w:rPr>
          <w:rFonts w:ascii="Arial" w:cs="Arial" w:eastAsia="Arial" w:hAnsi="Arial"/>
          <w:sz w:val="24"/>
          <w:szCs w:val="24"/>
        </w:rPr>
        <w:t xml:space="preserve">│вырезка замороженные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субпродукты и │  0,20 │  0,24 │  0,20 │  0,24 │  0,23 │  0,27 │</w:t>
      </w:r>
    </w:p>
    <w:p>
      <w:pPr>
        <w:spacing w:after="120"/>
        <w:jc w:val="both"/>
      </w:pPr>
      <w:r>
        <w:rPr>
          <w:rFonts w:ascii="Arial" w:cs="Arial" w:eastAsia="Arial" w:hAnsi="Arial"/>
          <w:sz w:val="24"/>
          <w:szCs w:val="24"/>
        </w:rPr>
        <w:t xml:space="preserve">│вырезка охлажденные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  0,04 │  0,05 │  0,04 │  0,05 │  0,04 │  0,05 │</w:t>
      </w:r>
    </w:p>
    <w:p>
      <w:pPr>
        <w:spacing w:after="120"/>
        <w:jc w:val="both"/>
      </w:pPr>
      <w:r>
        <w:rPr>
          <w:rFonts w:ascii="Arial" w:cs="Arial" w:eastAsia="Arial" w:hAnsi="Arial"/>
          <w:sz w:val="24"/>
          <w:szCs w:val="24"/>
        </w:rPr>
        <w:t xml:space="preserve">│замороженный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│Жир-сырец охлажденный│  0,15 │  0,15 │  0,15 │  0,15 │  0,15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вареные,     │  0,17 │  0,18 │  0,17 │  0,18 │  0,19 │  0,20 │</w:t>
      </w:r>
    </w:p>
    <w:p>
      <w:pPr>
        <w:spacing w:after="120"/>
        <w:jc w:val="both"/>
      </w:pPr>
      <w:r>
        <w:rPr>
          <w:rFonts w:ascii="Arial" w:cs="Arial" w:eastAsia="Arial" w:hAnsi="Arial"/>
          <w:sz w:val="24"/>
          <w:szCs w:val="24"/>
        </w:rPr>
        <w:t xml:space="preserve">│фаршированные        │       │       │       │       │       │       │</w:t>
      </w:r>
    </w:p>
    <w:p>
      <w:pPr>
        <w:spacing w:after="120"/>
        <w:jc w:val="both"/>
      </w:pPr>
      <w:r>
        <w:rPr>
          <w:rFonts w:ascii="Arial" w:cs="Arial" w:eastAsia="Arial" w:hAnsi="Arial"/>
          <w:sz w:val="24"/>
          <w:szCs w:val="24"/>
        </w:rPr>
        <w:t xml:space="preserve">│(включая мясные      │       │       │       │       │       │       │</w:t>
      </w:r>
    </w:p>
    <w:p>
      <w:pPr>
        <w:spacing w:after="120"/>
        <w:jc w:val="both"/>
      </w:pPr>
      <w:r>
        <w:rPr>
          <w:rFonts w:ascii="Arial" w:cs="Arial" w:eastAsia="Arial" w:hAnsi="Arial"/>
          <w:sz w:val="24"/>
          <w:szCs w:val="24"/>
        </w:rPr>
        <w:t xml:space="preserve">│хлебы, зельцы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│Сосиски, сардельки   │  0,16 │  0,17 │  0,16 │  0,17 │  0,18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полукопченые │  0,10 │  0,11 │  0,10 │  0,11 │  0,11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  0,06 │  0,06 │  0,06 │  0,06 │  0,07 │  0,07 │</w:t>
      </w:r>
    </w:p>
    <w:p>
      <w:pPr>
        <w:spacing w:after="120"/>
        <w:jc w:val="both"/>
      </w:pPr>
      <w:r>
        <w:rPr>
          <w:rFonts w:ascii="Arial" w:cs="Arial" w:eastAsia="Arial" w:hAnsi="Arial"/>
          <w:sz w:val="24"/>
          <w:szCs w:val="24"/>
        </w:rPr>
        <w:t xml:space="preserve">│варено-копченые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│Колбасы сырокопченые │             Нормы не применяются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Мясокопчености в оболочке и без оболочки: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сырокопченые       │  0,05 │  0,06 │  0,05 │  0,06 │  0,06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копчено-вареные,   │  0,05 │  0,05 │  0,05 │  0,05 │  0,06 │  0,06 │</w:t>
      </w:r>
    </w:p>
    <w:p>
      <w:pPr>
        <w:spacing w:after="120"/>
        <w:jc w:val="both"/>
      </w:pPr>
      <w:r>
        <w:rPr>
          <w:rFonts w:ascii="Arial" w:cs="Arial" w:eastAsia="Arial" w:hAnsi="Arial"/>
          <w:sz w:val="24"/>
          <w:szCs w:val="24"/>
        </w:rPr>
        <w:t xml:space="preserve">│копчено-запеченные,  │       │       │       │       │       │       │</w:t>
      </w:r>
    </w:p>
    <w:p>
      <w:pPr>
        <w:spacing w:after="120"/>
        <w:jc w:val="both"/>
      </w:pPr>
      <w:r>
        <w:rPr>
          <w:rFonts w:ascii="Arial" w:cs="Arial" w:eastAsia="Arial" w:hAnsi="Arial"/>
          <w:sz w:val="24"/>
          <w:szCs w:val="24"/>
        </w:rPr>
        <w:t xml:space="preserve">│вареные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шпик свиной и      │  0,04 │  0,04 │  0,04 │  0,04 │  0,05 │  0,05 │</w:t>
      </w:r>
    </w:p>
    <w:p>
      <w:pPr>
        <w:spacing w:after="120"/>
        <w:jc w:val="both"/>
      </w:pPr>
      <w:r>
        <w:rPr>
          <w:rFonts w:ascii="Arial" w:cs="Arial" w:eastAsia="Arial" w:hAnsi="Arial"/>
          <w:sz w:val="24"/>
          <w:szCs w:val="24"/>
        </w:rPr>
        <w:t xml:space="preserve">│продукты из шпика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К первой группе относятся кладовые, расположенные при ресторанах на 400-500 мест и столовых открытой сети на 300-500 мест. Ко второй группе относятся кладовые, расположенные при ресторанах до 300 мест, столовых открытой сети до 250 мест и столовых при производственных предприятиях и учебных заведениях до 500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Нормы естественной убыли рыбы и рыбных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в кладовых,    │</w:t>
      </w:r>
    </w:p>
    <w:p>
      <w:pPr>
        <w:spacing w:after="120"/>
        <w:jc w:val="both"/>
      </w:pPr>
      <w:r>
        <w:rPr>
          <w:rFonts w:ascii="Arial" w:cs="Arial" w:eastAsia="Arial" w:hAnsi="Arial"/>
          <w:sz w:val="24"/>
          <w:szCs w:val="24"/>
        </w:rPr>
        <w:t xml:space="preserve">│                     │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климатическая │ климатическая │ климатическая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│Первая │Вторая │Первая │Вторая │Первая │Вторая │</w:t>
      </w:r>
    </w:p>
    <w:p>
      <w:pPr>
        <w:spacing w:after="120"/>
        <w:jc w:val="both"/>
      </w:pPr>
      <w:r>
        <w:rPr>
          <w:rFonts w:ascii="Arial" w:cs="Arial" w:eastAsia="Arial" w:hAnsi="Arial"/>
          <w:sz w:val="24"/>
          <w:szCs w:val="24"/>
        </w:rPr>
        <w:t xml:space="preserve">│                     │группа │группа │группа │группа │группа │группа │</w:t>
      </w:r>
    </w:p>
    <w:p>
      <w:pPr>
        <w:spacing w:after="120"/>
        <w:jc w:val="both"/>
      </w:pPr>
      <w:r>
        <w:rPr>
          <w:rFonts w:ascii="Arial" w:cs="Arial" w:eastAsia="Arial" w:hAnsi="Arial"/>
          <w:sz w:val="24"/>
          <w:szCs w:val="24"/>
        </w:rPr>
        <w:t xml:space="preserve">│                     │ объек-│ объек-│ объек-│ объек-│ объек-│ объек-│</w:t>
      </w:r>
    </w:p>
    <w:p>
      <w:pPr>
        <w:spacing w:after="120"/>
        <w:jc w:val="both"/>
      </w:pPr>
      <w:r>
        <w:rPr>
          <w:rFonts w:ascii="Arial" w:cs="Arial" w:eastAsia="Arial" w:hAnsi="Arial"/>
          <w:sz w:val="24"/>
          <w:szCs w:val="24"/>
        </w:rPr>
        <w:t xml:space="preserve">│                     │  тов  │  тов  │  тов  │  тов  │  тов  │  тов  │</w:t>
      </w:r>
    </w:p>
    <w:p>
      <w:pPr>
        <w:spacing w:after="120"/>
        <w:jc w:val="both"/>
      </w:pPr>
      <w:r>
        <w:rPr>
          <w:rFonts w:ascii="Arial" w:cs="Arial" w:eastAsia="Arial" w:hAnsi="Arial"/>
          <w:sz w:val="24"/>
          <w:szCs w:val="24"/>
        </w:rPr>
        <w:t xml:space="preserve">│                     │общест.│общест.│общест.│общест.│общест.│общест.│</w:t>
      </w:r>
    </w:p>
    <w:p>
      <w:pPr>
        <w:spacing w:after="120"/>
        <w:jc w:val="both"/>
      </w:pPr>
      <w:r>
        <w:rPr>
          <w:rFonts w:ascii="Arial" w:cs="Arial" w:eastAsia="Arial" w:hAnsi="Arial"/>
          <w:sz w:val="24"/>
          <w:szCs w:val="24"/>
        </w:rPr>
        <w:t xml:space="preserve">│                     │питания│питания│питания│питания│питания│питания│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  0,08 │  0,09 │  0,10 │  0,11 │  0,13 │  0,14 │</w:t>
      </w:r>
    </w:p>
    <w:p>
      <w:pPr>
        <w:spacing w:after="120"/>
        <w:jc w:val="both"/>
      </w:pPr>
      <w:r>
        <w:rPr>
          <w:rFonts w:ascii="Arial" w:cs="Arial" w:eastAsia="Arial" w:hAnsi="Arial"/>
          <w:sz w:val="24"/>
          <w:szCs w:val="24"/>
        </w:rPr>
        <w:t xml:space="preserve">│наименований и мидии │       │       │       │       │       │       │</w:t>
      </w:r>
    </w:p>
    <w:p>
      <w:pPr>
        <w:spacing w:after="120"/>
        <w:jc w:val="both"/>
      </w:pPr>
      <w:r>
        <w:rPr>
          <w:rFonts w:ascii="Arial" w:cs="Arial" w:eastAsia="Arial" w:hAnsi="Arial"/>
          <w:sz w:val="24"/>
          <w:szCs w:val="24"/>
        </w:rPr>
        <w:t xml:space="preserve">│охлажденные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0,05 │  0,05 │  0,05 │  0,05 │  0,05 │  0,05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       │       │       │       │       │       │</w:t>
      </w:r>
    </w:p>
    <w:p>
      <w:pPr>
        <w:spacing w:after="120"/>
        <w:jc w:val="both"/>
      </w:pPr>
      <w:r>
        <w:rPr>
          <w:rFonts w:ascii="Arial" w:cs="Arial" w:eastAsia="Arial" w:hAnsi="Arial"/>
          <w:sz w:val="24"/>
          <w:szCs w:val="24"/>
        </w:rPr>
        <w:t xml:space="preserve">│замороженные         │       │       │       │       │       │       │</w:t>
      </w:r>
    </w:p>
    <w:p>
      <w:pPr>
        <w:spacing w:after="120"/>
        <w:jc w:val="both"/>
      </w:pPr>
      <w:r>
        <w:rPr>
          <w:rFonts w:ascii="Arial" w:cs="Arial" w:eastAsia="Arial" w:hAnsi="Arial"/>
          <w:sz w:val="24"/>
          <w:szCs w:val="24"/>
        </w:rPr>
        <w:t xml:space="preserve">│неглазированные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рыбные продукты│              Нормы не применяются             │</w:t>
      </w:r>
    </w:p>
    <w:p>
      <w:pPr>
        <w:spacing w:after="120"/>
        <w:jc w:val="both"/>
      </w:pPr>
      <w:r>
        <w:rPr>
          <w:rFonts w:ascii="Arial" w:cs="Arial" w:eastAsia="Arial" w:hAnsi="Arial"/>
          <w:sz w:val="24"/>
          <w:szCs w:val="24"/>
        </w:rPr>
        <w:t xml:space="preserve">│и нерыбные           │                                               │</w:t>
      </w:r>
    </w:p>
    <w:p>
      <w:pPr>
        <w:spacing w:after="120"/>
        <w:jc w:val="both"/>
      </w:pPr>
      <w:r>
        <w:rPr>
          <w:rFonts w:ascii="Arial" w:cs="Arial" w:eastAsia="Arial" w:hAnsi="Arial"/>
          <w:sz w:val="24"/>
          <w:szCs w:val="24"/>
        </w:rPr>
        <w:t xml:space="preserve">│морепродукты всех    │                                               │</w:t>
      </w:r>
    </w:p>
    <w:p>
      <w:pPr>
        <w:spacing w:after="120"/>
        <w:jc w:val="both"/>
      </w:pPr>
      <w:r>
        <w:rPr>
          <w:rFonts w:ascii="Arial" w:cs="Arial" w:eastAsia="Arial" w:hAnsi="Arial"/>
          <w:sz w:val="24"/>
          <w:szCs w:val="24"/>
        </w:rPr>
        <w:t xml:space="preserve">│наименований         │                                               │</w:t>
      </w:r>
    </w:p>
    <w:p>
      <w:pPr>
        <w:spacing w:after="120"/>
        <w:jc w:val="both"/>
      </w:pPr>
      <w:r>
        <w:rPr>
          <w:rFonts w:ascii="Arial" w:cs="Arial" w:eastAsia="Arial" w:hAnsi="Arial"/>
          <w:sz w:val="24"/>
          <w:szCs w:val="24"/>
        </w:rPr>
        <w:t xml:space="preserve">│замороженные         │                                               │</w:t>
      </w:r>
    </w:p>
    <w:p>
      <w:pPr>
        <w:spacing w:after="120"/>
        <w:jc w:val="both"/>
      </w:pPr>
      <w:r>
        <w:rPr>
          <w:rFonts w:ascii="Arial" w:cs="Arial" w:eastAsia="Arial" w:hAnsi="Arial"/>
          <w:sz w:val="24"/>
          <w:szCs w:val="24"/>
        </w:rPr>
        <w:t xml:space="preserve">│глазированные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  0,09 │  0,10 │  0,09 │  0,10 │  0,09 │  0,10 │</w:t>
      </w:r>
    </w:p>
    <w:p>
      <w:pPr>
        <w:spacing w:after="120"/>
        <w:jc w:val="both"/>
      </w:pPr>
      <w:r>
        <w:rPr>
          <w:rFonts w:ascii="Arial" w:cs="Arial" w:eastAsia="Arial" w:hAnsi="Arial"/>
          <w:sz w:val="24"/>
          <w:szCs w:val="24"/>
        </w:rPr>
        <w:t xml:space="preserve">│наименований соленая │       │       │       │       │       │       │</w:t>
      </w:r>
    </w:p>
    <w:p>
      <w:pPr>
        <w:spacing w:after="120"/>
        <w:jc w:val="both"/>
      </w:pPr>
      <w:r>
        <w:rPr>
          <w:rFonts w:ascii="Arial" w:cs="Arial" w:eastAsia="Arial" w:hAnsi="Arial"/>
          <w:sz w:val="24"/>
          <w:szCs w:val="24"/>
        </w:rPr>
        <w:t xml:space="preserve">│в сухотарных бочках и│       │       │       │       │       │       │</w:t>
      </w:r>
    </w:p>
    <w:p>
      <w:pPr>
        <w:spacing w:after="120"/>
        <w:jc w:val="both"/>
      </w:pPr>
      <w:r>
        <w:rPr>
          <w:rFonts w:ascii="Arial" w:cs="Arial" w:eastAsia="Arial" w:hAnsi="Arial"/>
          <w:sz w:val="24"/>
          <w:szCs w:val="24"/>
        </w:rPr>
        <w:t xml:space="preserve">│ящиках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всех                           Нормы не применяются             │</w:t>
      </w:r>
    </w:p>
    <w:p>
      <w:pPr>
        <w:spacing w:after="120"/>
        <w:jc w:val="both"/>
      </w:pPr>
      <w:r>
        <w:rPr>
          <w:rFonts w:ascii="Arial" w:cs="Arial" w:eastAsia="Arial" w:hAnsi="Arial"/>
          <w:sz w:val="24"/>
          <w:szCs w:val="24"/>
        </w:rPr>
        <w:t xml:space="preserve">│наименований соленая,                                                │</w:t>
      </w:r>
    </w:p>
    <w:p>
      <w:pPr>
        <w:spacing w:after="120"/>
        <w:jc w:val="both"/>
      </w:pPr>
      <w:r>
        <w:rPr>
          <w:rFonts w:ascii="Arial" w:cs="Arial" w:eastAsia="Arial" w:hAnsi="Arial"/>
          <w:sz w:val="24"/>
          <w:szCs w:val="24"/>
        </w:rPr>
        <w:t xml:space="preserve">│маринованная в                                                       │</w:t>
      </w:r>
    </w:p>
    <w:p>
      <w:pPr>
        <w:spacing w:after="120"/>
        <w:jc w:val="both"/>
      </w:pPr>
      <w:r>
        <w:rPr>
          <w:rFonts w:ascii="Arial" w:cs="Arial" w:eastAsia="Arial" w:hAnsi="Arial"/>
          <w:sz w:val="24"/>
          <w:szCs w:val="24"/>
        </w:rPr>
        <w:t xml:space="preserve">│заливных бочках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0,05 │  0,06 │  0,05 │  0,06 │  0,05 │  0,06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горячего│       │       │       │       │       │       │</w:t>
      </w:r>
    </w:p>
    <w:p>
      <w:pPr>
        <w:spacing w:after="120"/>
        <w:jc w:val="both"/>
      </w:pPr>
      <w:r>
        <w:rPr>
          <w:rFonts w:ascii="Arial" w:cs="Arial" w:eastAsia="Arial" w:hAnsi="Arial"/>
          <w:sz w:val="24"/>
          <w:szCs w:val="24"/>
        </w:rPr>
        <w:t xml:space="preserve">│копчения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0,05 │  0,05 │  0,05 │  0,05 │  0,07 │  0,08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       │       │       │       │       │       │</w:t>
      </w:r>
    </w:p>
    <w:p>
      <w:pPr>
        <w:spacing w:after="120"/>
        <w:jc w:val="both"/>
      </w:pPr>
      <w:r>
        <w:rPr>
          <w:rFonts w:ascii="Arial" w:cs="Arial" w:eastAsia="Arial" w:hAnsi="Arial"/>
          <w:sz w:val="24"/>
          <w:szCs w:val="24"/>
        </w:rPr>
        <w:t xml:space="preserve">│холодного копчения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│Рыба и рыбные        │  0,03 │  0,03 │  0,03 │  0,03 │  0,03 │  0,03 │</w:t>
      </w:r>
    </w:p>
    <w:p>
      <w:pPr>
        <w:spacing w:after="120"/>
        <w:jc w:val="both"/>
      </w:pPr>
      <w:r>
        <w:rPr>
          <w:rFonts w:ascii="Arial" w:cs="Arial" w:eastAsia="Arial" w:hAnsi="Arial"/>
          <w:sz w:val="24"/>
          <w:szCs w:val="24"/>
        </w:rPr>
        <w:t xml:space="preserve">│продукты всех        │       │       │       │       │       │       │</w:t>
      </w:r>
    </w:p>
    <w:p>
      <w:pPr>
        <w:spacing w:after="120"/>
        <w:jc w:val="both"/>
      </w:pPr>
      <w:r>
        <w:rPr>
          <w:rFonts w:ascii="Arial" w:cs="Arial" w:eastAsia="Arial" w:hAnsi="Arial"/>
          <w:sz w:val="24"/>
          <w:szCs w:val="24"/>
        </w:rPr>
        <w:t xml:space="preserve">│наименований         │       │       │       │       │       │       │</w:t>
      </w:r>
    </w:p>
    <w:p>
      <w:pPr>
        <w:spacing w:after="120"/>
        <w:jc w:val="both"/>
      </w:pPr>
      <w:r>
        <w:rPr>
          <w:rFonts w:ascii="Arial" w:cs="Arial" w:eastAsia="Arial" w:hAnsi="Arial"/>
          <w:sz w:val="24"/>
          <w:szCs w:val="24"/>
        </w:rPr>
        <w:t xml:space="preserve">│солено-сушеные и     │       │       │       │       │       │       │</w:t>
      </w:r>
    </w:p>
    <w:p>
      <w:pPr>
        <w:spacing w:after="120"/>
        <w:jc w:val="both"/>
      </w:pPr>
      <w:r>
        <w:rPr>
          <w:rFonts w:ascii="Arial" w:cs="Arial" w:eastAsia="Arial" w:hAnsi="Arial"/>
          <w:sz w:val="24"/>
          <w:szCs w:val="24"/>
        </w:rPr>
        <w:t xml:space="preserve">│вяленые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│Икра всех            │  0,03 │  0,03 │  0,03 │  0,03 │  0,04 │  0,05 │</w:t>
      </w:r>
    </w:p>
    <w:p>
      <w:pPr>
        <w:spacing w:after="120"/>
        <w:jc w:val="both"/>
      </w:pPr>
      <w:r>
        <w:rPr>
          <w:rFonts w:ascii="Arial" w:cs="Arial" w:eastAsia="Arial" w:hAnsi="Arial"/>
          <w:sz w:val="24"/>
          <w:szCs w:val="24"/>
        </w:rPr>
        <w:t xml:space="preserve">│наименований в       │       │       │       │       │       │       │</w:t>
      </w:r>
    </w:p>
    <w:p>
      <w:pPr>
        <w:spacing w:after="120"/>
        <w:jc w:val="both"/>
      </w:pPr>
      <w:r>
        <w:rPr>
          <w:rFonts w:ascii="Arial" w:cs="Arial" w:eastAsia="Arial" w:hAnsi="Arial"/>
          <w:sz w:val="24"/>
          <w:szCs w:val="24"/>
        </w:rPr>
        <w:t xml:space="preserve">│деревянных бочках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2. К первой группе относятся кладовые, расположенные при ресторанах на 400-500 мест и столовых открытой сети на 300-500 мест. Ко второй группе относятся кладовые, расположенные при ресторанах до 300 мест, столовых открытой сети до 250 мест и столовых при производственных предприятиях и учебных заведениях до 500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Нормы естественной убыли молочных и жировых продуктов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в кладовых,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сливочное             │   0,02   │   0,02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коровье топленое              │   0,04   │   0,04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│Жиры топленые (говяжий, свиной и    │   0,02   │   0,02   │   0,03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│Маргарин, кулинарные (сало          │   0,03   │   0,03   │   0,05   │</w:t>
      </w:r>
    </w:p>
    <w:p>
      <w:pPr>
        <w:spacing w:after="120"/>
        <w:jc w:val="both"/>
      </w:pPr>
      <w:r>
        <w:rPr>
          <w:rFonts w:ascii="Arial" w:cs="Arial" w:eastAsia="Arial" w:hAnsi="Arial"/>
          <w:sz w:val="24"/>
          <w:szCs w:val="24"/>
        </w:rPr>
        <w:t xml:space="preserve">│растительное и др.) и кондитерские  │          │          │          │</w:t>
      </w:r>
    </w:p>
    <w:p>
      <w:pPr>
        <w:spacing w:after="120"/>
        <w:jc w:val="both"/>
      </w:pPr>
      <w:r>
        <w:rPr>
          <w:rFonts w:ascii="Arial" w:cs="Arial" w:eastAsia="Arial" w:hAnsi="Arial"/>
          <w:sz w:val="24"/>
          <w:szCs w:val="24"/>
        </w:rPr>
        <w:t xml:space="preserve">│жиры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в бочках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   0,04   │   0,05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и творожная масса            │   0,09   │   0,10   │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парафиновом покрытии            │   0,05   │   0,05   │   0,05   │</w:t>
      </w:r>
    </w:p>
    <w:p>
      <w:pPr>
        <w:spacing w:after="120"/>
        <w:jc w:val="both"/>
      </w:pPr>
      <w:r>
        <w:rPr>
          <w:rFonts w:ascii="Arial" w:cs="Arial" w:eastAsia="Arial" w:hAnsi="Arial"/>
          <w:sz w:val="24"/>
          <w:szCs w:val="24"/>
        </w:rPr>
        <w:t xml:space="preserve">│(российский, пошехонский,           │          │          │          │</w:t>
      </w:r>
    </w:p>
    <w:p>
      <w:pPr>
        <w:spacing w:after="120"/>
        <w:jc w:val="both"/>
      </w:pPr>
      <w:r>
        <w:rPr>
          <w:rFonts w:ascii="Arial" w:cs="Arial" w:eastAsia="Arial" w:hAnsi="Arial"/>
          <w:sz w:val="24"/>
          <w:szCs w:val="24"/>
        </w:rPr>
        <w:t xml:space="preserve">│голландский, костромской,           │          │          │          │</w:t>
      </w:r>
    </w:p>
    <w:p>
      <w:pPr>
        <w:spacing w:after="120"/>
        <w:jc w:val="both"/>
      </w:pPr>
      <w:r>
        <w:rPr>
          <w:rFonts w:ascii="Arial" w:cs="Arial" w:eastAsia="Arial" w:hAnsi="Arial"/>
          <w:sz w:val="24"/>
          <w:szCs w:val="24"/>
        </w:rPr>
        <w:t xml:space="preserve">│ярославский и др.), в фольге и      │          │          │          │</w:t>
      </w:r>
    </w:p>
    <w:p>
      <w:pPr>
        <w:spacing w:after="120"/>
        <w:jc w:val="both"/>
      </w:pPr>
      <w:r>
        <w:rPr>
          <w:rFonts w:ascii="Arial" w:cs="Arial" w:eastAsia="Arial" w:hAnsi="Arial"/>
          <w:sz w:val="24"/>
          <w:szCs w:val="24"/>
        </w:rPr>
        <w:t xml:space="preserve">│пергаменте (рокфор, латвийский и    │          │          │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полимерной пленке (голландский, │      Нормы не применяются      │</w:t>
      </w:r>
    </w:p>
    <w:p>
      <w:pPr>
        <w:spacing w:after="120"/>
        <w:jc w:val="both"/>
      </w:pPr>
      <w:r>
        <w:rPr>
          <w:rFonts w:ascii="Arial" w:cs="Arial" w:eastAsia="Arial" w:hAnsi="Arial"/>
          <w:sz w:val="24"/>
          <w:szCs w:val="24"/>
        </w:rPr>
        <w:t xml:space="preserve">│чеддер, литовский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покрытия (швейцарский)        │   0,06   │   0,06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рассольные (брынза, сулугуни и    │   0,14   │   0,14   │   0,14   │</w:t>
      </w:r>
    </w:p>
    <w:p>
      <w:pPr>
        <w:spacing w:after="120"/>
        <w:jc w:val="both"/>
      </w:pPr>
      <w:r>
        <w:rPr>
          <w:rFonts w:ascii="Arial" w:cs="Arial" w:eastAsia="Arial" w:hAnsi="Arial"/>
          <w:sz w:val="24"/>
          <w:szCs w:val="24"/>
        </w:rPr>
        <w:t xml:space="preserve">│др.)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перекачке масла растительного из бочки в мелкую тару применяются нормы естественной убыли в размере 0,03%.</w:t>
      </w:r>
    </w:p>
    <w:p>
      <w:pPr>
        <w:spacing w:after="120"/>
        <w:jc w:val="both"/>
      </w:pPr>
      <w:r>
        <w:rPr>
          <w:rFonts w:ascii="Arial" w:cs="Arial" w:eastAsia="Arial" w:hAnsi="Arial"/>
          <w:sz w:val="24"/>
          <w:szCs w:val="24"/>
        </w:rPr>
        <w:t xml:space="preserve">2.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Нормы естественной убыли кондитерских, бакалейных товаров, плодов, овощей и грибов переработанных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в кладовых, % (круглый год)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Первая  │  Вторая  │  Третья  │</w:t>
      </w:r>
    </w:p>
    <w:p>
      <w:pPr>
        <w:spacing w:after="120"/>
        <w:jc w:val="both"/>
      </w:pPr>
      <w:r>
        <w:rPr>
          <w:rFonts w:ascii="Arial" w:cs="Arial" w:eastAsia="Arial" w:hAnsi="Arial"/>
          <w:sz w:val="24"/>
          <w:szCs w:val="24"/>
        </w:rPr>
        <w:t xml:space="preserve">│                                    │  климат. │  климат. │  климат. │</w:t>
      </w:r>
    </w:p>
    <w:p>
      <w:pPr>
        <w:spacing w:after="120"/>
        <w:jc w:val="both"/>
      </w:pPr>
      <w:r>
        <w:rPr>
          <w:rFonts w:ascii="Arial" w:cs="Arial" w:eastAsia="Arial" w:hAnsi="Arial"/>
          <w:sz w:val="24"/>
          <w:szCs w:val="24"/>
        </w:rPr>
        <w:t xml:space="preserve">│                                    │  группа  │  группа  │  группа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Кондитерские изделия: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│Карамель, ирис, драже               │   0,02   │   0,02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глазированные               │   0,03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│Конфеты неглазированные             │   0,05   │   0,05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│Мармелад                            │   0,05   │   0,05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│Пастила и зефир                     │   0,10   │   0,11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│Халва                               │   0,15   │   0,16   │   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 и повидло                       │   0,05   │   0,06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│Печенье, галеты, вафли              │   0,01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│Пряники, коврижки, восточные        │   0,08   │   0,09   │   0,10   │</w:t>
      </w:r>
    </w:p>
    <w:p>
      <w:pPr>
        <w:spacing w:after="120"/>
        <w:jc w:val="both"/>
      </w:pPr>
      <w:r>
        <w:rPr>
          <w:rFonts w:ascii="Arial" w:cs="Arial" w:eastAsia="Arial" w:hAnsi="Arial"/>
          <w:sz w:val="24"/>
          <w:szCs w:val="24"/>
        </w:rPr>
        <w:t xml:space="preserve">│сладости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│Сухари и сушки                      │   0,07   │   0,07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кондитерские товары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Бакалейные изделия: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и крупа, включая зернобобовые и│   0,02   │   0,02   │   0,03   │</w:t>
      </w:r>
    </w:p>
    <w:p>
      <w:pPr>
        <w:spacing w:after="120"/>
        <w:jc w:val="both"/>
      </w:pPr>
      <w:r>
        <w:rPr>
          <w:rFonts w:ascii="Arial" w:cs="Arial" w:eastAsia="Arial" w:hAnsi="Arial"/>
          <w:sz w:val="24"/>
          <w:szCs w:val="24"/>
        </w:rPr>
        <w:t xml:space="preserve">│саго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│Макаронные изделия                  │   0,01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│Крахмал, кисель сухой, сахарная     │   0,03   │   0,03   │   0,03   │</w:t>
      </w:r>
    </w:p>
    <w:p>
      <w:pPr>
        <w:spacing w:after="120"/>
        <w:jc w:val="both"/>
      </w:pPr>
      <w:r>
        <w:rPr>
          <w:rFonts w:ascii="Arial" w:cs="Arial" w:eastAsia="Arial" w:hAnsi="Arial"/>
          <w:sz w:val="24"/>
          <w:szCs w:val="24"/>
        </w:rPr>
        <w:t xml:space="preserve">│пудра, кофе в зернах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и сахар-рафинад         │   0,01   │   0,01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│Соль поваренная                     │   0,10   │   0,11   │   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│Горчица сухая                       │   0,02   │   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│Дрожжи прессованные                 │   0,30   │   0,30   │   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│Специи в мелкой расфасовке          │      Нормы не применяются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весовые бакалейные товары    │   0,02   │   0,02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Плоды, овощи и грибы переработанные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сушеные                      │   0,02   │   0,02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│Фрукты и овощи замороженные         │   0,15   │   0,18   │   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│Орехи всех видов                    │   0,08   │   0,08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и зелень сушеные              │   0,01   │   0,01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соленые и квашеные            │   0,04   │   0,04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сушеные                       │   0,07   │   0,07   │   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соленые и маринованные        │   0,10   │   0,10   │   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│Томат-паста и томат-пюре            │   0,05   │   0,05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Нормы естественной убыли овощей и плодов свежих при хранении и отпуске в кладовых предприятий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Нормы естественной убыли,   │</w:t>
      </w:r>
    </w:p>
    <w:p>
      <w:pPr>
        <w:spacing w:after="120"/>
        <w:jc w:val="both"/>
      </w:pPr>
      <w:r>
        <w:rPr>
          <w:rFonts w:ascii="Arial" w:cs="Arial" w:eastAsia="Arial" w:hAnsi="Arial"/>
          <w:sz w:val="24"/>
          <w:szCs w:val="24"/>
        </w:rPr>
        <w:t xml:space="preserve">│                                     │         % время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Осень │  Зима │ Весна │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Овощи и плоды свежие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  0,17 │  0,1  │  0,18 │  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  0,4  │   -   │   -   │  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средняя и       │  0,56 │  0,38 │  0,8  │  0,87 │</w:t>
      </w:r>
    </w:p>
    <w:p>
      <w:pPr>
        <w:spacing w:after="120"/>
        <w:jc w:val="both"/>
      </w:pPr>
      <w:r>
        <w:rPr>
          <w:rFonts w:ascii="Arial" w:cs="Arial" w:eastAsia="Arial" w:hAnsi="Arial"/>
          <w:sz w:val="24"/>
          <w:szCs w:val="24"/>
        </w:rPr>
        <w:t xml:space="preserve">│поздняя, краснокочанная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ранняя цветная, │  1,0  │   -   │  1,0  │  1,2  │</w:t>
      </w:r>
    </w:p>
    <w:p>
      <w:pPr>
        <w:spacing w:after="120"/>
        <w:jc w:val="both"/>
      </w:pPr>
      <w:r>
        <w:rPr>
          <w:rFonts w:ascii="Arial" w:cs="Arial" w:eastAsia="Arial" w:hAnsi="Arial"/>
          <w:sz w:val="24"/>
          <w:szCs w:val="24"/>
        </w:rPr>
        <w:t xml:space="preserve">│брюссельская и савойская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 морковь │  0,47 │  0,26 │  0,37 │  0,57 │</w:t>
      </w:r>
    </w:p>
    <w:p>
      <w:pPr>
        <w:spacing w:after="120"/>
        <w:jc w:val="both"/>
      </w:pPr>
      <w:r>
        <w:rPr>
          <w:rFonts w:ascii="Arial" w:cs="Arial" w:eastAsia="Arial" w:hAnsi="Arial"/>
          <w:sz w:val="24"/>
          <w:szCs w:val="24"/>
        </w:rPr>
        <w:t xml:space="preserve">│и 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  0,46 │  0,18 │  0,3  │  0,87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  0,37 │  0,2  │  0,4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(салат, шпинат и др.)         │  0,56 │  0,46 │  0,57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│Спаржа и ревень                      │  1,4  │   -   │  1,5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зелень и лук-порей               │  0,3  │  0,3  │  0,27 │  0,37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грунтовые и парниковые        │  0,4  │  0,4  │  0,35 │  0,54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│Молодые коренья (продирка)           │   -   │   -   │  0,4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весовой                        │  0,4  │   -   │  0,8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бурые),   │  0,58 │  0,27 │  0,88 │  0,9  │</w:t>
      </w:r>
    </w:p>
    <w:p>
      <w:pPr>
        <w:spacing w:after="120"/>
        <w:jc w:val="both"/>
      </w:pPr>
      <w:r>
        <w:rPr>
          <w:rFonts w:ascii="Arial" w:cs="Arial" w:eastAsia="Arial" w:hAnsi="Arial"/>
          <w:sz w:val="24"/>
          <w:szCs w:val="24"/>
        </w:rPr>
        <w:t xml:space="preserve">│баклажаны, перец сладкий и горький   │       │       │       │       │</w:t>
      </w:r>
    </w:p>
    <w:p>
      <w:pPr>
        <w:spacing w:after="120"/>
        <w:jc w:val="both"/>
      </w:pPr>
      <w:r>
        <w:rPr>
          <w:rFonts w:ascii="Arial" w:cs="Arial" w:eastAsia="Arial" w:hAnsi="Arial"/>
          <w:sz w:val="24"/>
          <w:szCs w:val="24"/>
        </w:rPr>
        <w:t xml:space="preserve">│стручковый, патиссоны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молочно-восковой │   -   │   -   │   -   │  2,2  │</w:t>
      </w:r>
    </w:p>
    <w:p>
      <w:pPr>
        <w:spacing w:after="120"/>
        <w:jc w:val="both"/>
      </w:pPr>
      <w:r>
        <w:rPr>
          <w:rFonts w:ascii="Arial" w:cs="Arial" w:eastAsia="Arial" w:hAnsi="Arial"/>
          <w:sz w:val="24"/>
          <w:szCs w:val="24"/>
        </w:rPr>
        <w:t xml:space="preserve">│зрелости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тыква и      │  0,3  │  0,3  │   -   │  0,5  │</w:t>
      </w:r>
    </w:p>
    <w:p>
      <w:pPr>
        <w:spacing w:after="120"/>
        <w:jc w:val="both"/>
      </w:pPr>
      <w:r>
        <w:rPr>
          <w:rFonts w:ascii="Arial" w:cs="Arial" w:eastAsia="Arial" w:hAnsi="Arial"/>
          <w:sz w:val="24"/>
          <w:szCs w:val="24"/>
        </w:rPr>
        <w:t xml:space="preserve">│кабачки)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│Бобовые (горох, фасоль, бобы в       │  0,5  │   -   │   -   │  0,5  │</w:t>
      </w:r>
    </w:p>
    <w:p>
      <w:pPr>
        <w:spacing w:after="120"/>
        <w:jc w:val="both"/>
      </w:pPr>
      <w:r>
        <w:rPr>
          <w:rFonts w:ascii="Arial" w:cs="Arial" w:eastAsia="Arial" w:hAnsi="Arial"/>
          <w:sz w:val="24"/>
          <w:szCs w:val="24"/>
        </w:rPr>
        <w:t xml:space="preserve">│стручках)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(яблоки, груши, айва и    │  0,3  │  0,1  │  0,1  │  0,4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│Косточковые (черешни, вишни, сливы и │  0,2  │   -   │   -   │  0,4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│Малина, земляника и клубника         │   -   │   -   │   -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крыжовник и     │  0,3  │  0,3  │  0,3  │  0,4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(клюква, брусника и     │  0,3  │  0,3  │  0,3  │  0,3  │</w:t>
      </w:r>
    </w:p>
    <w:p>
      <w:pPr>
        <w:spacing w:after="120"/>
        <w:jc w:val="both"/>
      </w:pPr>
      <w:r>
        <w:rPr>
          <w:rFonts w:ascii="Arial" w:cs="Arial" w:eastAsia="Arial" w:hAnsi="Arial"/>
          <w:sz w:val="24"/>
          <w:szCs w:val="24"/>
        </w:rPr>
        <w:t xml:space="preserve">│др.)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│Цитрусовые (апельсины, мандарины,    │  0,1  │  0,1  │  0,1  │  0,1  │</w:t>
      </w:r>
    </w:p>
    <w:p>
      <w:pPr>
        <w:spacing w:after="120"/>
        <w:jc w:val="both"/>
      </w:pPr>
      <w:r>
        <w:rPr>
          <w:rFonts w:ascii="Arial" w:cs="Arial" w:eastAsia="Arial" w:hAnsi="Arial"/>
          <w:sz w:val="24"/>
          <w:szCs w:val="24"/>
        </w:rPr>
        <w:t xml:space="preserve">│лимоны)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  0,2  │  0,2  │  0,2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Нормы естественной убыли свежих ананасов и бананов при хранении и дозревании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сутки (к массе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Условия хранения     │ Сроки хранения, сутки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 сутки  │  За весь  │</w:t>
      </w:r>
    </w:p>
    <w:p>
      <w:pPr>
        <w:spacing w:after="120"/>
        <w:jc w:val="both"/>
      </w:pPr>
      <w:r>
        <w:rPr>
          <w:rFonts w:ascii="Arial" w:cs="Arial" w:eastAsia="Arial" w:hAnsi="Arial"/>
          <w:sz w:val="24"/>
          <w:szCs w:val="24"/>
        </w:rPr>
        <w:t xml:space="preserve">│                │                            │           │   период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│Ананасы         │Склады плодоовощных баз с   │    0,15   │    0,9    │</w:t>
      </w:r>
    </w:p>
    <w:p>
      <w:pPr>
        <w:spacing w:after="120"/>
        <w:jc w:val="both"/>
      </w:pPr>
      <w:r>
        <w:rPr>
          <w:rFonts w:ascii="Arial" w:cs="Arial" w:eastAsia="Arial" w:hAnsi="Arial"/>
          <w:sz w:val="24"/>
          <w:szCs w:val="24"/>
        </w:rPr>
        <w:t xml:space="preserve">│                │искусственным охлаждением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│Бананы          │При хранении и дозревании в │    0,5    │    3,0    │</w:t>
      </w:r>
    </w:p>
    <w:p>
      <w:pPr>
        <w:spacing w:after="120"/>
        <w:jc w:val="both"/>
      </w:pPr>
      <w:r>
        <w:rPr>
          <w:rFonts w:ascii="Arial" w:cs="Arial" w:eastAsia="Arial" w:hAnsi="Arial"/>
          <w:sz w:val="24"/>
          <w:szCs w:val="24"/>
        </w:rPr>
        <w:t xml:space="preserve">│                │хранилищах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применяются при фактической недостаче плодов, установленной по результатам инвентаризации. Предварительное списание резерва естественной убыли не допускается.</w:t>
      </w:r>
    </w:p>
    <w:p>
      <w:pPr>
        <w:spacing w:after="120"/>
        <w:jc w:val="both"/>
      </w:pPr>
      <w:r>
        <w:rPr>
          <w:rFonts w:ascii="Arial" w:cs="Arial" w:eastAsia="Arial" w:hAnsi="Arial"/>
          <w:sz w:val="24"/>
          <w:szCs w:val="24"/>
        </w:rPr>
        <w:t xml:space="preserve">2. Расчет резерва естественной убыли свежих ананасов и бананов при хранении и дозревании на плодоовощных базах производится к сумме среднесуточных остатков по каждой партии плодов в отдельности, с первого дня поступления и до закрытия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Нормы естественной убыли свежих мандаринов, апельсинов, лимонов и грейпфрутов при хранении, а также импортных апельсинов при рефрижерации и фумигации их бромистым метилом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за сутки к массе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плодов   │              Срок хранения, сутки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5  │  6-16  │  16-30 │  31-60 │Свыше 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│Мандарины               │  0,06  │  0,04  │  0,04  │  0,04  │  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│Апельсины               │  0,05  │  0,03  │  0,03  │  0,03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│Лимоны                  │  0,07  │  0,05  │  0,04  │  0,03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│Грейпфруты              │  0,09  │  0,05  │  0,04  │  0,03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Нормы естественной убыли мандаринов, апельсинов, лимонов и грейпфрутов разработаны при хранении на складах плодоовощных баз с искусственным охлаждением и в холодильных камерах.</w:t>
      </w:r>
    </w:p>
    <w:p>
      <w:pPr>
        <w:spacing w:after="120"/>
        <w:jc w:val="both"/>
      </w:pPr>
      <w:r>
        <w:rPr>
          <w:rFonts w:ascii="Arial" w:cs="Arial" w:eastAsia="Arial" w:hAnsi="Arial"/>
          <w:sz w:val="24"/>
          <w:szCs w:val="24"/>
        </w:rPr>
        <w:t xml:space="preserve">2. Норма естественной убыли при рефрижерации апельсинов в холодильных камерах составляет 0,05% за сутки.</w:t>
      </w:r>
    </w:p>
    <w:p>
      <w:pPr>
        <w:spacing w:after="120"/>
        <w:jc w:val="both"/>
      </w:pPr>
      <w:r>
        <w:rPr>
          <w:rFonts w:ascii="Arial" w:cs="Arial" w:eastAsia="Arial" w:hAnsi="Arial"/>
          <w:sz w:val="24"/>
          <w:szCs w:val="24"/>
        </w:rPr>
        <w:t xml:space="preserve">3. Норма естественной убыли при фумигации апельсинов бромистым метилом составляет 0,15% за сутки, но не более 0,3% за весь цикл обработки, с момента загрузки продукции в камеру и до завершения проветривания после фумигации.</w:t>
      </w:r>
    </w:p>
    <w:p>
      <w:pPr>
        <w:spacing w:after="120"/>
        <w:jc w:val="both"/>
      </w:pPr>
      <w:r>
        <w:rPr>
          <w:rFonts w:ascii="Arial" w:cs="Arial" w:eastAsia="Arial" w:hAnsi="Arial"/>
          <w:sz w:val="24"/>
          <w:szCs w:val="24"/>
        </w:rPr>
        <w:t xml:space="preserve">4. Нормы естественной убыли применяются при фактической недостаче плодов при обработке и хранении, установленной по результатам инвентаризации.</w:t>
      </w:r>
    </w:p>
    <w:p>
      <w:pPr>
        <w:spacing w:after="120"/>
        <w:jc w:val="both"/>
      </w:pPr>
      <w:r>
        <w:rPr>
          <w:rFonts w:ascii="Arial" w:cs="Arial" w:eastAsia="Arial" w:hAnsi="Arial"/>
          <w:sz w:val="24"/>
          <w:szCs w:val="24"/>
        </w:rPr>
        <w:t xml:space="preserve">5. Расчет естественной убыли плодов при хранении, рефрижерации и фумигации производится следующим образом:</w:t>
      </w:r>
    </w:p>
    <w:p>
      <w:pPr>
        <w:spacing w:after="120"/>
        <w:jc w:val="both"/>
      </w:pPr>
      <w:r>
        <w:rPr>
          <w:rFonts w:ascii="Arial" w:cs="Arial" w:eastAsia="Arial" w:hAnsi="Arial"/>
          <w:sz w:val="24"/>
          <w:szCs w:val="24"/>
        </w:rPr>
        <w:t xml:space="preserve">- за время хранения на базе до начала рефрижерации или фумигации плодов резерв естественной убыли начисляется к сумме среднесуточных остатков по нормам, соответствующим срокам хранения;</w:t>
      </w:r>
    </w:p>
    <w:p>
      <w:pPr>
        <w:spacing w:after="120"/>
        <w:jc w:val="both"/>
      </w:pPr>
      <w:r>
        <w:rPr>
          <w:rFonts w:ascii="Arial" w:cs="Arial" w:eastAsia="Arial" w:hAnsi="Arial"/>
          <w:sz w:val="24"/>
          <w:szCs w:val="24"/>
        </w:rPr>
        <w:t xml:space="preserve">- за время рефрижерации и фумигации плодов согласно п.п. 2 и 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Нормы естественной убыли свежих картофеля, овощей и плодов при кратковременном хранении на базах, складах разного типа в заготовительных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Первая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Тип складов │  Нормы естественной убыли,│</w:t>
      </w:r>
    </w:p>
    <w:p>
      <w:pPr>
        <w:spacing w:after="120"/>
        <w:jc w:val="both"/>
      </w:pPr>
      <w:r>
        <w:rPr>
          <w:rFonts w:ascii="Arial" w:cs="Arial" w:eastAsia="Arial" w:hAnsi="Arial"/>
          <w:sz w:val="24"/>
          <w:szCs w:val="24"/>
        </w:rPr>
        <w:t xml:space="preserve">│                           │             │        % время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Осень│ Зима │ Весна│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│Охлаждаемые  │  0,6 │  0,2 │  0,2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0,3 │  0,3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│Охлаждаемые  │   -  │   -  │   -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  │   -  │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0,9 │  0,5 │  0,8 │   -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│средние и поздние сорта    │Неохлаждаемые│  1,1 │  0,8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  │  0,8 │  0,8 │  1,6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│ранние сорта               │Неохлаждаемые│   -  │  1,0 │  1,2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цветная и          │Охлаждаемые  │  1,2 │  0,9 │  1,1 │  2,1 │</w:t>
      </w:r>
    </w:p>
    <w:p>
      <w:pPr>
        <w:spacing w:after="120"/>
        <w:jc w:val="both"/>
      </w:pPr>
      <w:r>
        <w:rPr>
          <w:rFonts w:ascii="Arial" w:cs="Arial" w:eastAsia="Arial" w:hAnsi="Arial"/>
          <w:sz w:val="24"/>
          <w:szCs w:val="24"/>
        </w:rPr>
        <w:t xml:space="preserve">│брюссельская               ├─────────────┼──────┼──────┼──────┼──────┤</w:t>
      </w:r>
    </w:p>
    <w:p>
      <w:pPr>
        <w:spacing w:after="120"/>
        <w:jc w:val="both"/>
      </w:pPr>
      <w:r>
        <w:rPr>
          <w:rFonts w:ascii="Arial" w:cs="Arial" w:eastAsia="Arial" w:hAnsi="Arial"/>
          <w:sz w:val="24"/>
          <w:szCs w:val="24"/>
        </w:rPr>
        <w:t xml:space="preserve">│                           │Неохлаждаемые│  1,5 │  1,1 │  1,4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свекла,│Охлаждаемые  │  0,7 │  0,5 │  0,6 │  1,0 │</w:t>
      </w:r>
    </w:p>
    <w:p>
      <w:pPr>
        <w:spacing w:after="120"/>
        <w:jc w:val="both"/>
      </w:pPr>
      <w:r>
        <w:rPr>
          <w:rFonts w:ascii="Arial" w:cs="Arial" w:eastAsia="Arial" w:hAnsi="Arial"/>
          <w:sz w:val="24"/>
          <w:szCs w:val="24"/>
        </w:rPr>
        <w:t xml:space="preserve">│морковь, репа, редька,     ├─────────────┼──────┼──────┼──────┼──────┤</w:t>
      </w:r>
    </w:p>
    <w:p>
      <w:pPr>
        <w:spacing w:after="120"/>
        <w:jc w:val="both"/>
      </w:pPr>
      <w:r>
        <w:rPr>
          <w:rFonts w:ascii="Arial" w:cs="Arial" w:eastAsia="Arial" w:hAnsi="Arial"/>
          <w:sz w:val="24"/>
          <w:szCs w:val="24"/>
        </w:rPr>
        <w:t xml:space="preserve">│брюква, петрушка,          │Неохлаждаемые│  1,2 │  0,7 │  0,8 │  1,0 │</w:t>
      </w:r>
    </w:p>
    <w:p>
      <w:pPr>
        <w:spacing w:after="120"/>
        <w:jc w:val="both"/>
      </w:pPr>
      <w:r>
        <w:rPr>
          <w:rFonts w:ascii="Arial" w:cs="Arial" w:eastAsia="Arial" w:hAnsi="Arial"/>
          <w:sz w:val="24"/>
          <w:szCs w:val="24"/>
        </w:rPr>
        <w:t xml:space="preserve">│сельдерей, пастернак, хрен │             │      │      │      │      │</w:t>
      </w:r>
    </w:p>
    <w:p>
      <w:pPr>
        <w:spacing w:after="120"/>
        <w:jc w:val="both"/>
      </w:pPr>
      <w:r>
        <w:rPr>
          <w:rFonts w:ascii="Arial" w:cs="Arial" w:eastAsia="Arial" w:hAnsi="Arial"/>
          <w:sz w:val="24"/>
          <w:szCs w:val="24"/>
        </w:rPr>
        <w:t xml:space="preserve">│и 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с зеленью       │Охлаждаемые  │  1,0 │  0,6 │  0,6 │  1,3 │</w:t>
      </w:r>
    </w:p>
    <w:p>
      <w:pPr>
        <w:spacing w:after="120"/>
        <w:jc w:val="both"/>
      </w:pPr>
      <w:r>
        <w:rPr>
          <w:rFonts w:ascii="Arial" w:cs="Arial" w:eastAsia="Arial" w:hAnsi="Arial"/>
          <w:sz w:val="24"/>
          <w:szCs w:val="24"/>
        </w:rPr>
        <w:t xml:space="preserve">│(молодые и нарощенные)     ├─────────────┼──────┼──────┼──────┼──────┤</w:t>
      </w:r>
    </w:p>
    <w:p>
      <w:pPr>
        <w:spacing w:after="120"/>
        <w:jc w:val="both"/>
      </w:pPr>
      <w:r>
        <w:rPr>
          <w:rFonts w:ascii="Arial" w:cs="Arial" w:eastAsia="Arial" w:hAnsi="Arial"/>
          <w:sz w:val="24"/>
          <w:szCs w:val="24"/>
        </w:rPr>
        <w:t xml:space="preserve">│                           │Неохлаждаемые│  1,2 │  0,8 │  0,8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│Охлаждаемые  │  0,6 │  0,4 │  0,7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0,5 │  0,9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│Охлаждаемые  │  0,6 │  0,3 │  0,5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0,7 │  0,4 │  0,6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│Охлаждаемые  │  0,5 │  0,4 │  0,5 │  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0,5 │  0,5 │  0,6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зеленый, лук-порей     │Охлаждаемые  │  0,7 │  0,7 │  0,6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0,9 │  0,9 │  0,8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свежая (салат,      │Охлаждаемые  │  1,4 │  0,7 │  0,8 │  1,3 │</w:t>
      </w:r>
    </w:p>
    <w:p>
      <w:pPr>
        <w:spacing w:after="120"/>
        <w:jc w:val="both"/>
      </w:pPr>
      <w:r>
        <w:rPr>
          <w:rFonts w:ascii="Arial" w:cs="Arial" w:eastAsia="Arial" w:hAnsi="Arial"/>
          <w:sz w:val="24"/>
          <w:szCs w:val="24"/>
        </w:rPr>
        <w:t xml:space="preserve">│шпинат, укроп, щавель,     ├─────────────┼──────┼──────┼──────┼──────┤</w:t>
      </w:r>
    </w:p>
    <w:p>
      <w:pPr>
        <w:spacing w:after="120"/>
        <w:jc w:val="both"/>
      </w:pPr>
      <w:r>
        <w:rPr>
          <w:rFonts w:ascii="Arial" w:cs="Arial" w:eastAsia="Arial" w:hAnsi="Arial"/>
          <w:sz w:val="24"/>
          <w:szCs w:val="24"/>
        </w:rPr>
        <w:t xml:space="preserve">│петрушка, сельдерей, ревень│Неохлаждаемые│  1,8 │  1,0 │  1,1 │  1,7 │</w:t>
      </w:r>
    </w:p>
    <w:p>
      <w:pPr>
        <w:spacing w:after="120"/>
        <w:jc w:val="both"/>
      </w:pPr>
      <w:r>
        <w:rPr>
          <w:rFonts w:ascii="Arial" w:cs="Arial" w:eastAsia="Arial" w:hAnsi="Arial"/>
          <w:sz w:val="24"/>
          <w:szCs w:val="24"/>
        </w:rPr>
        <w:t xml:space="preserve">│и др.), бобовые            │             │      │      │      │      │</w:t>
      </w:r>
    </w:p>
    <w:p>
      <w:pPr>
        <w:spacing w:after="120"/>
        <w:jc w:val="both"/>
      </w:pPr>
      <w:r>
        <w:rPr>
          <w:rFonts w:ascii="Arial" w:cs="Arial" w:eastAsia="Arial" w:hAnsi="Arial"/>
          <w:sz w:val="24"/>
          <w:szCs w:val="24"/>
        </w:rPr>
        <w:t xml:space="preserve">│(горох-лопаточки,          │             │      │      │      │      │</w:t>
      </w:r>
    </w:p>
    <w:p>
      <w:pPr>
        <w:spacing w:after="120"/>
        <w:jc w:val="both"/>
      </w:pPr>
      <w:r>
        <w:rPr>
          <w:rFonts w:ascii="Arial" w:cs="Arial" w:eastAsia="Arial" w:hAnsi="Arial"/>
          <w:sz w:val="24"/>
          <w:szCs w:val="24"/>
        </w:rPr>
        <w:t xml:space="preserve">│фасоль-стручки) и 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│Охлаждаемые  │  0,5 │   -  │   -  │  0,9 │</w:t>
      </w:r>
    </w:p>
    <w:p>
      <w:pPr>
        <w:spacing w:after="120"/>
        <w:jc w:val="both"/>
      </w:pPr>
      <w:r>
        <w:rPr>
          <w:rFonts w:ascii="Arial" w:cs="Arial" w:eastAsia="Arial" w:hAnsi="Arial"/>
          <w:sz w:val="24"/>
          <w:szCs w:val="24"/>
        </w:rPr>
        <w:t xml:space="preserve">│молочно-восковой зрелости  ├─────────────┼──────┼──────┼──────┼──────┤</w:t>
      </w:r>
    </w:p>
    <w:p>
      <w:pPr>
        <w:spacing w:after="120"/>
        <w:jc w:val="both"/>
      </w:pPr>
      <w:r>
        <w:rPr>
          <w:rFonts w:ascii="Arial" w:cs="Arial" w:eastAsia="Arial" w:hAnsi="Arial"/>
          <w:sz w:val="24"/>
          <w:szCs w:val="24"/>
        </w:rPr>
        <w:t xml:space="preserve">│                           │Неохлаждаемые│  0,7 │   -  │   -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открытого и         │Охлаждаемые  │  0,7 │  0,4 │  0,4 │  0,9 │</w:t>
      </w:r>
    </w:p>
    <w:p>
      <w:pPr>
        <w:spacing w:after="120"/>
        <w:jc w:val="both"/>
      </w:pPr>
      <w:r>
        <w:rPr>
          <w:rFonts w:ascii="Arial" w:cs="Arial" w:eastAsia="Arial" w:hAnsi="Arial"/>
          <w:sz w:val="24"/>
          <w:szCs w:val="24"/>
        </w:rPr>
        <w:t xml:space="preserve">│закрытого фунта            ├─────────────┼──────┼──────┼──────┼──────┤</w:t>
      </w:r>
    </w:p>
    <w:p>
      <w:pPr>
        <w:spacing w:after="120"/>
        <w:jc w:val="both"/>
      </w:pPr>
      <w:r>
        <w:rPr>
          <w:rFonts w:ascii="Arial" w:cs="Arial" w:eastAsia="Arial" w:hAnsi="Arial"/>
          <w:sz w:val="24"/>
          <w:szCs w:val="24"/>
        </w:rPr>
        <w:t xml:space="preserve">│                           │Неохлаждаемые│  0,9 │  0,5 │  0,5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│Охлаждаемые  │  0,7 │  0,2 │  0,2 │  0,6 │</w:t>
      </w:r>
    </w:p>
    <w:p>
      <w:pPr>
        <w:spacing w:after="120"/>
        <w:jc w:val="both"/>
      </w:pPr>
      <w:r>
        <w:rPr>
          <w:rFonts w:ascii="Arial" w:cs="Arial" w:eastAsia="Arial" w:hAnsi="Arial"/>
          <w:sz w:val="24"/>
          <w:szCs w:val="24"/>
        </w:rPr>
        <w:t xml:space="preserve">│бурые)                     ├─────────────┼──────┼──────┼──────┼──────┤</w:t>
      </w:r>
    </w:p>
    <w:p>
      <w:pPr>
        <w:spacing w:after="120"/>
        <w:jc w:val="both"/>
      </w:pPr>
      <w:r>
        <w:rPr>
          <w:rFonts w:ascii="Arial" w:cs="Arial" w:eastAsia="Arial" w:hAnsi="Arial"/>
          <w:sz w:val="24"/>
          <w:szCs w:val="24"/>
        </w:rPr>
        <w:t xml:space="preserve">│                           │Неохлаждаемые│  0,9 │  0,3 │  0,3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│Баклажаны, кабачки, перец  │Охлаждаемые  │  0,8 │  0,5 │  0,5 │  0,7 │</w:t>
      </w:r>
    </w:p>
    <w:p>
      <w:pPr>
        <w:spacing w:after="120"/>
        <w:jc w:val="both"/>
      </w:pPr>
      <w:r>
        <w:rPr>
          <w:rFonts w:ascii="Arial" w:cs="Arial" w:eastAsia="Arial" w:hAnsi="Arial"/>
          <w:sz w:val="24"/>
          <w:szCs w:val="24"/>
        </w:rPr>
        <w:t xml:space="preserve">│сладкий и горький          ├─────────────┼──────┼──────┼──────┼──────┤</w:t>
      </w:r>
    </w:p>
    <w:p>
      <w:pPr>
        <w:spacing w:after="120"/>
        <w:jc w:val="both"/>
      </w:pPr>
      <w:r>
        <w:rPr>
          <w:rFonts w:ascii="Arial" w:cs="Arial" w:eastAsia="Arial" w:hAnsi="Arial"/>
          <w:sz w:val="24"/>
          <w:szCs w:val="24"/>
        </w:rPr>
        <w:t xml:space="preserve">│стручковый, патиссоны      │Неохлаждаемые│  1,0 │  0,6 │  0,6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│Охлаждаемые  │  0,3 │  0,3 │  0,3 │  0,3 │</w:t>
      </w:r>
    </w:p>
    <w:p>
      <w:pPr>
        <w:spacing w:after="120"/>
        <w:jc w:val="both"/>
      </w:pPr>
      <w:r>
        <w:rPr>
          <w:rFonts w:ascii="Arial" w:cs="Arial" w:eastAsia="Arial" w:hAnsi="Arial"/>
          <w:sz w:val="24"/>
          <w:szCs w:val="24"/>
        </w:rPr>
        <w:t xml:space="preserve">│тыква)                     ├─────────────┼──────┼──────┼──────┼──────┤</w:t>
      </w:r>
    </w:p>
    <w:p>
      <w:pPr>
        <w:spacing w:after="120"/>
        <w:jc w:val="both"/>
      </w:pPr>
      <w:r>
        <w:rPr>
          <w:rFonts w:ascii="Arial" w:cs="Arial" w:eastAsia="Arial" w:hAnsi="Arial"/>
          <w:sz w:val="24"/>
          <w:szCs w:val="24"/>
        </w:rPr>
        <w:t xml:space="preserve">│                           │Неохлаждаемые│  0,3 │  0,3 │  0,3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плоды (яблоки,  │Охлаждаемые  │  0,5 │  0,2 │  0,2 │  0,6 │</w:t>
      </w:r>
    </w:p>
    <w:p>
      <w:pPr>
        <w:spacing w:after="120"/>
        <w:jc w:val="both"/>
      </w:pPr>
      <w:r>
        <w:rPr>
          <w:rFonts w:ascii="Arial" w:cs="Arial" w:eastAsia="Arial" w:hAnsi="Arial"/>
          <w:sz w:val="24"/>
          <w:szCs w:val="24"/>
        </w:rPr>
        <w:t xml:space="preserve">│груши, айва и др.), хурма  ├─────────────┼──────┼──────┼──────┼──────┤</w:t>
      </w:r>
    </w:p>
    <w:p>
      <w:pPr>
        <w:spacing w:after="120"/>
        <w:jc w:val="both"/>
      </w:pPr>
      <w:r>
        <w:rPr>
          <w:rFonts w:ascii="Arial" w:cs="Arial" w:eastAsia="Arial" w:hAnsi="Arial"/>
          <w:sz w:val="24"/>
          <w:szCs w:val="24"/>
        </w:rPr>
        <w:t xml:space="preserve">│                           │Неохлаждаемые│  0,7 │  0,2 │  0,2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│Сливы                      │Охлаждаемые  │  0,9 │  0,7 │  0,7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0,8 │  0,9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косточковые         │Охлаждаемые  │  0,9 │  0,6 │  0,6 │  1,2 │</w:t>
      </w:r>
    </w:p>
    <w:p>
      <w:pPr>
        <w:spacing w:after="120"/>
        <w:jc w:val="both"/>
      </w:pPr>
      <w:r>
        <w:rPr>
          <w:rFonts w:ascii="Arial" w:cs="Arial" w:eastAsia="Arial" w:hAnsi="Arial"/>
          <w:sz w:val="24"/>
          <w:szCs w:val="24"/>
        </w:rPr>
        <w:t xml:space="preserve">│(абрикосы, персики черешни,├─────────────┼──────┼──────┼──────┼──────┤</w:t>
      </w:r>
    </w:p>
    <w:p>
      <w:pPr>
        <w:spacing w:after="120"/>
        <w:jc w:val="both"/>
      </w:pPr>
      <w:r>
        <w:rPr>
          <w:rFonts w:ascii="Arial" w:cs="Arial" w:eastAsia="Arial" w:hAnsi="Arial"/>
          <w:sz w:val="24"/>
          <w:szCs w:val="24"/>
        </w:rPr>
        <w:t xml:space="preserve">│вишни, кизил и др.),       │Неохлаждаемые│  1,0 │  0,8 │  0,8 │  1,4 │</w:t>
      </w:r>
    </w:p>
    <w:p>
      <w:pPr>
        <w:spacing w:after="120"/>
        <w:jc w:val="both"/>
      </w:pPr>
      <w:r>
        <w:rPr>
          <w:rFonts w:ascii="Arial" w:cs="Arial" w:eastAsia="Arial" w:hAnsi="Arial"/>
          <w:sz w:val="24"/>
          <w:szCs w:val="24"/>
        </w:rPr>
        <w:t xml:space="preserve">│гранаты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│Охлаждаемые  │  0,5 │  0,2 │  0,3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0,6 │  0,3 │  0,4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│Крыжовник                  │Охлаждаемые  │  0,2 │   -  │   -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0,3 │   -  │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клубника, малина│Охлаждаемые  │  1,2 │   -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1,4 │   -  │  1,4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ягоды (клюква,│Охлаждаемые  │  0,4 │  0,2 │  0,3 │  0,4 │</w:t>
      </w:r>
    </w:p>
    <w:p>
      <w:pPr>
        <w:spacing w:after="120"/>
        <w:jc w:val="both"/>
      </w:pPr>
      <w:r>
        <w:rPr>
          <w:rFonts w:ascii="Arial" w:cs="Arial" w:eastAsia="Arial" w:hAnsi="Arial"/>
          <w:sz w:val="24"/>
          <w:szCs w:val="24"/>
        </w:rPr>
        <w:t xml:space="preserve">│брусника и др.) свежие и   ├─────────────┼──────┼──────┼──────┼──────┤</w:t>
      </w:r>
    </w:p>
    <w:p>
      <w:pPr>
        <w:spacing w:after="120"/>
        <w:jc w:val="both"/>
      </w:pPr>
      <w:r>
        <w:rPr>
          <w:rFonts w:ascii="Arial" w:cs="Arial" w:eastAsia="Arial" w:hAnsi="Arial"/>
          <w:sz w:val="24"/>
          <w:szCs w:val="24"/>
        </w:rPr>
        <w:t xml:space="preserve">│замороженные               │Неохлаждаемые│  0,5 │  0,3 │  0,4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│Охлаждаемые  │  1,0 │  0,8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0,9 │  1,5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Вторая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Тип складов │  Нормы естественной убыли,│</w:t>
      </w:r>
    </w:p>
    <w:p>
      <w:pPr>
        <w:spacing w:after="120"/>
        <w:jc w:val="both"/>
      </w:pPr>
      <w:r>
        <w:rPr>
          <w:rFonts w:ascii="Arial" w:cs="Arial" w:eastAsia="Arial" w:hAnsi="Arial"/>
          <w:sz w:val="24"/>
          <w:szCs w:val="24"/>
        </w:rPr>
        <w:t xml:space="preserve">│                           │             │        % время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Осень│ Зима │ Весна│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│Охлаждаемые  │  0,6 │  0,2 │  0,2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0,3 │  0,3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│Охлаждаемые  │   -  │   -  │   -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  │   -  │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0,9 │  0,5 │  0,8 │   -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│средние и поздние сорта    │Неохлаждаемые│  1,1 │  0,8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  │  0,8 │  0,8 │  1,6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│ранние сорта               │Неохлаждаемые│   -  │  1,0 │  1,2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цветная и          │Охлаждаемые  │  1,2 │  0,9 │  1,1 │  2,1 │</w:t>
      </w:r>
    </w:p>
    <w:p>
      <w:pPr>
        <w:spacing w:after="120"/>
        <w:jc w:val="both"/>
      </w:pPr>
      <w:r>
        <w:rPr>
          <w:rFonts w:ascii="Arial" w:cs="Arial" w:eastAsia="Arial" w:hAnsi="Arial"/>
          <w:sz w:val="24"/>
          <w:szCs w:val="24"/>
        </w:rPr>
        <w:t xml:space="preserve">│брюссельская               ├─────────────┼──────┼──────┼──────┼──────┤</w:t>
      </w:r>
    </w:p>
    <w:p>
      <w:pPr>
        <w:spacing w:after="120"/>
        <w:jc w:val="both"/>
      </w:pPr>
      <w:r>
        <w:rPr>
          <w:rFonts w:ascii="Arial" w:cs="Arial" w:eastAsia="Arial" w:hAnsi="Arial"/>
          <w:sz w:val="24"/>
          <w:szCs w:val="24"/>
        </w:rPr>
        <w:t xml:space="preserve">│                           │Неохлаждаемые│  1,5 │  1,1 │  1,4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свекла,│Охлаждаемые  │  0,7 │  0,5 │  0,6 │  1,0 │</w:t>
      </w:r>
    </w:p>
    <w:p>
      <w:pPr>
        <w:spacing w:after="120"/>
        <w:jc w:val="both"/>
      </w:pPr>
      <w:r>
        <w:rPr>
          <w:rFonts w:ascii="Arial" w:cs="Arial" w:eastAsia="Arial" w:hAnsi="Arial"/>
          <w:sz w:val="24"/>
          <w:szCs w:val="24"/>
        </w:rPr>
        <w:t xml:space="preserve">│морковь, репа, редька,     ├─────────────┼──────┼──────┼──────┼──────┤</w:t>
      </w:r>
    </w:p>
    <w:p>
      <w:pPr>
        <w:spacing w:after="120"/>
        <w:jc w:val="both"/>
      </w:pPr>
      <w:r>
        <w:rPr>
          <w:rFonts w:ascii="Arial" w:cs="Arial" w:eastAsia="Arial" w:hAnsi="Arial"/>
          <w:sz w:val="24"/>
          <w:szCs w:val="24"/>
        </w:rPr>
        <w:t xml:space="preserve">│брюква, петрушка,          │Неохлаждаемые│  1,4 │  0,7 │  0,8 │  1,9 │</w:t>
      </w:r>
    </w:p>
    <w:p>
      <w:pPr>
        <w:spacing w:after="120"/>
        <w:jc w:val="both"/>
      </w:pPr>
      <w:r>
        <w:rPr>
          <w:rFonts w:ascii="Arial" w:cs="Arial" w:eastAsia="Arial" w:hAnsi="Arial"/>
          <w:sz w:val="24"/>
          <w:szCs w:val="24"/>
        </w:rPr>
        <w:t xml:space="preserve">│сельдерей, пастернак, хрен │             │      │      │      │      │</w:t>
      </w:r>
    </w:p>
    <w:p>
      <w:pPr>
        <w:spacing w:after="120"/>
        <w:jc w:val="both"/>
      </w:pPr>
      <w:r>
        <w:rPr>
          <w:rFonts w:ascii="Arial" w:cs="Arial" w:eastAsia="Arial" w:hAnsi="Arial"/>
          <w:sz w:val="24"/>
          <w:szCs w:val="24"/>
        </w:rPr>
        <w:t xml:space="preserve">│и 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с зеленью       │Охлаждаемые  │  1,0 │  0,6 │  0,6 │  1,3 │</w:t>
      </w:r>
    </w:p>
    <w:p>
      <w:pPr>
        <w:spacing w:after="120"/>
        <w:jc w:val="both"/>
      </w:pPr>
      <w:r>
        <w:rPr>
          <w:rFonts w:ascii="Arial" w:cs="Arial" w:eastAsia="Arial" w:hAnsi="Arial"/>
          <w:sz w:val="24"/>
          <w:szCs w:val="24"/>
        </w:rPr>
        <w:t xml:space="preserve">│(молодые и нарощенные)     ├─────────────┼──────┼──────┼──────┼──────┤</w:t>
      </w:r>
    </w:p>
    <w:p>
      <w:pPr>
        <w:spacing w:after="120"/>
        <w:jc w:val="both"/>
      </w:pPr>
      <w:r>
        <w:rPr>
          <w:rFonts w:ascii="Arial" w:cs="Arial" w:eastAsia="Arial" w:hAnsi="Arial"/>
          <w:sz w:val="24"/>
          <w:szCs w:val="24"/>
        </w:rPr>
        <w:t xml:space="preserve">│                           │Неохлаждаемые│  1,4 │  0,8 │  0,8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│Охлаждаемые  │  0,6 │  0,4 │  0,7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0,9 │  0,5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│Охлаждаемые  │  0,6 │  0,3 │  0,5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0,8 │  0,5 │  0,7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│Охлаждаемые  │  0,5 │  0,4 │  0,5 │  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0,6 │  0,6 │  0,7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зеленый, лук-порей     │Охлаждаемые  │  0,7 │  0,7 │  0,6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0,7 │  0,7 │  0,6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свежая (салат,      │Охлаждаемые  │  1,4 │  0,7 │  0,8 │  1,3 │</w:t>
      </w:r>
    </w:p>
    <w:p>
      <w:pPr>
        <w:spacing w:after="120"/>
        <w:jc w:val="both"/>
      </w:pPr>
      <w:r>
        <w:rPr>
          <w:rFonts w:ascii="Arial" w:cs="Arial" w:eastAsia="Arial" w:hAnsi="Arial"/>
          <w:sz w:val="24"/>
          <w:szCs w:val="24"/>
        </w:rPr>
        <w:t xml:space="preserve">│шпинат, укроп, щавель,     ├─────────────┼──────┼──────┼──────┼──────┤</w:t>
      </w:r>
    </w:p>
    <w:p>
      <w:pPr>
        <w:spacing w:after="120"/>
        <w:jc w:val="both"/>
      </w:pPr>
      <w:r>
        <w:rPr>
          <w:rFonts w:ascii="Arial" w:cs="Arial" w:eastAsia="Arial" w:hAnsi="Arial"/>
          <w:sz w:val="24"/>
          <w:szCs w:val="24"/>
        </w:rPr>
        <w:t xml:space="preserve">│петрушка, сельдерей, ревень│Неохлаждаемые│  2,0 │  1,0 │  1,1 │  1,9 │</w:t>
      </w:r>
    </w:p>
    <w:p>
      <w:pPr>
        <w:spacing w:after="120"/>
        <w:jc w:val="both"/>
      </w:pPr>
      <w:r>
        <w:rPr>
          <w:rFonts w:ascii="Arial" w:cs="Arial" w:eastAsia="Arial" w:hAnsi="Arial"/>
          <w:sz w:val="24"/>
          <w:szCs w:val="24"/>
        </w:rPr>
        <w:t xml:space="preserve">│и др.), бобовые            │             │      │      │      │      │</w:t>
      </w:r>
    </w:p>
    <w:p>
      <w:pPr>
        <w:spacing w:after="120"/>
        <w:jc w:val="both"/>
      </w:pPr>
      <w:r>
        <w:rPr>
          <w:rFonts w:ascii="Arial" w:cs="Arial" w:eastAsia="Arial" w:hAnsi="Arial"/>
          <w:sz w:val="24"/>
          <w:szCs w:val="24"/>
        </w:rPr>
        <w:t xml:space="preserve">│(горох-лопаточки,          │             │      │      │      │      │</w:t>
      </w:r>
    </w:p>
    <w:p>
      <w:pPr>
        <w:spacing w:after="120"/>
        <w:jc w:val="both"/>
      </w:pPr>
      <w:r>
        <w:rPr>
          <w:rFonts w:ascii="Arial" w:cs="Arial" w:eastAsia="Arial" w:hAnsi="Arial"/>
          <w:sz w:val="24"/>
          <w:szCs w:val="24"/>
        </w:rPr>
        <w:t xml:space="preserve">│фасоль-стручки) и 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│Охлаждаемые  │  0,6 │   -  │   -  │  0,9 │</w:t>
      </w:r>
    </w:p>
    <w:p>
      <w:pPr>
        <w:spacing w:after="120"/>
        <w:jc w:val="both"/>
      </w:pPr>
      <w:r>
        <w:rPr>
          <w:rFonts w:ascii="Arial" w:cs="Arial" w:eastAsia="Arial" w:hAnsi="Arial"/>
          <w:sz w:val="24"/>
          <w:szCs w:val="24"/>
        </w:rPr>
        <w:t xml:space="preserve">│молочно-восковой зрелости  ├─────────────┼──────┼──────┼──────┼──────┤</w:t>
      </w:r>
    </w:p>
    <w:p>
      <w:pPr>
        <w:spacing w:after="120"/>
        <w:jc w:val="both"/>
      </w:pPr>
      <w:r>
        <w:rPr>
          <w:rFonts w:ascii="Arial" w:cs="Arial" w:eastAsia="Arial" w:hAnsi="Arial"/>
          <w:sz w:val="24"/>
          <w:szCs w:val="24"/>
        </w:rPr>
        <w:t xml:space="preserve">│                           │Неохлаждаемые│  1,0 │   -  │   -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открытого и         │Охлаждаемые  │  0,7 │  0,4 │  0,4 │  0,9 │</w:t>
      </w:r>
    </w:p>
    <w:p>
      <w:pPr>
        <w:spacing w:after="120"/>
        <w:jc w:val="both"/>
      </w:pPr>
      <w:r>
        <w:rPr>
          <w:rFonts w:ascii="Arial" w:cs="Arial" w:eastAsia="Arial" w:hAnsi="Arial"/>
          <w:sz w:val="24"/>
          <w:szCs w:val="24"/>
        </w:rPr>
        <w:t xml:space="preserve">│закрытого фунта            ├─────────────┼──────┼──────┼──────┼──────┤</w:t>
      </w:r>
    </w:p>
    <w:p>
      <w:pPr>
        <w:spacing w:after="120"/>
        <w:jc w:val="both"/>
      </w:pPr>
      <w:r>
        <w:rPr>
          <w:rFonts w:ascii="Arial" w:cs="Arial" w:eastAsia="Arial" w:hAnsi="Arial"/>
          <w:sz w:val="24"/>
          <w:szCs w:val="24"/>
        </w:rPr>
        <w:t xml:space="preserve">│                           │Неохлаждаемые│  1,0 │  0,6 │  0,6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│Охлаждаемые  │  0,7 │  0,2 │  0,2 │  0,6 │</w:t>
      </w:r>
    </w:p>
    <w:p>
      <w:pPr>
        <w:spacing w:after="120"/>
        <w:jc w:val="both"/>
      </w:pPr>
      <w:r>
        <w:rPr>
          <w:rFonts w:ascii="Arial" w:cs="Arial" w:eastAsia="Arial" w:hAnsi="Arial"/>
          <w:sz w:val="24"/>
          <w:szCs w:val="24"/>
        </w:rPr>
        <w:t xml:space="preserve">│бурые)                     ├─────────────┼──────┼──────┼──────┼──────┤</w:t>
      </w:r>
    </w:p>
    <w:p>
      <w:pPr>
        <w:spacing w:after="120"/>
        <w:jc w:val="both"/>
      </w:pPr>
      <w:r>
        <w:rPr>
          <w:rFonts w:ascii="Arial" w:cs="Arial" w:eastAsia="Arial" w:hAnsi="Arial"/>
          <w:sz w:val="24"/>
          <w:szCs w:val="24"/>
        </w:rPr>
        <w:t xml:space="preserve">│                           │Неохлаждаемые│  1,0 │  0,4 │  0,4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│Баклажаны, кабачки, перец  │Охлаждаемые  │  0,8 │  0,5 │  0,5 │  0,7 │</w:t>
      </w:r>
    </w:p>
    <w:p>
      <w:pPr>
        <w:spacing w:after="120"/>
        <w:jc w:val="both"/>
      </w:pPr>
      <w:r>
        <w:rPr>
          <w:rFonts w:ascii="Arial" w:cs="Arial" w:eastAsia="Arial" w:hAnsi="Arial"/>
          <w:sz w:val="24"/>
          <w:szCs w:val="24"/>
        </w:rPr>
        <w:t xml:space="preserve">│сладкий и горький          ├─────────────┼──────┼──────┼──────┼──────┤</w:t>
      </w:r>
    </w:p>
    <w:p>
      <w:pPr>
        <w:spacing w:after="120"/>
        <w:jc w:val="both"/>
      </w:pPr>
      <w:r>
        <w:rPr>
          <w:rFonts w:ascii="Arial" w:cs="Arial" w:eastAsia="Arial" w:hAnsi="Arial"/>
          <w:sz w:val="24"/>
          <w:szCs w:val="24"/>
        </w:rPr>
        <w:t xml:space="preserve">│стручковый, патиссоны      │Неохлаждаемые│  1,4 │  0,6 │  0,6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│Охлаждаемые  │  0,3 │  0,3 │  0,3 │  0,3 │</w:t>
      </w:r>
    </w:p>
    <w:p>
      <w:pPr>
        <w:spacing w:after="120"/>
        <w:jc w:val="both"/>
      </w:pPr>
      <w:r>
        <w:rPr>
          <w:rFonts w:ascii="Arial" w:cs="Arial" w:eastAsia="Arial" w:hAnsi="Arial"/>
          <w:sz w:val="24"/>
          <w:szCs w:val="24"/>
        </w:rPr>
        <w:t xml:space="preserve">│тыква)                     ├─────────────┼──────┼──────┼──────┼──────┤</w:t>
      </w:r>
    </w:p>
    <w:p>
      <w:pPr>
        <w:spacing w:after="120"/>
        <w:jc w:val="both"/>
      </w:pPr>
      <w:r>
        <w:rPr>
          <w:rFonts w:ascii="Arial" w:cs="Arial" w:eastAsia="Arial" w:hAnsi="Arial"/>
          <w:sz w:val="24"/>
          <w:szCs w:val="24"/>
        </w:rPr>
        <w:t xml:space="preserve">│                           │Неохлаждаемые│  0,4 │  0,4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плоды (яблоки,  │Охлаждаемые  │  0,5 │  0,2 │  0,2 │  0,6 │</w:t>
      </w:r>
    </w:p>
    <w:p>
      <w:pPr>
        <w:spacing w:after="120"/>
        <w:jc w:val="both"/>
      </w:pPr>
      <w:r>
        <w:rPr>
          <w:rFonts w:ascii="Arial" w:cs="Arial" w:eastAsia="Arial" w:hAnsi="Arial"/>
          <w:sz w:val="24"/>
          <w:szCs w:val="24"/>
        </w:rPr>
        <w:t xml:space="preserve">│груши, айва и др.), хурма  ├─────────────┼──────┼──────┼──────┼──────┤</w:t>
      </w:r>
    </w:p>
    <w:p>
      <w:pPr>
        <w:spacing w:after="120"/>
        <w:jc w:val="both"/>
      </w:pPr>
      <w:r>
        <w:rPr>
          <w:rFonts w:ascii="Arial" w:cs="Arial" w:eastAsia="Arial" w:hAnsi="Arial"/>
          <w:sz w:val="24"/>
          <w:szCs w:val="24"/>
        </w:rPr>
        <w:t xml:space="preserve">│                           │Неохлаждаемые│  0,7 │  0,2 │  0,2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│Сливы                      │Охлаждаемые  │  0,9 │  0,7 │  0,7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1,0 │  0,8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косточковые         │Охлаждаемые  │  0,9 │  0,6 │  0,6 │  1,2 │</w:t>
      </w:r>
    </w:p>
    <w:p>
      <w:pPr>
        <w:spacing w:after="120"/>
        <w:jc w:val="both"/>
      </w:pPr>
      <w:r>
        <w:rPr>
          <w:rFonts w:ascii="Arial" w:cs="Arial" w:eastAsia="Arial" w:hAnsi="Arial"/>
          <w:sz w:val="24"/>
          <w:szCs w:val="24"/>
        </w:rPr>
        <w:t xml:space="preserve">│(абрикосы, персики черешни,├─────────────┼──────┼──────┼──────┼──────┤</w:t>
      </w:r>
    </w:p>
    <w:p>
      <w:pPr>
        <w:spacing w:after="120"/>
        <w:jc w:val="both"/>
      </w:pPr>
      <w:r>
        <w:rPr>
          <w:rFonts w:ascii="Arial" w:cs="Arial" w:eastAsia="Arial" w:hAnsi="Arial"/>
          <w:sz w:val="24"/>
          <w:szCs w:val="24"/>
        </w:rPr>
        <w:t xml:space="preserve">│вишни, кизил и др.),       │Неохлаждаемые│  1,3 │  0,8 │  0,8 │  1,6 │</w:t>
      </w:r>
    </w:p>
    <w:p>
      <w:pPr>
        <w:spacing w:after="120"/>
        <w:jc w:val="both"/>
      </w:pPr>
      <w:r>
        <w:rPr>
          <w:rFonts w:ascii="Arial" w:cs="Arial" w:eastAsia="Arial" w:hAnsi="Arial"/>
          <w:sz w:val="24"/>
          <w:szCs w:val="24"/>
        </w:rPr>
        <w:t xml:space="preserve">│гранаты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│Охлаждаемые  │  0,5 │  0,2 │  0,3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0,6 │  0,3 │  0,4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│Крыжовник                  │Охлаждаемые  │  0,2 │   -  │   -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0,3 │   -  │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клубника, малина│Охлаждаемые  │  1,2 │   -  │  1,2 │  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1,4 │   -  │  1,4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ягоды (клюква,│Охлаждаемые  │  0,4 │  0,2 │  0,3 │  0,4 │</w:t>
      </w:r>
    </w:p>
    <w:p>
      <w:pPr>
        <w:spacing w:after="120"/>
        <w:jc w:val="both"/>
      </w:pPr>
      <w:r>
        <w:rPr>
          <w:rFonts w:ascii="Arial" w:cs="Arial" w:eastAsia="Arial" w:hAnsi="Arial"/>
          <w:sz w:val="24"/>
          <w:szCs w:val="24"/>
        </w:rPr>
        <w:t xml:space="preserve">│брусника и др.) свежие и   ├─────────────┼──────┼──────┼──────┼──────┤</w:t>
      </w:r>
    </w:p>
    <w:p>
      <w:pPr>
        <w:spacing w:after="120"/>
        <w:jc w:val="both"/>
      </w:pPr>
      <w:r>
        <w:rPr>
          <w:rFonts w:ascii="Arial" w:cs="Arial" w:eastAsia="Arial" w:hAnsi="Arial"/>
          <w:sz w:val="24"/>
          <w:szCs w:val="24"/>
        </w:rPr>
        <w:t xml:space="preserve">│замороженные               │Неохлаждаемые│  0,5 │  0,3 │  0,4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│Охлаждаемые  │  1,0 │  0,8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0,9 │  1,5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Третья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товара    │ Тип складов │  Нормы естественной убыли,│</w:t>
      </w:r>
    </w:p>
    <w:p>
      <w:pPr>
        <w:spacing w:after="120"/>
        <w:jc w:val="both"/>
      </w:pPr>
      <w:r>
        <w:rPr>
          <w:rFonts w:ascii="Arial" w:cs="Arial" w:eastAsia="Arial" w:hAnsi="Arial"/>
          <w:sz w:val="24"/>
          <w:szCs w:val="24"/>
        </w:rPr>
        <w:t xml:space="preserve">│                           │             │        % время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Осень│ Зима │ Весна│ Лето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поздний          │Охлаждаемые  │  0,6 │  0,2 │  0,2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0,3 │  0,4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ранний           │Охлаждаемые  │   -  │   -  │   -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  │   -  │   -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0,9 │  0,6 │  0,8 │   -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│средние и поздние сорта    │Неохлаждаемые│  1,3 │  1,0 │  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белокочанная,      │Охлаждаемые  │   -  │  0,9 │  1,2 │  1,4 │</w:t>
      </w:r>
    </w:p>
    <w:p>
      <w:pPr>
        <w:spacing w:after="120"/>
        <w:jc w:val="both"/>
      </w:pPr>
      <w:r>
        <w:rPr>
          <w:rFonts w:ascii="Arial" w:cs="Arial" w:eastAsia="Arial" w:hAnsi="Arial"/>
          <w:sz w:val="24"/>
          <w:szCs w:val="24"/>
        </w:rPr>
        <w:t xml:space="preserve">│краснокочанная, савойская -├─────────────┼──────┼──────┼──────┼──────┤</w:t>
      </w:r>
    </w:p>
    <w:p>
      <w:pPr>
        <w:spacing w:after="120"/>
        <w:jc w:val="both"/>
      </w:pPr>
      <w:r>
        <w:rPr>
          <w:rFonts w:ascii="Arial" w:cs="Arial" w:eastAsia="Arial" w:hAnsi="Arial"/>
          <w:sz w:val="24"/>
          <w:szCs w:val="24"/>
        </w:rPr>
        <w:t xml:space="preserve">│ранние сорта               │Неохлаждаемые│   -  │  1,5 │  2,2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цветная и          │Охлаждаемые  │  1,3 │  1,0 │  1,2 │  2,3 │</w:t>
      </w:r>
    </w:p>
    <w:p>
      <w:pPr>
        <w:spacing w:after="120"/>
        <w:jc w:val="both"/>
      </w:pPr>
      <w:r>
        <w:rPr>
          <w:rFonts w:ascii="Arial" w:cs="Arial" w:eastAsia="Arial" w:hAnsi="Arial"/>
          <w:sz w:val="24"/>
          <w:szCs w:val="24"/>
        </w:rPr>
        <w:t xml:space="preserve">│брюссельская               ├─────────────┼──────┼──────┼──────┼──────┤</w:t>
      </w:r>
    </w:p>
    <w:p>
      <w:pPr>
        <w:spacing w:after="120"/>
        <w:jc w:val="both"/>
      </w:pPr>
      <w:r>
        <w:rPr>
          <w:rFonts w:ascii="Arial" w:cs="Arial" w:eastAsia="Arial" w:hAnsi="Arial"/>
          <w:sz w:val="24"/>
          <w:szCs w:val="24"/>
        </w:rPr>
        <w:t xml:space="preserve">│                           │Неохлаждаемые│  1,8 │  1,5 │  1,9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обрезные свекла,│Охлаждаемые  │  0,8 │  0,6 │  0,6 │  1,2 │</w:t>
      </w:r>
    </w:p>
    <w:p>
      <w:pPr>
        <w:spacing w:after="120"/>
        <w:jc w:val="both"/>
      </w:pPr>
      <w:r>
        <w:rPr>
          <w:rFonts w:ascii="Arial" w:cs="Arial" w:eastAsia="Arial" w:hAnsi="Arial"/>
          <w:sz w:val="24"/>
          <w:szCs w:val="24"/>
        </w:rPr>
        <w:t xml:space="preserve">│морковь, репа, редька,     ├─────────────┼──────┼──────┼──────┼──────┤</w:t>
      </w:r>
    </w:p>
    <w:p>
      <w:pPr>
        <w:spacing w:after="120"/>
        <w:jc w:val="both"/>
      </w:pPr>
      <w:r>
        <w:rPr>
          <w:rFonts w:ascii="Arial" w:cs="Arial" w:eastAsia="Arial" w:hAnsi="Arial"/>
          <w:sz w:val="24"/>
          <w:szCs w:val="24"/>
        </w:rPr>
        <w:t xml:space="preserve">│брюква, петрушка,          │Неохлаждаемые│  1,8 │  0,8 │  0,9 │  2,2 │</w:t>
      </w:r>
    </w:p>
    <w:p>
      <w:pPr>
        <w:spacing w:after="120"/>
        <w:jc w:val="both"/>
      </w:pPr>
      <w:r>
        <w:rPr>
          <w:rFonts w:ascii="Arial" w:cs="Arial" w:eastAsia="Arial" w:hAnsi="Arial"/>
          <w:sz w:val="24"/>
          <w:szCs w:val="24"/>
        </w:rPr>
        <w:t xml:space="preserve">│сельдерей, пастернак, хрен │             │      │      │      │      │</w:t>
      </w:r>
    </w:p>
    <w:p>
      <w:pPr>
        <w:spacing w:after="120"/>
        <w:jc w:val="both"/>
      </w:pPr>
      <w:r>
        <w:rPr>
          <w:rFonts w:ascii="Arial" w:cs="Arial" w:eastAsia="Arial" w:hAnsi="Arial"/>
          <w:sz w:val="24"/>
          <w:szCs w:val="24"/>
        </w:rPr>
        <w:t xml:space="preserve">│и 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│Корнеплоды с зеленью       │Охлаждаемые  │  1,2 │  0,8 │  0,8 │  1,5 │</w:t>
      </w:r>
    </w:p>
    <w:p>
      <w:pPr>
        <w:spacing w:after="120"/>
        <w:jc w:val="both"/>
      </w:pPr>
      <w:r>
        <w:rPr>
          <w:rFonts w:ascii="Arial" w:cs="Arial" w:eastAsia="Arial" w:hAnsi="Arial"/>
          <w:sz w:val="24"/>
          <w:szCs w:val="24"/>
        </w:rPr>
        <w:t xml:space="preserve">│(молодые и нарощенные)     ├─────────────┼──────┼──────┼──────┼──────┤</w:t>
      </w:r>
    </w:p>
    <w:p>
      <w:pPr>
        <w:spacing w:after="120"/>
        <w:jc w:val="both"/>
      </w:pPr>
      <w:r>
        <w:rPr>
          <w:rFonts w:ascii="Arial" w:cs="Arial" w:eastAsia="Arial" w:hAnsi="Arial"/>
          <w:sz w:val="24"/>
          <w:szCs w:val="24"/>
        </w:rPr>
        <w:t xml:space="preserve">│                           │Неохлаждаемые│  1,9 │  1,0 │  1,0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│Редис                      │Охлаждаемые  │  0,8 │  0,4 │  0,8 │  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1,2 │  0,6 │  1,2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репчатый               │Охлаждаемые  │  0,9 │  0,4 │  0,6 │  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1,2 │  0,6 │  0,9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│Охлаждаемые  │  0,8 │  0,5 │  0,7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1,0 │  0,7 │  0,9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зеленый, лук-порей     │Охлаждаемые  │  1,0 │  0,6 │  1,0 │  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1,4 │  0,9 │  1,5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│Зелень свежая (салат,      │Охлаждаемые  │  1,6 │  0,9 │  1,0 │  1,6 │</w:t>
      </w:r>
    </w:p>
    <w:p>
      <w:pPr>
        <w:spacing w:after="120"/>
        <w:jc w:val="both"/>
      </w:pPr>
      <w:r>
        <w:rPr>
          <w:rFonts w:ascii="Arial" w:cs="Arial" w:eastAsia="Arial" w:hAnsi="Arial"/>
          <w:sz w:val="24"/>
          <w:szCs w:val="24"/>
        </w:rPr>
        <w:t xml:space="preserve">│шпинат, укроп, щавель,     ├─────────────┼──────┼──────┼──────┼──────┤</w:t>
      </w:r>
    </w:p>
    <w:p>
      <w:pPr>
        <w:spacing w:after="120"/>
        <w:jc w:val="both"/>
      </w:pPr>
      <w:r>
        <w:rPr>
          <w:rFonts w:ascii="Arial" w:cs="Arial" w:eastAsia="Arial" w:hAnsi="Arial"/>
          <w:sz w:val="24"/>
          <w:szCs w:val="24"/>
        </w:rPr>
        <w:t xml:space="preserve">│петрушка, сельдерей, ревень│Неохлаждаемые│  2,4 │  1,2 │  1,4 │  2,4 │</w:t>
      </w:r>
    </w:p>
    <w:p>
      <w:pPr>
        <w:spacing w:after="120"/>
        <w:jc w:val="both"/>
      </w:pPr>
      <w:r>
        <w:rPr>
          <w:rFonts w:ascii="Arial" w:cs="Arial" w:eastAsia="Arial" w:hAnsi="Arial"/>
          <w:sz w:val="24"/>
          <w:szCs w:val="24"/>
        </w:rPr>
        <w:t xml:space="preserve">│и др.), бобовые            │             │      │      │      │      │</w:t>
      </w:r>
    </w:p>
    <w:p>
      <w:pPr>
        <w:spacing w:after="120"/>
        <w:jc w:val="both"/>
      </w:pPr>
      <w:r>
        <w:rPr>
          <w:rFonts w:ascii="Arial" w:cs="Arial" w:eastAsia="Arial" w:hAnsi="Arial"/>
          <w:sz w:val="24"/>
          <w:szCs w:val="24"/>
        </w:rPr>
        <w:t xml:space="preserve">│(горох-лопаточки,          │             │      │      │      │      │</w:t>
      </w:r>
    </w:p>
    <w:p>
      <w:pPr>
        <w:spacing w:after="120"/>
        <w:jc w:val="both"/>
      </w:pPr>
      <w:r>
        <w:rPr>
          <w:rFonts w:ascii="Arial" w:cs="Arial" w:eastAsia="Arial" w:hAnsi="Arial"/>
          <w:sz w:val="24"/>
          <w:szCs w:val="24"/>
        </w:rPr>
        <w:t xml:space="preserve">│фасоль-стручки) и 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│Кукуруза в початках        │Охлаждаемые  │  0,9 │   -  │   -  │  0,9 │</w:t>
      </w:r>
    </w:p>
    <w:p>
      <w:pPr>
        <w:spacing w:after="120"/>
        <w:jc w:val="both"/>
      </w:pPr>
      <w:r>
        <w:rPr>
          <w:rFonts w:ascii="Arial" w:cs="Arial" w:eastAsia="Arial" w:hAnsi="Arial"/>
          <w:sz w:val="24"/>
          <w:szCs w:val="24"/>
        </w:rPr>
        <w:t xml:space="preserve">│молочно-восковой зрелости  ├─────────────┼──────┼──────┼──────┼──────┤</w:t>
      </w:r>
    </w:p>
    <w:p>
      <w:pPr>
        <w:spacing w:after="120"/>
        <w:jc w:val="both"/>
      </w:pPr>
      <w:r>
        <w:rPr>
          <w:rFonts w:ascii="Arial" w:cs="Arial" w:eastAsia="Arial" w:hAnsi="Arial"/>
          <w:sz w:val="24"/>
          <w:szCs w:val="24"/>
        </w:rPr>
        <w:t xml:space="preserve">│                           │Неохлаждаемые│  1,5 │   -  │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│Огурцы открытого и         │Охлаждаемые  │  0,9 │  0,5 │  0,5 │  1,0 │</w:t>
      </w:r>
    </w:p>
    <w:p>
      <w:pPr>
        <w:spacing w:after="120"/>
        <w:jc w:val="both"/>
      </w:pPr>
      <w:r>
        <w:rPr>
          <w:rFonts w:ascii="Arial" w:cs="Arial" w:eastAsia="Arial" w:hAnsi="Arial"/>
          <w:sz w:val="24"/>
          <w:szCs w:val="24"/>
        </w:rPr>
        <w:t xml:space="preserve">│закрытого фунта            ├─────────────┼──────┼──────┼──────┼──────┤</w:t>
      </w:r>
    </w:p>
    <w:p>
      <w:pPr>
        <w:spacing w:after="120"/>
        <w:jc w:val="both"/>
      </w:pPr>
      <w:r>
        <w:rPr>
          <w:rFonts w:ascii="Arial" w:cs="Arial" w:eastAsia="Arial" w:hAnsi="Arial"/>
          <w:sz w:val="24"/>
          <w:szCs w:val="24"/>
        </w:rPr>
        <w:t xml:space="preserve">│                           │Неохлаждаемые│  1,5 │  0,8 │  0,8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│Томаты (красные, розовые и │Охлаждаемые  │  0,9 │  0,4 │  0,4 │  0,8 │</w:t>
      </w:r>
    </w:p>
    <w:p>
      <w:pPr>
        <w:spacing w:after="120"/>
        <w:jc w:val="both"/>
      </w:pPr>
      <w:r>
        <w:rPr>
          <w:rFonts w:ascii="Arial" w:cs="Arial" w:eastAsia="Arial" w:hAnsi="Arial"/>
          <w:sz w:val="24"/>
          <w:szCs w:val="24"/>
        </w:rPr>
        <w:t xml:space="preserve">│бурые)                     ├─────────────┼──────┼──────┼──────┼──────┤</w:t>
      </w:r>
    </w:p>
    <w:p>
      <w:pPr>
        <w:spacing w:after="120"/>
        <w:jc w:val="both"/>
      </w:pPr>
      <w:r>
        <w:rPr>
          <w:rFonts w:ascii="Arial" w:cs="Arial" w:eastAsia="Arial" w:hAnsi="Arial"/>
          <w:sz w:val="24"/>
          <w:szCs w:val="24"/>
        </w:rPr>
        <w:t xml:space="preserve">│                           │Неохлаждаемые│  1,5 │  0,5 │  0,5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│Баклажаны, кабачки, перец  │Охлаждаемые  │  1,0 │  0,5 │  0,5 │  1,0 │</w:t>
      </w:r>
    </w:p>
    <w:p>
      <w:pPr>
        <w:spacing w:after="120"/>
        <w:jc w:val="both"/>
      </w:pPr>
      <w:r>
        <w:rPr>
          <w:rFonts w:ascii="Arial" w:cs="Arial" w:eastAsia="Arial" w:hAnsi="Arial"/>
          <w:sz w:val="24"/>
          <w:szCs w:val="24"/>
        </w:rPr>
        <w:t xml:space="preserve">│сладкий и горький          ├─────────────┼──────┼──────┼──────┼──────┤</w:t>
      </w:r>
    </w:p>
    <w:p>
      <w:pPr>
        <w:spacing w:after="120"/>
        <w:jc w:val="both"/>
      </w:pPr>
      <w:r>
        <w:rPr>
          <w:rFonts w:ascii="Arial" w:cs="Arial" w:eastAsia="Arial" w:hAnsi="Arial"/>
          <w:sz w:val="24"/>
          <w:szCs w:val="24"/>
        </w:rPr>
        <w:t xml:space="preserve">│стручковый, патиссоны      │Неохлаждаемые│  1,8 │  0,7 │  0,7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│Бахчевые арбузы, дыни,     │Охлаждаемые  │  0,4 │  0,4 │  0,5 │  0,6 │</w:t>
      </w:r>
    </w:p>
    <w:p>
      <w:pPr>
        <w:spacing w:after="120"/>
        <w:jc w:val="both"/>
      </w:pPr>
      <w:r>
        <w:rPr>
          <w:rFonts w:ascii="Arial" w:cs="Arial" w:eastAsia="Arial" w:hAnsi="Arial"/>
          <w:sz w:val="24"/>
          <w:szCs w:val="24"/>
        </w:rPr>
        <w:t xml:space="preserve">│тыква)                     ├─────────────┼──────┼──────┼──────┼──────┤</w:t>
      </w:r>
    </w:p>
    <w:p>
      <w:pPr>
        <w:spacing w:after="120"/>
        <w:jc w:val="both"/>
      </w:pPr>
      <w:r>
        <w:rPr>
          <w:rFonts w:ascii="Arial" w:cs="Arial" w:eastAsia="Arial" w:hAnsi="Arial"/>
          <w:sz w:val="24"/>
          <w:szCs w:val="24"/>
        </w:rPr>
        <w:t xml:space="preserve">│                           │Неохлаждаемые│  0,6 │  0,6 │  0,9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│Семечковые плоды (яблоки,  │Охлаждаемые  │  0,6 │  0,2 │  0,2 │  0,6 │</w:t>
      </w:r>
    </w:p>
    <w:p>
      <w:pPr>
        <w:spacing w:after="120"/>
        <w:jc w:val="both"/>
      </w:pPr>
      <w:r>
        <w:rPr>
          <w:rFonts w:ascii="Arial" w:cs="Arial" w:eastAsia="Arial" w:hAnsi="Arial"/>
          <w:sz w:val="24"/>
          <w:szCs w:val="24"/>
        </w:rPr>
        <w:t xml:space="preserve">│груши, айва и др.), хурма  ├─────────────┼──────┼──────┼──────┼──────┤</w:t>
      </w:r>
    </w:p>
    <w:p>
      <w:pPr>
        <w:spacing w:after="120"/>
        <w:jc w:val="both"/>
      </w:pPr>
      <w:r>
        <w:rPr>
          <w:rFonts w:ascii="Arial" w:cs="Arial" w:eastAsia="Arial" w:hAnsi="Arial"/>
          <w:sz w:val="24"/>
          <w:szCs w:val="24"/>
        </w:rPr>
        <w:t xml:space="preserve">│                           │Неохлаждаемые│  0,9 │  0,3 │  0,5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│Сливы                      │Охлаждаемые  │  1,0 │  0,7 │  0,7 │  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1,0 │  1,0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косточковые         │Охлаждаемые  │  1,1 │  0,6 │  0,6 │  1,2 │</w:t>
      </w:r>
    </w:p>
    <w:p>
      <w:pPr>
        <w:spacing w:after="120"/>
        <w:jc w:val="both"/>
      </w:pPr>
      <w:r>
        <w:rPr>
          <w:rFonts w:ascii="Arial" w:cs="Arial" w:eastAsia="Arial" w:hAnsi="Arial"/>
          <w:sz w:val="24"/>
          <w:szCs w:val="24"/>
        </w:rPr>
        <w:t xml:space="preserve">│(абрикосы, персики черешни,├─────────────┼──────┼──────┼──────┼──────┤</w:t>
      </w:r>
    </w:p>
    <w:p>
      <w:pPr>
        <w:spacing w:after="120"/>
        <w:jc w:val="both"/>
      </w:pPr>
      <w:r>
        <w:rPr>
          <w:rFonts w:ascii="Arial" w:cs="Arial" w:eastAsia="Arial" w:hAnsi="Arial"/>
          <w:sz w:val="24"/>
          <w:szCs w:val="24"/>
        </w:rPr>
        <w:t xml:space="preserve">│вишни, кизил и др.),       │Неохлаждаемые│  1,7 │  0,9 │  0,9 │  2,0 │</w:t>
      </w:r>
    </w:p>
    <w:p>
      <w:pPr>
        <w:spacing w:after="120"/>
        <w:jc w:val="both"/>
      </w:pPr>
      <w:r>
        <w:rPr>
          <w:rFonts w:ascii="Arial" w:cs="Arial" w:eastAsia="Arial" w:hAnsi="Arial"/>
          <w:sz w:val="24"/>
          <w:szCs w:val="24"/>
        </w:rPr>
        <w:t xml:space="preserve">│гранаты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смородина        │Охлаждаемые  │  0,5 │  0,3 │  0,3 │  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0,7 │  0,5 │  0,5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│Крыжовник                  │Охлаждаемые  │  0,2 │   -  │   -  │  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0,3 │   -  │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клубника, малина│Охлаждаемые  │  1,2 │   -  │  1,2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1,6 │   -  │  1,6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│Дикорастущие ягоды (клюква,│Охлаждаемые  │  0,4 │  0,2 │  0,4 │  0,4 │</w:t>
      </w:r>
    </w:p>
    <w:p>
      <w:pPr>
        <w:spacing w:after="120"/>
        <w:jc w:val="both"/>
      </w:pPr>
      <w:r>
        <w:rPr>
          <w:rFonts w:ascii="Arial" w:cs="Arial" w:eastAsia="Arial" w:hAnsi="Arial"/>
          <w:sz w:val="24"/>
          <w:szCs w:val="24"/>
        </w:rPr>
        <w:t xml:space="preserve">│брусника и др.) свежие и   ├─────────────┼──────┼──────┼──────┼──────┤</w:t>
      </w:r>
    </w:p>
    <w:p>
      <w:pPr>
        <w:spacing w:after="120"/>
        <w:jc w:val="both"/>
      </w:pPr>
      <w:r>
        <w:rPr>
          <w:rFonts w:ascii="Arial" w:cs="Arial" w:eastAsia="Arial" w:hAnsi="Arial"/>
          <w:sz w:val="24"/>
          <w:szCs w:val="24"/>
        </w:rPr>
        <w:t xml:space="preserve">│замороженные               │Неохлаждаемые│  0,6 │  0,4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│Грибы свежие всех видов    │Охлаждаемые  │  1,0 │  0,8 │  1,2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│Неохлаждаемые│  1,3 │  1,0 │  1,7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Нормы естественной убыли свежих картофеля, овощей и плодов при длительном хранении на базах и складах разного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Первая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Тип   │         Нормы естественной убыли, % месяцы года         │</w:t>
      </w:r>
    </w:p>
    <w:p>
      <w:pPr>
        <w:spacing w:after="120"/>
        <w:jc w:val="both"/>
      </w:pPr>
      <w:r>
        <w:rPr>
          <w:rFonts w:ascii="Arial" w:cs="Arial" w:eastAsia="Arial" w:hAnsi="Arial"/>
          <w:sz w:val="24"/>
          <w:szCs w:val="24"/>
        </w:rPr>
        <w:t xml:space="preserve">│  вание  │склада ├────┬────┬────┬───┬────┬────┬────┬────┬───┬────┬────┬────┤</w:t>
      </w:r>
    </w:p>
    <w:p>
      <w:pPr>
        <w:spacing w:after="120"/>
        <w:jc w:val="both"/>
      </w:pPr>
      <w:r>
        <w:rPr>
          <w:rFonts w:ascii="Arial" w:cs="Arial" w:eastAsia="Arial" w:hAnsi="Arial"/>
          <w:sz w:val="24"/>
          <w:szCs w:val="24"/>
        </w:rPr>
        <w:t xml:space="preserve">│ товара  │       │се- │ок- │ноя-│де-│ян- │фев-│март│ап- │май│июнь│июль│ав- │</w:t>
      </w:r>
    </w:p>
    <w:p>
      <w:pPr>
        <w:spacing w:after="120"/>
        <w:jc w:val="both"/>
      </w:pPr>
      <w:r>
        <w:rPr>
          <w:rFonts w:ascii="Arial" w:cs="Arial" w:eastAsia="Arial" w:hAnsi="Arial"/>
          <w:sz w:val="24"/>
          <w:szCs w:val="24"/>
        </w:rPr>
        <w:t xml:space="preserve">│         │       │нтя-│тя- │брь │ка-│варь│раль│    │рель│   │    │    │густ│</w:t>
      </w:r>
    </w:p>
    <w:p>
      <w:pPr>
        <w:spacing w:after="120"/>
        <w:jc w:val="both"/>
      </w:pPr>
      <w:r>
        <w:rPr>
          <w:rFonts w:ascii="Arial" w:cs="Arial" w:eastAsia="Arial" w:hAnsi="Arial"/>
          <w:sz w:val="24"/>
          <w:szCs w:val="24"/>
        </w:rPr>
        <w:t xml:space="preserve">│         │       │брь │брь │    │брь│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│Картофель│С ис-  │ 1,0│ 0,6│ 0,6│0,5│0,5 │0,5 │ 0,5│ 0,8│0,8│ 0,8│ 0,8│ 0,8│</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1,3│ 0,9│ 0,7│0,5│0,5 │0,5 │ 0,5│ 0,9│1,1│ 1,8│ 2,0│ 2,5│</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1,4│ 1,0│ 0,7│0,4│0,4 │0,4 │ 0,7│ 0,9│1,5│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│Свекла,  │С ис-  │ 1,5│ 0,8│ 0,8│0,7│0,6 │0,6 │ 0,6│ 0,8│0,9│ 0,9│  - │  - │</w:t>
      </w:r>
    </w:p>
    <w:p>
      <w:pPr>
        <w:spacing w:after="120"/>
        <w:jc w:val="both"/>
      </w:pPr>
      <w:r>
        <w:rPr>
          <w:rFonts w:ascii="Arial" w:cs="Arial" w:eastAsia="Arial" w:hAnsi="Arial"/>
          <w:sz w:val="24"/>
          <w:szCs w:val="24"/>
        </w:rPr>
        <w:t xml:space="preserve">│редька,  │кусств.│    │    │    │   │    │    │    │    │   │    │    │    │</w:t>
      </w:r>
    </w:p>
    <w:p>
      <w:pPr>
        <w:spacing w:after="120"/>
        <w:jc w:val="both"/>
      </w:pPr>
      <w:r>
        <w:rPr>
          <w:rFonts w:ascii="Arial" w:cs="Arial" w:eastAsia="Arial" w:hAnsi="Arial"/>
          <w:sz w:val="24"/>
          <w:szCs w:val="24"/>
        </w:rPr>
        <w:t xml:space="preserve">│брюква,  │охлажд.│    │    │    │   │    │    │    │    │   │    │    │    │</w:t>
      </w:r>
    </w:p>
    <w:p>
      <w:pPr>
        <w:spacing w:after="120"/>
        <w:jc w:val="both"/>
      </w:pPr>
      <w:r>
        <w:rPr>
          <w:rFonts w:ascii="Arial" w:cs="Arial" w:eastAsia="Arial" w:hAnsi="Arial"/>
          <w:sz w:val="24"/>
          <w:szCs w:val="24"/>
        </w:rPr>
        <w:t xml:space="preserve">│хрен,    ├───────┼────┼────┼────┼───┼────┼────┼────┼────┼───┼────┼────┼────┤</w:t>
      </w:r>
    </w:p>
    <w:p>
      <w:pPr>
        <w:spacing w:after="120"/>
        <w:jc w:val="both"/>
      </w:pPr>
      <w:r>
        <w:rPr>
          <w:rFonts w:ascii="Arial" w:cs="Arial" w:eastAsia="Arial" w:hAnsi="Arial"/>
          <w:sz w:val="24"/>
          <w:szCs w:val="24"/>
        </w:rPr>
        <w:t xml:space="preserve">│кольраби,│Без ис-│ 1,7│ 0,9│ 0,8│0,7│0,6 │0,6 │ 0,6│ 0,8│1,1│ 1,9│  - │  - │</w:t>
      </w:r>
    </w:p>
    <w:p>
      <w:pPr>
        <w:spacing w:after="120"/>
        <w:jc w:val="both"/>
      </w:pPr>
      <w:r>
        <w:rPr>
          <w:rFonts w:ascii="Arial" w:cs="Arial" w:eastAsia="Arial" w:hAnsi="Arial"/>
          <w:sz w:val="24"/>
          <w:szCs w:val="24"/>
        </w:rPr>
        <w:t xml:space="preserve">│пастернак│кусств.│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1,5│ 1,0│ 0,7│0,6│0,3 │0,3 │ 0,6│ 0,9│2,0│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│Морковь, │С ис-  │ 2,2│ 1,3│ 1,2│0,8│0,7 │0,7 │ 0,7│ 1,0│1,0│1,0 │  - │  - │</w:t>
      </w:r>
    </w:p>
    <w:p>
      <w:pPr>
        <w:spacing w:after="120"/>
        <w:jc w:val="both"/>
      </w:pPr>
      <w:r>
        <w:rPr>
          <w:rFonts w:ascii="Arial" w:cs="Arial" w:eastAsia="Arial" w:hAnsi="Arial"/>
          <w:sz w:val="24"/>
          <w:szCs w:val="24"/>
        </w:rPr>
        <w:t xml:space="preserve">│петрушка,│кусств.│    │    │    │   │    │    │    │    │   │    │    │    │</w:t>
      </w:r>
    </w:p>
    <w:p>
      <w:pPr>
        <w:spacing w:after="120"/>
        <w:jc w:val="both"/>
      </w:pPr>
      <w:r>
        <w:rPr>
          <w:rFonts w:ascii="Arial" w:cs="Arial" w:eastAsia="Arial" w:hAnsi="Arial"/>
          <w:sz w:val="24"/>
          <w:szCs w:val="24"/>
        </w:rPr>
        <w:t xml:space="preserve">│сельде-  │охлажд.│    │    │    │   │    │    │    │    │   │    │    │    │</w:t>
      </w:r>
    </w:p>
    <w:p>
      <w:pPr>
        <w:spacing w:after="120"/>
        <w:jc w:val="both"/>
      </w:pPr>
      <w:r>
        <w:rPr>
          <w:rFonts w:ascii="Arial" w:cs="Arial" w:eastAsia="Arial" w:hAnsi="Arial"/>
          <w:sz w:val="24"/>
          <w:szCs w:val="24"/>
        </w:rPr>
        <w:t xml:space="preserve">│рей, репа├───────┼────┼────┼────┼───┼────┼────┼────┼────┼───┼────┼────┼────┤</w:t>
      </w:r>
    </w:p>
    <w:p>
      <w:pPr>
        <w:spacing w:after="120"/>
        <w:jc w:val="both"/>
      </w:pPr>
      <w:r>
        <w:rPr>
          <w:rFonts w:ascii="Arial" w:cs="Arial" w:eastAsia="Arial" w:hAnsi="Arial"/>
          <w:sz w:val="24"/>
          <w:szCs w:val="24"/>
        </w:rPr>
        <w:t xml:space="preserve">│         │Без ис-│ 2,3│ 2,0│ 1,3│0,8│0,7 │0,8 │ 1,0│ 1,2│2,4│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пере-│ 1,2│ 1,0│ 0,6│0,4│0,3 │0,4 │ 0,4│ 0,6│1,2│  - │  - │  - │</w:t>
      </w:r>
    </w:p>
    <w:p>
      <w:pPr>
        <w:spacing w:after="120"/>
        <w:jc w:val="both"/>
      </w:pPr>
      <w:r>
        <w:rPr>
          <w:rFonts w:ascii="Arial" w:cs="Arial" w:eastAsia="Arial" w:hAnsi="Arial"/>
          <w:sz w:val="24"/>
          <w:szCs w:val="24"/>
        </w:rPr>
        <w:t xml:space="preserve">│         │слойкой│    │    │    │   │    │    │    │    │   │    │    │    │</w:t>
      </w:r>
    </w:p>
    <w:p>
      <w:pPr>
        <w:spacing w:after="120"/>
        <w:jc w:val="both"/>
      </w:pPr>
      <w:r>
        <w:rPr>
          <w:rFonts w:ascii="Arial" w:cs="Arial" w:eastAsia="Arial" w:hAnsi="Arial"/>
          <w:sz w:val="24"/>
          <w:szCs w:val="24"/>
        </w:rPr>
        <w:t xml:space="preserve">│         │песком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1,5│ 1,3│ 1,2│0,6│0,6 │0,6 │ 0,8│ 0,9│2,0│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│Без ис-│ 3,3│ 2,4│ 1,1│2,5│2,7 │ -  │  - │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│кочанная,│Бурты, │  - │ 3,3│ 1,8│1,0│2,0 │2,5 │  - │  - │ - │  - │  - │  - │</w:t>
      </w:r>
    </w:p>
    <w:p>
      <w:pPr>
        <w:spacing w:after="120"/>
        <w:jc w:val="both"/>
      </w:pPr>
      <w:r>
        <w:rPr>
          <w:rFonts w:ascii="Arial" w:cs="Arial" w:eastAsia="Arial" w:hAnsi="Arial"/>
          <w:sz w:val="24"/>
          <w:szCs w:val="24"/>
        </w:rPr>
        <w:t xml:space="preserve">│савой-   │траншеи│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│средне-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│С ис-  │  - │ 2,3│ 1,3│1,0│1,0 │1,0 │ 1,3│ 1,3│1,8│ 1,8│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│кочанная,│Без ис-│  - │ 2,8│ 2,1│1,0│1,0 │1,2 │ 1,3│ 1,5│ - │  - │  - │  - │</w:t>
      </w:r>
    </w:p>
    <w:p>
      <w:pPr>
        <w:spacing w:after="120"/>
        <w:jc w:val="both"/>
      </w:pPr>
      <w:r>
        <w:rPr>
          <w:rFonts w:ascii="Arial" w:cs="Arial" w:eastAsia="Arial" w:hAnsi="Arial"/>
          <w:sz w:val="24"/>
          <w:szCs w:val="24"/>
        </w:rPr>
        <w:t xml:space="preserve">│савой-   │кусств.│    │    │    │   │    │    │    │    │   │    │    │    │</w:t>
      </w:r>
    </w:p>
    <w:p>
      <w:pPr>
        <w:spacing w:after="120"/>
        <w:jc w:val="both"/>
      </w:pPr>
      <w:r>
        <w:rPr>
          <w:rFonts w:ascii="Arial" w:cs="Arial" w:eastAsia="Arial" w:hAnsi="Arial"/>
          <w:sz w:val="24"/>
          <w:szCs w:val="24"/>
        </w:rPr>
        <w:t xml:space="preserve">│ская,    │охлажд.│    │    │    │   │    │    │    │    │   │    │    │    │</w:t>
      </w:r>
    </w:p>
    <w:p>
      <w:pPr>
        <w:spacing w:after="120"/>
        <w:jc w:val="both"/>
      </w:pPr>
      <w:r>
        <w:rPr>
          <w:rFonts w:ascii="Arial" w:cs="Arial" w:eastAsia="Arial" w:hAnsi="Arial"/>
          <w:sz w:val="24"/>
          <w:szCs w:val="24"/>
        </w:rPr>
        <w:t xml:space="preserve">│брюссель-├───────┼────┼────┼────┼───┼────┼────┼────┼────┼───┼────┼────┼────┤</w:t>
      </w:r>
    </w:p>
    <w:p>
      <w:pPr>
        <w:spacing w:after="120"/>
        <w:jc w:val="both"/>
      </w:pPr>
      <w:r>
        <w:rPr>
          <w:rFonts w:ascii="Arial" w:cs="Arial" w:eastAsia="Arial" w:hAnsi="Arial"/>
          <w:sz w:val="24"/>
          <w:szCs w:val="24"/>
        </w:rPr>
        <w:t xml:space="preserve">│ская     │Бурты, │  - │ 2,8│ 1,8│0,8│0,8 │0,8 │ 1,1│ 1,3│ - │  - │  - │  - │</w:t>
      </w:r>
    </w:p>
    <w:p>
      <w:pPr>
        <w:spacing w:after="120"/>
        <w:jc w:val="both"/>
      </w:pPr>
      <w:r>
        <w:rPr>
          <w:rFonts w:ascii="Arial" w:cs="Arial" w:eastAsia="Arial" w:hAnsi="Arial"/>
          <w:sz w:val="24"/>
          <w:szCs w:val="24"/>
        </w:rPr>
        <w:t xml:space="preserve">│поздне-  │траншеи│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│С ис-  │ 0,8│ 0,7│ 0,6│0,5│0,5 │0,5 │ 0,6│ 0,8│1,1│ 1,2│ 1,5│ 1,5│</w:t>
      </w:r>
    </w:p>
    <w:p>
      <w:pPr>
        <w:spacing w:after="120"/>
        <w:jc w:val="both"/>
      </w:pPr>
      <w:r>
        <w:rPr>
          <w:rFonts w:ascii="Arial" w:cs="Arial" w:eastAsia="Arial" w:hAnsi="Arial"/>
          <w:sz w:val="24"/>
          <w:szCs w:val="24"/>
        </w:rPr>
        <w:t xml:space="preserve">│репчатый │кусств.│    │    │    │   │    │    │    │    │   │    │    │    │</w:t>
      </w:r>
    </w:p>
    <w:p>
      <w:pPr>
        <w:spacing w:after="120"/>
        <w:jc w:val="both"/>
      </w:pPr>
      <w:r>
        <w:rPr>
          <w:rFonts w:ascii="Arial" w:cs="Arial" w:eastAsia="Arial" w:hAnsi="Arial"/>
          <w:sz w:val="24"/>
          <w:szCs w:val="24"/>
        </w:rPr>
        <w:t xml:space="preserve">│и выборок│охлажд.│    │    │    │   │    │    │    │    │   │    │    │    │</w:t>
      </w:r>
    </w:p>
    <w:p>
      <w:pPr>
        <w:spacing w:after="120"/>
        <w:jc w:val="both"/>
      </w:pPr>
      <w:r>
        <w:rPr>
          <w:rFonts w:ascii="Arial" w:cs="Arial" w:eastAsia="Arial" w:hAnsi="Arial"/>
          <w:sz w:val="24"/>
          <w:szCs w:val="24"/>
        </w:rPr>
        <w:t xml:space="preserve">│продо-   ├───────┼────┼────┼────┼───┼────┼────┼────┼────┼───┼────┼────┼────┤</w:t>
      </w:r>
    </w:p>
    <w:p>
      <w:pPr>
        <w:spacing w:after="120"/>
        <w:jc w:val="both"/>
      </w:pPr>
      <w:r>
        <w:rPr>
          <w:rFonts w:ascii="Arial" w:cs="Arial" w:eastAsia="Arial" w:hAnsi="Arial"/>
          <w:sz w:val="24"/>
          <w:szCs w:val="24"/>
        </w:rPr>
        <w:t xml:space="preserve">│вольст-  │Без ис-│ 1,7│ 1,2│ 1,1│0,6│0,6 │0,6 │ 0,6│ 1,0│1,7│  - │  - │ 2,5│</w:t>
      </w:r>
    </w:p>
    <w:p>
      <w:pPr>
        <w:spacing w:after="120"/>
        <w:jc w:val="both"/>
      </w:pPr>
      <w:r>
        <w:rPr>
          <w:rFonts w:ascii="Arial" w:cs="Arial" w:eastAsia="Arial" w:hAnsi="Arial"/>
          <w:sz w:val="24"/>
          <w:szCs w:val="24"/>
        </w:rPr>
        <w:t xml:space="preserve">│венный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│С ис-  │ 1,6│ 1,0│ 0,9│0,9│0,9 │0,9 │ 0,9│ 0,9│1,5│ 1,5│ 1,5│ 1,7│</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3,0│ 2,0│ 1,2│1,1│1,1 │1,2 │ 1,3│ 1,5│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│Тыква    │Без ис-│ 1,5│ 1,2│ 0,7│0,5│0,3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1,2│ 0,8│ 0,6│0,5│0,5 │0,4 │  - │  - │ - │  - │  - │  - │</w:t>
      </w:r>
    </w:p>
    <w:p>
      <w:pPr>
        <w:spacing w:after="120"/>
        <w:jc w:val="both"/>
      </w:pPr>
      <w:r>
        <w:rPr>
          <w:rFonts w:ascii="Arial" w:cs="Arial" w:eastAsia="Arial" w:hAnsi="Arial"/>
          <w:sz w:val="24"/>
          <w:szCs w:val="24"/>
        </w:rPr>
        <w:t xml:space="preserve">│осенних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1,2│ 1,2│1,0│1,0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1,0│ 0,4│ 0,3│0,3│0,25│0,25│ 0,3│ 0,3│0,5│ 0,5│  - │  - │</w:t>
      </w:r>
    </w:p>
    <w:p>
      <w:pPr>
        <w:spacing w:after="120"/>
        <w:jc w:val="both"/>
      </w:pPr>
      <w:r>
        <w:rPr>
          <w:rFonts w:ascii="Arial" w:cs="Arial" w:eastAsia="Arial" w:hAnsi="Arial"/>
          <w:sz w:val="24"/>
          <w:szCs w:val="24"/>
        </w:rPr>
        <w:t xml:space="preserve">│зимних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1,8│ 0,8│ 0,6│0,5│0,5 │0,5 │ 0,5│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│Груши    │С ис-  │ 1,0│ 0,8│ 0,6│0,6│0,5 │0,4 │ 0,4│ 0,4│0,5│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1,6│ 1,4│0,7│0,6 │0,6 │ 0,6│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 ис-  │ 0,8│ 0,7│ 0,7│0,6│0,4 │0,4 │0,4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│Клюква   │Склады │ 1,4│ 1,4│ 1,0│0,9│0,9 │0,8 │ 0,8│ 0,8│0,8│ 0,7│ 0,7│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0,8│ 0,8│ 0,3│0,2│0,2 │0,2 │ 0,2│ 0,2│0,1│ 0,1│ 0,1│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│Брусника │Склады │ 2,0│ 0,8│ 0,5│0,5│0,4 │ -  │  - │  - │ - │  - │  - │ 2,0│</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1,5│ 0,3│ 0,2│0,1│0,1 │ -  │  - │  - │ - │  - │  - │ 1,5│</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Вторая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Тип   │              Нормы естественной убыли, %                │</w:t>
      </w:r>
    </w:p>
    <w:p>
      <w:pPr>
        <w:spacing w:after="120"/>
        <w:jc w:val="both"/>
      </w:pPr>
      <w:r>
        <w:rPr>
          <w:rFonts w:ascii="Arial" w:cs="Arial" w:eastAsia="Arial" w:hAnsi="Arial"/>
          <w:sz w:val="24"/>
          <w:szCs w:val="24"/>
        </w:rPr>
        <w:t xml:space="preserve">│  вание  │склада ├────┬────┬────┬───┬────┬────┬────┬────┬───┬────┬────┬────┤</w:t>
      </w:r>
    </w:p>
    <w:p>
      <w:pPr>
        <w:spacing w:after="120"/>
        <w:jc w:val="both"/>
      </w:pPr>
      <w:r>
        <w:rPr>
          <w:rFonts w:ascii="Arial" w:cs="Arial" w:eastAsia="Arial" w:hAnsi="Arial"/>
          <w:sz w:val="24"/>
          <w:szCs w:val="24"/>
        </w:rPr>
        <w:t xml:space="preserve">│ товара  │       │се- │ок- │ноя-│де-│ян- │фев-│март│ап- │май│июнь│июль│ав- │</w:t>
      </w:r>
    </w:p>
    <w:p>
      <w:pPr>
        <w:spacing w:after="120"/>
        <w:jc w:val="both"/>
      </w:pPr>
      <w:r>
        <w:rPr>
          <w:rFonts w:ascii="Arial" w:cs="Arial" w:eastAsia="Arial" w:hAnsi="Arial"/>
          <w:sz w:val="24"/>
          <w:szCs w:val="24"/>
        </w:rPr>
        <w:t xml:space="preserve">│         │       │нтя-│тя- │брь │ка-│варь│раль│    │рель│   │    │    │густ│</w:t>
      </w:r>
    </w:p>
    <w:p>
      <w:pPr>
        <w:spacing w:after="120"/>
        <w:jc w:val="both"/>
      </w:pPr>
      <w:r>
        <w:rPr>
          <w:rFonts w:ascii="Arial" w:cs="Arial" w:eastAsia="Arial" w:hAnsi="Arial"/>
          <w:sz w:val="24"/>
          <w:szCs w:val="24"/>
        </w:rPr>
        <w:t xml:space="preserve">│         │       │брь │брь │    │брь│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│Картофель│С ис-  │ 1,2│ 0,7│ 0,7│0,6│0,6 │0,6 │ 0,6│ 0,8│0,8│ 0,9│ 0,9│ 0,8│</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1,5│ 1,1│ 0,8│0,6│0,6 │0,6 │ 0,6│ 0,9│1,2│ 1,9│ 2,1│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1,4│ 1,0│ 0,7│0,4│0,4 │0,4 │ 0,7│ 0,9│1,5│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│Свекла,  │С ис-  │ 1,5│ 0,8│ 0,8│0,7│0,6 │0,6 │ 0,6│ 0,8│0,9│ 0,9│  - │  - │</w:t>
      </w:r>
    </w:p>
    <w:p>
      <w:pPr>
        <w:spacing w:after="120"/>
        <w:jc w:val="both"/>
      </w:pPr>
      <w:r>
        <w:rPr>
          <w:rFonts w:ascii="Arial" w:cs="Arial" w:eastAsia="Arial" w:hAnsi="Arial"/>
          <w:sz w:val="24"/>
          <w:szCs w:val="24"/>
        </w:rPr>
        <w:t xml:space="preserve">│редька,  │кусств.│    │    │    │   │    │    │    │    │   │    │    │    │</w:t>
      </w:r>
    </w:p>
    <w:p>
      <w:pPr>
        <w:spacing w:after="120"/>
        <w:jc w:val="both"/>
      </w:pPr>
      <w:r>
        <w:rPr>
          <w:rFonts w:ascii="Arial" w:cs="Arial" w:eastAsia="Arial" w:hAnsi="Arial"/>
          <w:sz w:val="24"/>
          <w:szCs w:val="24"/>
        </w:rPr>
        <w:t xml:space="preserve">│брюква,  │охлажд.│    │    │    │   │    │    │    │    │   │    │    │    │</w:t>
      </w:r>
    </w:p>
    <w:p>
      <w:pPr>
        <w:spacing w:after="120"/>
        <w:jc w:val="both"/>
      </w:pPr>
      <w:r>
        <w:rPr>
          <w:rFonts w:ascii="Arial" w:cs="Arial" w:eastAsia="Arial" w:hAnsi="Arial"/>
          <w:sz w:val="24"/>
          <w:szCs w:val="24"/>
        </w:rPr>
        <w:t xml:space="preserve">│хрен,    ├───────┼────┼────┼────┼───┼────┼────┼────┼────┼───┼────┼────┼────┤</w:t>
      </w:r>
    </w:p>
    <w:p>
      <w:pPr>
        <w:spacing w:after="120"/>
        <w:jc w:val="both"/>
      </w:pPr>
      <w:r>
        <w:rPr>
          <w:rFonts w:ascii="Arial" w:cs="Arial" w:eastAsia="Arial" w:hAnsi="Arial"/>
          <w:sz w:val="24"/>
          <w:szCs w:val="24"/>
        </w:rPr>
        <w:t xml:space="preserve">│кольраби,│Без ис-│ 1,7│ 0,9│ 0,8│0,7│0,6 │0,6 │ 0,6│ 0,8│1,1│ 1,9│  - │  - │</w:t>
      </w:r>
    </w:p>
    <w:p>
      <w:pPr>
        <w:spacing w:after="120"/>
        <w:jc w:val="both"/>
      </w:pPr>
      <w:r>
        <w:rPr>
          <w:rFonts w:ascii="Arial" w:cs="Arial" w:eastAsia="Arial" w:hAnsi="Arial"/>
          <w:sz w:val="24"/>
          <w:szCs w:val="24"/>
        </w:rPr>
        <w:t xml:space="preserve">│пастернак│кусств.│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1,5│ 1,0│ 0,7│0,6│0,3 │0,3 │ 0,6│ 0,9│2,0│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│Морковь, │С ис-  │ 2,2│ 1,4│ 1,2│0,8│0,7 │0,9 │ 0,9│ 1,2│1,2│1,2 │  - │  - │</w:t>
      </w:r>
    </w:p>
    <w:p>
      <w:pPr>
        <w:spacing w:after="120"/>
        <w:jc w:val="both"/>
      </w:pPr>
      <w:r>
        <w:rPr>
          <w:rFonts w:ascii="Arial" w:cs="Arial" w:eastAsia="Arial" w:hAnsi="Arial"/>
          <w:sz w:val="24"/>
          <w:szCs w:val="24"/>
        </w:rPr>
        <w:t xml:space="preserve">│петрушка,│кусств.│    │    │    │   │    │    │    │    │   │    │    │    │</w:t>
      </w:r>
    </w:p>
    <w:p>
      <w:pPr>
        <w:spacing w:after="120"/>
        <w:jc w:val="both"/>
      </w:pPr>
      <w:r>
        <w:rPr>
          <w:rFonts w:ascii="Arial" w:cs="Arial" w:eastAsia="Arial" w:hAnsi="Arial"/>
          <w:sz w:val="24"/>
          <w:szCs w:val="24"/>
        </w:rPr>
        <w:t xml:space="preserve">│сельде-  │охлажд.│    │    │    │   │    │    │    │    │   │    │    │    │</w:t>
      </w:r>
    </w:p>
    <w:p>
      <w:pPr>
        <w:spacing w:after="120"/>
        <w:jc w:val="both"/>
      </w:pPr>
      <w:r>
        <w:rPr>
          <w:rFonts w:ascii="Arial" w:cs="Arial" w:eastAsia="Arial" w:hAnsi="Arial"/>
          <w:sz w:val="24"/>
          <w:szCs w:val="24"/>
        </w:rPr>
        <w:t xml:space="preserve">│рей, репа├───────┼────┼────┼────┼───┼────┼────┼────┼────┼───┼────┼────┼────┤</w:t>
      </w:r>
    </w:p>
    <w:p>
      <w:pPr>
        <w:spacing w:after="120"/>
        <w:jc w:val="both"/>
      </w:pPr>
      <w:r>
        <w:rPr>
          <w:rFonts w:ascii="Arial" w:cs="Arial" w:eastAsia="Arial" w:hAnsi="Arial"/>
          <w:sz w:val="24"/>
          <w:szCs w:val="24"/>
        </w:rPr>
        <w:t xml:space="preserve">│         │Без ис-│ 2,3│ 2,0│ 1,3│0,8│0,7 │0,8 │ 1,0│ 1,2│2,4│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│Без ис-│  - │ 3,5│ 2,7│1,4│2,5 │2,7 │  - │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│кочанная,│Бурты, │  - │ 3,3│ 1,8│1,0│2,0 │2,5 │  - │  - │ - │  - │  - │  - │</w:t>
      </w:r>
    </w:p>
    <w:p>
      <w:pPr>
        <w:spacing w:after="120"/>
        <w:jc w:val="both"/>
      </w:pPr>
      <w:r>
        <w:rPr>
          <w:rFonts w:ascii="Arial" w:cs="Arial" w:eastAsia="Arial" w:hAnsi="Arial"/>
          <w:sz w:val="24"/>
          <w:szCs w:val="24"/>
        </w:rPr>
        <w:t xml:space="preserve">│савой-   │траншеи│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│средне-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│С ис-  │  - │ 2,6│ 1,6│1,2│1,0 │1,0 │ 1,3│ 1,3│1,8│ 1,8│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│кочанная,│Без ис-│  - │ 3,0│ 2,3│1,3│1,3 │1,2 │ 1,3│ 1,5│ - │  - │  - │  - │</w:t>
      </w:r>
    </w:p>
    <w:p>
      <w:pPr>
        <w:spacing w:after="120"/>
        <w:jc w:val="both"/>
      </w:pPr>
      <w:r>
        <w:rPr>
          <w:rFonts w:ascii="Arial" w:cs="Arial" w:eastAsia="Arial" w:hAnsi="Arial"/>
          <w:sz w:val="24"/>
          <w:szCs w:val="24"/>
        </w:rPr>
        <w:t xml:space="preserve">│савой-   │кусств.│    │    │    │   │    │    │    │    │   │    │    │    │</w:t>
      </w:r>
    </w:p>
    <w:p>
      <w:pPr>
        <w:spacing w:after="120"/>
        <w:jc w:val="both"/>
      </w:pPr>
      <w:r>
        <w:rPr>
          <w:rFonts w:ascii="Arial" w:cs="Arial" w:eastAsia="Arial" w:hAnsi="Arial"/>
          <w:sz w:val="24"/>
          <w:szCs w:val="24"/>
        </w:rPr>
        <w:t xml:space="preserve">│ская,    │охлажд.│    │    │    │   │    │    │    │    │   │    │    │    │</w:t>
      </w:r>
    </w:p>
    <w:p>
      <w:pPr>
        <w:spacing w:after="120"/>
        <w:jc w:val="both"/>
      </w:pPr>
      <w:r>
        <w:rPr>
          <w:rFonts w:ascii="Arial" w:cs="Arial" w:eastAsia="Arial" w:hAnsi="Arial"/>
          <w:sz w:val="24"/>
          <w:szCs w:val="24"/>
        </w:rPr>
        <w:t xml:space="preserve">│брюссель-├───────┼────┼────┼────┼───┼────┼────┼────┼────┼───┼────┼────┼────┤</w:t>
      </w:r>
    </w:p>
    <w:p>
      <w:pPr>
        <w:spacing w:after="120"/>
        <w:jc w:val="both"/>
      </w:pPr>
      <w:r>
        <w:rPr>
          <w:rFonts w:ascii="Arial" w:cs="Arial" w:eastAsia="Arial" w:hAnsi="Arial"/>
          <w:sz w:val="24"/>
          <w:szCs w:val="24"/>
        </w:rPr>
        <w:t xml:space="preserve">│ская     │Бурты, │  - │ 2,8│ 1,8│0,8│0,8 │0,8 │ 1,1│ 1,3│ - │  - │  - │  - │</w:t>
      </w:r>
    </w:p>
    <w:p>
      <w:pPr>
        <w:spacing w:after="120"/>
        <w:jc w:val="both"/>
      </w:pPr>
      <w:r>
        <w:rPr>
          <w:rFonts w:ascii="Arial" w:cs="Arial" w:eastAsia="Arial" w:hAnsi="Arial"/>
          <w:sz w:val="24"/>
          <w:szCs w:val="24"/>
        </w:rPr>
        <w:t xml:space="preserve">│поздне-  │траншеи│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│С ис-  │ 0,8│ 0,7│ 0,6│0,5│0,5 │0,5 │ 0,6│ 0,8│1,1│ 1,2│ 1,5│ 1,5│</w:t>
      </w:r>
    </w:p>
    <w:p>
      <w:pPr>
        <w:spacing w:after="120"/>
        <w:jc w:val="both"/>
      </w:pPr>
      <w:r>
        <w:rPr>
          <w:rFonts w:ascii="Arial" w:cs="Arial" w:eastAsia="Arial" w:hAnsi="Arial"/>
          <w:sz w:val="24"/>
          <w:szCs w:val="24"/>
        </w:rPr>
        <w:t xml:space="preserve">│репчатый │кусств.│    │    │    │   │    │    │    │    │   │    │    │    │</w:t>
      </w:r>
    </w:p>
    <w:p>
      <w:pPr>
        <w:spacing w:after="120"/>
        <w:jc w:val="both"/>
      </w:pPr>
      <w:r>
        <w:rPr>
          <w:rFonts w:ascii="Arial" w:cs="Arial" w:eastAsia="Arial" w:hAnsi="Arial"/>
          <w:sz w:val="24"/>
          <w:szCs w:val="24"/>
        </w:rPr>
        <w:t xml:space="preserve">│и выборок│охлажд.│    │    │    │   │    │    │    │    │   │    │    │    │</w:t>
      </w:r>
    </w:p>
    <w:p>
      <w:pPr>
        <w:spacing w:after="120"/>
        <w:jc w:val="both"/>
      </w:pPr>
      <w:r>
        <w:rPr>
          <w:rFonts w:ascii="Arial" w:cs="Arial" w:eastAsia="Arial" w:hAnsi="Arial"/>
          <w:sz w:val="24"/>
          <w:szCs w:val="24"/>
        </w:rPr>
        <w:t xml:space="preserve">│продо-   ├───────┼────┼────┼────┼───┼────┼────┼────┼────┼───┼────┼────┼────┤</w:t>
      </w:r>
    </w:p>
    <w:p>
      <w:pPr>
        <w:spacing w:after="120"/>
        <w:jc w:val="both"/>
      </w:pPr>
      <w:r>
        <w:rPr>
          <w:rFonts w:ascii="Arial" w:cs="Arial" w:eastAsia="Arial" w:hAnsi="Arial"/>
          <w:sz w:val="24"/>
          <w:szCs w:val="24"/>
        </w:rPr>
        <w:t xml:space="preserve">│вольст-  │Без ис-│ 1,1│ 1,2│ 1,1│0,6│0,6 │0,6 │ 0,6│ 1,0│1,7│  - │  - │ 1,5│</w:t>
      </w:r>
    </w:p>
    <w:p>
      <w:pPr>
        <w:spacing w:after="120"/>
        <w:jc w:val="both"/>
      </w:pPr>
      <w:r>
        <w:rPr>
          <w:rFonts w:ascii="Arial" w:cs="Arial" w:eastAsia="Arial" w:hAnsi="Arial"/>
          <w:sz w:val="24"/>
          <w:szCs w:val="24"/>
        </w:rPr>
        <w:t xml:space="preserve">│венный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│С ис-  │ 1,6│ 1,0│ 0,9│0,9│0,9 │0,9 │ 0,9│ 0,9│1,5│ 1,5│ 1,5│ 1,7│</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3,0│ 2,0│ 1,2│1,1│1,1 │1,2 │ 1,3│ 1,5│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│Тыква    │Без ис-│ 1,5│ 1,2│ 0,7│0,5│0,3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1,2│ 0,8│ 0,6│0,5│0,5 │0,4 │  - │  - │ - │  - │  - │  - │</w:t>
      </w:r>
    </w:p>
    <w:p>
      <w:pPr>
        <w:spacing w:after="120"/>
        <w:jc w:val="both"/>
      </w:pPr>
      <w:r>
        <w:rPr>
          <w:rFonts w:ascii="Arial" w:cs="Arial" w:eastAsia="Arial" w:hAnsi="Arial"/>
          <w:sz w:val="24"/>
          <w:szCs w:val="24"/>
        </w:rPr>
        <w:t xml:space="preserve">│осенних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1,2│ 1,2│1,0│1,0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1,0│ 0,4│ 0,3│0,3│0,25│0,25│ 0,3│ 0,3│0,5│ 0,5│  - │  - │</w:t>
      </w:r>
    </w:p>
    <w:p>
      <w:pPr>
        <w:spacing w:after="120"/>
        <w:jc w:val="both"/>
      </w:pPr>
      <w:r>
        <w:rPr>
          <w:rFonts w:ascii="Arial" w:cs="Arial" w:eastAsia="Arial" w:hAnsi="Arial"/>
          <w:sz w:val="24"/>
          <w:szCs w:val="24"/>
        </w:rPr>
        <w:t xml:space="preserve">│зимних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1,8│ 0,8│ 0,6│0,5│0,5 │0,5 │ 0,5│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│Груши    │С ис-  │ 1,0│ 0,8│ 0,6│0,6│0,5 │0,4 │ 0,4│ 0,4│0,5│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2,0│ 1,6│ 1,4│0,7│0,6 │0,6 │ 0,6│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 ис-  │ 0,8│ 0,7│ 0,7│0,6│0,4 │0,4 │0,4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│Клюква   │Склады │ 1,4│ 1,4│ 1,0│0,9│0,9 │0,8 │ 0,8│ 0,8│0,8│ 0,7│ 0,7│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0,8│ 0,8│ 0,3│0,2│0,2 │0,2 │ 0,2│ 0,2│0,1│ 0,1│ 0,1│  - │</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│Брусника │Склады │ 2,0│ 0,8│ 0,5│0,5│0,4 │ -  │  - │  - │ - │  - │  - │ 2,0│</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    │    │    │   │    │    │    │    │   │    │    │    │</w:t>
      </w:r>
    </w:p>
    <w:p>
      <w:pPr>
        <w:spacing w:after="120"/>
        <w:jc w:val="both"/>
      </w:pPr>
      <w:r>
        <w:rPr>
          <w:rFonts w:ascii="Arial" w:cs="Arial" w:eastAsia="Arial" w:hAnsi="Arial"/>
          <w:sz w:val="24"/>
          <w:szCs w:val="24"/>
        </w:rPr>
        <w:t xml:space="preserve">│         │без по-│    │    │    │   │    │    │    │    │   │    │    │    │</w:t>
      </w:r>
    </w:p>
    <w:p>
      <w:pPr>
        <w:spacing w:after="120"/>
        <w:jc w:val="both"/>
      </w:pPr>
      <w:r>
        <w:rPr>
          <w:rFonts w:ascii="Arial" w:cs="Arial" w:eastAsia="Arial" w:hAnsi="Arial"/>
          <w:sz w:val="24"/>
          <w:szCs w:val="24"/>
        </w:rPr>
        <w:t xml:space="preserve">│         │лиэти- │    │    │    │   │    │    │    │    │   │    │    │    │</w:t>
      </w:r>
    </w:p>
    <w:p>
      <w:pPr>
        <w:spacing w:after="120"/>
        <w:jc w:val="both"/>
      </w:pPr>
      <w:r>
        <w:rPr>
          <w:rFonts w:ascii="Arial" w:cs="Arial" w:eastAsia="Arial" w:hAnsi="Arial"/>
          <w:sz w:val="24"/>
          <w:szCs w:val="24"/>
        </w:rPr>
        <w:t xml:space="preserve">│         │леновых│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│шей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│Склады │ 1,5│ 0,3│ 0,2│0,1│0,1 │ -  │  - │  - │ - │  - │  - │ 1,5│</w:t>
      </w:r>
    </w:p>
    <w:p>
      <w:pPr>
        <w:spacing w:after="120"/>
        <w:jc w:val="both"/>
      </w:pPr>
      <w:r>
        <w:rPr>
          <w:rFonts w:ascii="Arial" w:cs="Arial" w:eastAsia="Arial" w:hAnsi="Arial"/>
          <w:sz w:val="24"/>
          <w:szCs w:val="24"/>
        </w:rPr>
        <w:t xml:space="preserve">│         │и      │    │    │    │   │    │    │    │    │   │    │    │    │</w:t>
      </w:r>
    </w:p>
    <w:p>
      <w:pPr>
        <w:spacing w:after="120"/>
        <w:jc w:val="both"/>
      </w:pPr>
      <w:r>
        <w:rPr>
          <w:rFonts w:ascii="Arial" w:cs="Arial" w:eastAsia="Arial" w:hAnsi="Arial"/>
          <w:sz w:val="24"/>
          <w:szCs w:val="24"/>
        </w:rPr>
        <w:t xml:space="preserve">│         │навесы,│    │    │    │   │    │    │    │    │   │    │    │    │</w:t>
      </w:r>
    </w:p>
    <w:p>
      <w:pPr>
        <w:spacing w:after="120"/>
        <w:jc w:val="both"/>
      </w:pPr>
      <w:r>
        <w:rPr>
          <w:rFonts w:ascii="Arial" w:cs="Arial" w:eastAsia="Arial" w:hAnsi="Arial"/>
          <w:sz w:val="24"/>
          <w:szCs w:val="24"/>
        </w:rPr>
        <w:t xml:space="preserve">│         │хране- │    │    │    │   │    │    │    │    │   │    │    │    │</w:t>
      </w:r>
    </w:p>
    <w:p>
      <w:pPr>
        <w:spacing w:after="120"/>
        <w:jc w:val="both"/>
      </w:pPr>
      <w:r>
        <w:rPr>
          <w:rFonts w:ascii="Arial" w:cs="Arial" w:eastAsia="Arial" w:hAnsi="Arial"/>
          <w:sz w:val="24"/>
          <w:szCs w:val="24"/>
        </w:rPr>
        <w:t xml:space="preserve">│         │ние в  │    │    │    │   │    │    │    │    │   │    │    │    │</w:t>
      </w:r>
    </w:p>
    <w:p>
      <w:pPr>
        <w:spacing w:after="120"/>
        <w:jc w:val="both"/>
      </w:pPr>
      <w:r>
        <w:rPr>
          <w:rFonts w:ascii="Arial" w:cs="Arial" w:eastAsia="Arial" w:hAnsi="Arial"/>
          <w:sz w:val="24"/>
          <w:szCs w:val="24"/>
        </w:rPr>
        <w:t xml:space="preserve">│         │таре с │    │    │    │   │    │    │    │    │   │    │    │    │</w:t>
      </w:r>
    </w:p>
    <w:p>
      <w:pPr>
        <w:spacing w:after="120"/>
        <w:jc w:val="both"/>
      </w:pPr>
      <w:r>
        <w:rPr>
          <w:rFonts w:ascii="Arial" w:cs="Arial" w:eastAsia="Arial" w:hAnsi="Arial"/>
          <w:sz w:val="24"/>
          <w:szCs w:val="24"/>
        </w:rPr>
        <w:t xml:space="preserve">│         │поли-  │    │    │    │   │    │    │    │    │   │    │    │    │</w:t>
      </w:r>
    </w:p>
    <w:p>
      <w:pPr>
        <w:spacing w:after="120"/>
        <w:jc w:val="both"/>
      </w:pPr>
      <w:r>
        <w:rPr>
          <w:rFonts w:ascii="Arial" w:cs="Arial" w:eastAsia="Arial" w:hAnsi="Arial"/>
          <w:sz w:val="24"/>
          <w:szCs w:val="24"/>
        </w:rPr>
        <w:t xml:space="preserve">│         │этиле- │    │    │    │   │    │    │    │    │   │    │    │    │</w:t>
      </w:r>
    </w:p>
    <w:p>
      <w:pPr>
        <w:spacing w:after="120"/>
        <w:jc w:val="both"/>
      </w:pPr>
      <w:r>
        <w:rPr>
          <w:rFonts w:ascii="Arial" w:cs="Arial" w:eastAsia="Arial" w:hAnsi="Arial"/>
          <w:sz w:val="24"/>
          <w:szCs w:val="24"/>
        </w:rPr>
        <w:t xml:space="preserve">│         │новыми │    │    │    │   │    │    │    │    │   │    │    │    │</w:t>
      </w:r>
    </w:p>
    <w:p>
      <w:pPr>
        <w:spacing w:after="120"/>
        <w:jc w:val="both"/>
      </w:pPr>
      <w:r>
        <w:rPr>
          <w:rFonts w:ascii="Arial" w:cs="Arial" w:eastAsia="Arial" w:hAnsi="Arial"/>
          <w:sz w:val="24"/>
          <w:szCs w:val="24"/>
        </w:rPr>
        <w:t xml:space="preserve">│         │вклады-│    │    │    │   │    │    │    │    │   │    │    │    │</w:t>
      </w:r>
    </w:p>
    <w:p>
      <w:pPr>
        <w:spacing w:after="120"/>
        <w:jc w:val="both"/>
      </w:pPr>
      <w:r>
        <w:rPr>
          <w:rFonts w:ascii="Arial" w:cs="Arial" w:eastAsia="Arial" w:hAnsi="Arial"/>
          <w:sz w:val="24"/>
          <w:szCs w:val="24"/>
        </w:rPr>
        <w:t xml:space="preserve">│         │шами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Третья климатическая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Тип  │              Нормы естественной убыли, %                │</w:t>
      </w:r>
    </w:p>
    <w:p>
      <w:pPr>
        <w:spacing w:after="120"/>
        <w:jc w:val="both"/>
      </w:pPr>
      <w:r>
        <w:rPr>
          <w:rFonts w:ascii="Arial" w:cs="Arial" w:eastAsia="Arial" w:hAnsi="Arial"/>
          <w:sz w:val="24"/>
          <w:szCs w:val="24"/>
        </w:rPr>
        <w:t xml:space="preserve">│  вание  │ склада├────┬────┬────┬───┬────┬────┬────┬────┬───┬────┬────┬────┤</w:t>
      </w:r>
    </w:p>
    <w:p>
      <w:pPr>
        <w:spacing w:after="120"/>
        <w:jc w:val="both"/>
      </w:pPr>
      <w:r>
        <w:rPr>
          <w:rFonts w:ascii="Arial" w:cs="Arial" w:eastAsia="Arial" w:hAnsi="Arial"/>
          <w:sz w:val="24"/>
          <w:szCs w:val="24"/>
        </w:rPr>
        <w:t xml:space="preserve">│ товара  │       │се- │ок- │ноя-│де-│ян- │фев-│март│ап- │май│июнь│июль│ав- │</w:t>
      </w:r>
    </w:p>
    <w:p>
      <w:pPr>
        <w:spacing w:after="120"/>
        <w:jc w:val="both"/>
      </w:pPr>
      <w:r>
        <w:rPr>
          <w:rFonts w:ascii="Arial" w:cs="Arial" w:eastAsia="Arial" w:hAnsi="Arial"/>
          <w:sz w:val="24"/>
          <w:szCs w:val="24"/>
        </w:rPr>
        <w:t xml:space="preserve">│         │       │нтя-│тя- │брь │ка-│варь│раль│    │рель│   │    │    │густ│</w:t>
      </w:r>
    </w:p>
    <w:p>
      <w:pPr>
        <w:spacing w:after="120"/>
        <w:jc w:val="both"/>
      </w:pPr>
      <w:r>
        <w:rPr>
          <w:rFonts w:ascii="Arial" w:cs="Arial" w:eastAsia="Arial" w:hAnsi="Arial"/>
          <w:sz w:val="24"/>
          <w:szCs w:val="24"/>
        </w:rPr>
        <w:t xml:space="preserve">│         │       │брь │брь │    │брь│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│Картофель│С ис-  │ 1,6│ 1,0│0,9 │0,9│0,7 │0,7 │ 0,8│ 0,9│1,0│ 1,2│ 1,2│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1,8│ 1,6│0,9 │0,9│0,7 │0,7 │ 0,8│ 1,0│1,4│ 2,2│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 │ 1,0│1,0 │0,5│0,4 │0,4 │ 0,7│ 1,0│1,5│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│Свекла,  │С ис-  │ 1,6│ 1,1│1,0 │0,7│0,6 │0,7 │ 1,0│ 1,1│1,1│ 1,2│  - │  - │</w:t>
      </w:r>
    </w:p>
    <w:p>
      <w:pPr>
        <w:spacing w:after="120"/>
        <w:jc w:val="both"/>
      </w:pPr>
      <w:r>
        <w:rPr>
          <w:rFonts w:ascii="Arial" w:cs="Arial" w:eastAsia="Arial" w:hAnsi="Arial"/>
          <w:sz w:val="24"/>
          <w:szCs w:val="24"/>
        </w:rPr>
        <w:t xml:space="preserve">│редька,  │кусств.│    │    │    │   │    │    │    │    │   │    │    │    │</w:t>
      </w:r>
    </w:p>
    <w:p>
      <w:pPr>
        <w:spacing w:after="120"/>
        <w:jc w:val="both"/>
      </w:pPr>
      <w:r>
        <w:rPr>
          <w:rFonts w:ascii="Arial" w:cs="Arial" w:eastAsia="Arial" w:hAnsi="Arial"/>
          <w:sz w:val="24"/>
          <w:szCs w:val="24"/>
        </w:rPr>
        <w:t xml:space="preserve">│брюква,  │охлажд.│    │    │    │   │    │    │    │    │   │    │    │    │</w:t>
      </w:r>
    </w:p>
    <w:p>
      <w:pPr>
        <w:spacing w:after="120"/>
        <w:jc w:val="both"/>
      </w:pPr>
      <w:r>
        <w:rPr>
          <w:rFonts w:ascii="Arial" w:cs="Arial" w:eastAsia="Arial" w:hAnsi="Arial"/>
          <w:sz w:val="24"/>
          <w:szCs w:val="24"/>
        </w:rPr>
        <w:t xml:space="preserve">│хрен,    ├───────┼────┼────┼────┼───┼────┼────┼────┼────┼───┼────┼────┼────┤</w:t>
      </w:r>
    </w:p>
    <w:p>
      <w:pPr>
        <w:spacing w:after="120"/>
        <w:jc w:val="both"/>
      </w:pPr>
      <w:r>
        <w:rPr>
          <w:rFonts w:ascii="Arial" w:cs="Arial" w:eastAsia="Arial" w:hAnsi="Arial"/>
          <w:sz w:val="24"/>
          <w:szCs w:val="24"/>
        </w:rPr>
        <w:t xml:space="preserve">│кольраби,│Без ис-│ 2,0│ 1,3│1,0 │0,7│0,6 │0,7 │ 1,2│ 1,8│1,9│ 2,0│  - │  - │</w:t>
      </w:r>
    </w:p>
    <w:p>
      <w:pPr>
        <w:spacing w:after="120"/>
        <w:jc w:val="both"/>
      </w:pPr>
      <w:r>
        <w:rPr>
          <w:rFonts w:ascii="Arial" w:cs="Arial" w:eastAsia="Arial" w:hAnsi="Arial"/>
          <w:sz w:val="24"/>
          <w:szCs w:val="24"/>
        </w:rPr>
        <w:t xml:space="preserve">│пастернак│кусств.│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│Бурты, │  - │ 1,5│1,3 │0,7│0,5 │0,6 │ 0,7│ 2,3│2,5│  - │  - │  - │</w:t>
      </w:r>
    </w:p>
    <w:p>
      <w:pPr>
        <w:spacing w:after="120"/>
        <w:jc w:val="both"/>
      </w:pPr>
      <w:r>
        <w:rPr>
          <w:rFonts w:ascii="Arial" w:cs="Arial" w:eastAsia="Arial" w:hAnsi="Arial"/>
          <w:sz w:val="24"/>
          <w:szCs w:val="24"/>
        </w:rPr>
        <w:t xml:space="preserve">│         │траншеи│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│Морковь, │С ис-  │ 2,3│ 1,8│1,3 │0,8│0,7 │1,3 │ 1,4│ 1,6│1,8│1,9 │  - │  - │</w:t>
      </w:r>
    </w:p>
    <w:p>
      <w:pPr>
        <w:spacing w:after="120"/>
        <w:jc w:val="both"/>
      </w:pPr>
      <w:r>
        <w:rPr>
          <w:rFonts w:ascii="Arial" w:cs="Arial" w:eastAsia="Arial" w:hAnsi="Arial"/>
          <w:sz w:val="24"/>
          <w:szCs w:val="24"/>
        </w:rPr>
        <w:t xml:space="preserve">│петрушка,│кусств.│    │    │    │   │    │    │    │    │   │    │    │    │</w:t>
      </w:r>
    </w:p>
    <w:p>
      <w:pPr>
        <w:spacing w:after="120"/>
        <w:jc w:val="both"/>
      </w:pPr>
      <w:r>
        <w:rPr>
          <w:rFonts w:ascii="Arial" w:cs="Arial" w:eastAsia="Arial" w:hAnsi="Arial"/>
          <w:sz w:val="24"/>
          <w:szCs w:val="24"/>
        </w:rPr>
        <w:t xml:space="preserve">│сельде-  │охлажд.│    │    │    │   │    │    │    │    │   │    │    │    │</w:t>
      </w:r>
    </w:p>
    <w:p>
      <w:pPr>
        <w:spacing w:after="120"/>
        <w:jc w:val="both"/>
      </w:pPr>
      <w:r>
        <w:rPr>
          <w:rFonts w:ascii="Arial" w:cs="Arial" w:eastAsia="Arial" w:hAnsi="Arial"/>
          <w:sz w:val="24"/>
          <w:szCs w:val="24"/>
        </w:rPr>
        <w:t xml:space="preserve">│рей, репа├───────┼────┼────┼────┼───┼────┼────┼────┼────┼───┼────┼────┼────┤</w:t>
      </w:r>
    </w:p>
    <w:p>
      <w:pPr>
        <w:spacing w:after="120"/>
        <w:jc w:val="both"/>
      </w:pPr>
      <w:r>
        <w:rPr>
          <w:rFonts w:ascii="Arial" w:cs="Arial" w:eastAsia="Arial" w:hAnsi="Arial"/>
          <w:sz w:val="24"/>
          <w:szCs w:val="24"/>
        </w:rPr>
        <w:t xml:space="preserve">│         │Без ис-│ 2,5│ 2,2│1,3 │0,8│0,7 │1,3 │ 1,6│ 2,3│2,5│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│Без ис-│  - │ 4,0│3,8 │2,3│ -  │ -  │  - │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       │    │    │    │   │    │    │    │    │   │    │    │    │</w:t>
      </w:r>
    </w:p>
    <w:p>
      <w:pPr>
        <w:spacing w:after="120"/>
        <w:jc w:val="both"/>
      </w:pPr>
      <w:r>
        <w:rPr>
          <w:rFonts w:ascii="Arial" w:cs="Arial" w:eastAsia="Arial" w:hAnsi="Arial"/>
          <w:sz w:val="24"/>
          <w:szCs w:val="24"/>
        </w:rPr>
        <w:t xml:space="preserve">│кочанная,│       │    │    │    │   │    │    │    │    │   │    │    │    │</w:t>
      </w:r>
    </w:p>
    <w:p>
      <w:pPr>
        <w:spacing w:after="120"/>
        <w:jc w:val="both"/>
      </w:pPr>
      <w:r>
        <w:rPr>
          <w:rFonts w:ascii="Arial" w:cs="Arial" w:eastAsia="Arial" w:hAnsi="Arial"/>
          <w:sz w:val="24"/>
          <w:szCs w:val="24"/>
        </w:rPr>
        <w:t xml:space="preserve">│савой-   │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│средне-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│Капуста  │С ис-  │  - │ 3,5│2,3 │1,8│1,3 │1,3 │ 2,0│  - │ - │  - │  - │  - │</w:t>
      </w:r>
    </w:p>
    <w:p>
      <w:pPr>
        <w:spacing w:after="120"/>
        <w:jc w:val="both"/>
      </w:pPr>
      <w:r>
        <w:rPr>
          <w:rFonts w:ascii="Arial" w:cs="Arial" w:eastAsia="Arial" w:hAnsi="Arial"/>
          <w:sz w:val="24"/>
          <w:szCs w:val="24"/>
        </w:rPr>
        <w:t xml:space="preserve">│белоко-  │кусств.│    │    │    │   │    │    │    │    │   │    │    │    │</w:t>
      </w:r>
    </w:p>
    <w:p>
      <w:pPr>
        <w:spacing w:after="120"/>
        <w:jc w:val="both"/>
      </w:pPr>
      <w:r>
        <w:rPr>
          <w:rFonts w:ascii="Arial" w:cs="Arial" w:eastAsia="Arial" w:hAnsi="Arial"/>
          <w:sz w:val="24"/>
          <w:szCs w:val="24"/>
        </w:rPr>
        <w:t xml:space="preserve">│чанная,  │охлажд.│    │    │    │   │    │    │    │    │   │    │    │    │</w:t>
      </w:r>
    </w:p>
    <w:p>
      <w:pPr>
        <w:spacing w:after="120"/>
        <w:jc w:val="both"/>
      </w:pPr>
      <w:r>
        <w:rPr>
          <w:rFonts w:ascii="Arial" w:cs="Arial" w:eastAsia="Arial" w:hAnsi="Arial"/>
          <w:sz w:val="24"/>
          <w:szCs w:val="24"/>
        </w:rPr>
        <w:t xml:space="preserve">│красно-  ├───────┼────┼────┼────┼───┼────┼────┼────┼────┼───┼────┼────┼────┤</w:t>
      </w:r>
    </w:p>
    <w:p>
      <w:pPr>
        <w:spacing w:after="120"/>
        <w:jc w:val="both"/>
      </w:pPr>
      <w:r>
        <w:rPr>
          <w:rFonts w:ascii="Arial" w:cs="Arial" w:eastAsia="Arial" w:hAnsi="Arial"/>
          <w:sz w:val="24"/>
          <w:szCs w:val="24"/>
        </w:rPr>
        <w:t xml:space="preserve">│кочанная,│Без ис-│  - │ 3,8│3,5 │2,0│1,4 │1,4 │ 2,1│  - │ - │  - │  - │  - │</w:t>
      </w:r>
    </w:p>
    <w:p>
      <w:pPr>
        <w:spacing w:after="120"/>
        <w:jc w:val="both"/>
      </w:pPr>
      <w:r>
        <w:rPr>
          <w:rFonts w:ascii="Arial" w:cs="Arial" w:eastAsia="Arial" w:hAnsi="Arial"/>
          <w:sz w:val="24"/>
          <w:szCs w:val="24"/>
        </w:rPr>
        <w:t xml:space="preserve">│савой-   │кусств.│    │    │    │   │    │    │    │    │   │    │    │    │</w:t>
      </w:r>
    </w:p>
    <w:p>
      <w:pPr>
        <w:spacing w:after="120"/>
        <w:jc w:val="both"/>
      </w:pPr>
      <w:r>
        <w:rPr>
          <w:rFonts w:ascii="Arial" w:cs="Arial" w:eastAsia="Arial" w:hAnsi="Arial"/>
          <w:sz w:val="24"/>
          <w:szCs w:val="24"/>
        </w:rPr>
        <w:t xml:space="preserve">│ская,    │охлажд.│    │    │    │   │    │    │    │    │   │    │    │    │</w:t>
      </w:r>
    </w:p>
    <w:p>
      <w:pPr>
        <w:spacing w:after="120"/>
        <w:jc w:val="both"/>
      </w:pPr>
      <w:r>
        <w:rPr>
          <w:rFonts w:ascii="Arial" w:cs="Arial" w:eastAsia="Arial" w:hAnsi="Arial"/>
          <w:sz w:val="24"/>
          <w:szCs w:val="24"/>
        </w:rPr>
        <w:t xml:space="preserve">│брюссель-│       │    │    │    │   │    │    │    │    │   │    │    │    │</w:t>
      </w:r>
    </w:p>
    <w:p>
      <w:pPr>
        <w:spacing w:after="120"/>
        <w:jc w:val="both"/>
      </w:pPr>
      <w:r>
        <w:rPr>
          <w:rFonts w:ascii="Arial" w:cs="Arial" w:eastAsia="Arial" w:hAnsi="Arial"/>
          <w:sz w:val="24"/>
          <w:szCs w:val="24"/>
        </w:rPr>
        <w:t xml:space="preserve">│ская     │       │    │    │    │   │    │    │    │    │   │    │    │    │</w:t>
      </w:r>
    </w:p>
    <w:p>
      <w:pPr>
        <w:spacing w:after="120"/>
        <w:jc w:val="both"/>
      </w:pPr>
      <w:r>
        <w:rPr>
          <w:rFonts w:ascii="Arial" w:cs="Arial" w:eastAsia="Arial" w:hAnsi="Arial"/>
          <w:sz w:val="24"/>
          <w:szCs w:val="24"/>
        </w:rPr>
        <w:t xml:space="preserve">│поздне-  │       │    │    │    │   │    │    │    │    │   │    │    │    │</w:t>
      </w:r>
    </w:p>
    <w:p>
      <w:pPr>
        <w:spacing w:after="120"/>
        <w:jc w:val="both"/>
      </w:pPr>
      <w:r>
        <w:rPr>
          <w:rFonts w:ascii="Arial" w:cs="Arial" w:eastAsia="Arial" w:hAnsi="Arial"/>
          <w:sz w:val="24"/>
          <w:szCs w:val="24"/>
        </w:rPr>
        <w:t xml:space="preserve">│спелые   │       │    │    │    │   │    │    │    │    │   │    │    │    │</w:t>
      </w:r>
    </w:p>
    <w:p>
      <w:pPr>
        <w:spacing w:after="120"/>
        <w:jc w:val="both"/>
      </w:pPr>
      <w:r>
        <w:rPr>
          <w:rFonts w:ascii="Arial" w:cs="Arial" w:eastAsia="Arial" w:hAnsi="Arial"/>
          <w:sz w:val="24"/>
          <w:szCs w:val="24"/>
        </w:rPr>
        <w:t xml:space="preserve">│сорта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│Лук      │С ис-  │ 0,8│ 0,7│0,6 │0,5│0,5 │0,5 │ 1,0│ 1,3│1,6│ 1,6│ 1,8│ 1,8│</w:t>
      </w:r>
    </w:p>
    <w:p>
      <w:pPr>
        <w:spacing w:after="120"/>
        <w:jc w:val="both"/>
      </w:pPr>
      <w:r>
        <w:rPr>
          <w:rFonts w:ascii="Arial" w:cs="Arial" w:eastAsia="Arial" w:hAnsi="Arial"/>
          <w:sz w:val="24"/>
          <w:szCs w:val="24"/>
        </w:rPr>
        <w:t xml:space="preserve">│репчатый │кусств.│    │    │    │   │    │    │    │    │   │    │    │    │</w:t>
      </w:r>
    </w:p>
    <w:p>
      <w:pPr>
        <w:spacing w:after="120"/>
        <w:jc w:val="both"/>
      </w:pPr>
      <w:r>
        <w:rPr>
          <w:rFonts w:ascii="Arial" w:cs="Arial" w:eastAsia="Arial" w:hAnsi="Arial"/>
          <w:sz w:val="24"/>
          <w:szCs w:val="24"/>
        </w:rPr>
        <w:t xml:space="preserve">│и выборок│охлажд.│    │    │    │   │    │    │    │    │   │    │    │    │</w:t>
      </w:r>
    </w:p>
    <w:p>
      <w:pPr>
        <w:spacing w:after="120"/>
        <w:jc w:val="both"/>
      </w:pPr>
      <w:r>
        <w:rPr>
          <w:rFonts w:ascii="Arial" w:cs="Arial" w:eastAsia="Arial" w:hAnsi="Arial"/>
          <w:sz w:val="24"/>
          <w:szCs w:val="24"/>
        </w:rPr>
        <w:t xml:space="preserve">│продо-   ├───────┼────┼────┼────┼───┼────┼────┼────┼────┼───┼────┼────┼────┤</w:t>
      </w:r>
    </w:p>
    <w:p>
      <w:pPr>
        <w:spacing w:after="120"/>
        <w:jc w:val="both"/>
      </w:pPr>
      <w:r>
        <w:rPr>
          <w:rFonts w:ascii="Arial" w:cs="Arial" w:eastAsia="Arial" w:hAnsi="Arial"/>
          <w:sz w:val="24"/>
          <w:szCs w:val="24"/>
        </w:rPr>
        <w:t xml:space="preserve">│вольст-  │Без ис-│ 2,0│ 1,5│1,3 │0,7│0,6 │0,7 │ 1,1│ 1,6│2,0│  - │  - │ 3,0│</w:t>
      </w:r>
    </w:p>
    <w:p>
      <w:pPr>
        <w:spacing w:after="120"/>
        <w:jc w:val="both"/>
      </w:pPr>
      <w:r>
        <w:rPr>
          <w:rFonts w:ascii="Arial" w:cs="Arial" w:eastAsia="Arial" w:hAnsi="Arial"/>
          <w:sz w:val="24"/>
          <w:szCs w:val="24"/>
        </w:rPr>
        <w:t xml:space="preserve">│венный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│Чеснок   │С ис-  │ 1,9│ 1,7│1,2 │1,0│1,0 │1,0 │ 1,0│ 1,0│1,7│ 1,7│ 1,7│ 2,0│</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ис-│ 3,2│ 2,1│1,5 │1,1│1,1 │    │ 2,0│ 2,5│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│Тыква    │Без ис-│ 1,5│ 1,2│0,77│0,5│0,3 │ -  │  -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1,2│ 0,8│0,6 │0,5│0,5 │0,4 │  - │  - │ - │  - │  - │  - │</w:t>
      </w:r>
    </w:p>
    <w:p>
      <w:pPr>
        <w:spacing w:after="120"/>
        <w:jc w:val="both"/>
      </w:pPr>
      <w:r>
        <w:rPr>
          <w:rFonts w:ascii="Arial" w:cs="Arial" w:eastAsia="Arial" w:hAnsi="Arial"/>
          <w:sz w:val="24"/>
          <w:szCs w:val="24"/>
        </w:rPr>
        <w:t xml:space="preserve">│осенних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│Яблоки   │С ис-  │ 1,0│ 0,4│0,3 │0,3│0,25│0,25│ 0,3│ 0,3│0,5│ 0,5│  - │  - │</w:t>
      </w:r>
    </w:p>
    <w:p>
      <w:pPr>
        <w:spacing w:after="120"/>
        <w:jc w:val="both"/>
      </w:pPr>
      <w:r>
        <w:rPr>
          <w:rFonts w:ascii="Arial" w:cs="Arial" w:eastAsia="Arial" w:hAnsi="Arial"/>
          <w:sz w:val="24"/>
          <w:szCs w:val="24"/>
        </w:rPr>
        <w:t xml:space="preserve">│зимних   │кусств.│    │    │    │   │    │    │    │    │   │    │    │    │</w:t>
      </w:r>
    </w:p>
    <w:p>
      <w:pPr>
        <w:spacing w:after="120"/>
        <w:jc w:val="both"/>
      </w:pPr>
      <w:r>
        <w:rPr>
          <w:rFonts w:ascii="Arial" w:cs="Arial" w:eastAsia="Arial" w:hAnsi="Arial"/>
          <w:sz w:val="24"/>
          <w:szCs w:val="24"/>
        </w:rPr>
        <w:t xml:space="preserve">│сортов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│Груши    │С ис-  │ 1,0│ 0,8│0,6 │0,6│0,5 │0,4 │ 0,4│ 0,4│0,5│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│С ис-  │ 0,8│ 0,7│0,7 │0,6│0,4 │0,4 │0,4 │  - │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│Клюква   │Без ис-│  - │  - │1,0 │1,0│1,0 │1,0 │ 1,0│ 1,7│ - │  - │  - │  - │</w:t>
      </w:r>
    </w:p>
    <w:p>
      <w:pPr>
        <w:spacing w:after="120"/>
        <w:jc w:val="both"/>
      </w:pPr>
      <w:r>
        <w:rPr>
          <w:rFonts w:ascii="Arial" w:cs="Arial" w:eastAsia="Arial" w:hAnsi="Arial"/>
          <w:sz w:val="24"/>
          <w:szCs w:val="24"/>
        </w:rPr>
        <w:t xml:space="preserve">│         │кусств.│    │    │    │   │    │    │    │    │   │    │    │    │</w:t>
      </w:r>
    </w:p>
    <w:p>
      <w:pPr>
        <w:spacing w:after="120"/>
        <w:jc w:val="both"/>
      </w:pPr>
      <w:r>
        <w:rPr>
          <w:rFonts w:ascii="Arial" w:cs="Arial" w:eastAsia="Arial" w:hAnsi="Arial"/>
          <w:sz w:val="24"/>
          <w:szCs w:val="24"/>
        </w:rPr>
        <w:t xml:space="preserve">│         │охлажд.│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хранении корнеплодов в буртах с переслойкой песком естественная убыль не начисляется.</w:t>
      </w:r>
    </w:p>
    <w:p>
      <w:pPr>
        <w:spacing w:after="120"/>
        <w:jc w:val="both"/>
      </w:pPr>
      <w:r>
        <w:rPr>
          <w:rFonts w:ascii="Arial" w:cs="Arial" w:eastAsia="Arial" w:hAnsi="Arial"/>
          <w:sz w:val="24"/>
          <w:szCs w:val="24"/>
        </w:rPr>
        <w:t xml:space="preserve">2. При хранении плодов в холодильных камерах с регулируемой газовой средой естественная убыль начисляется по нормам, утвержденным для складов с охлаждением, со снижением на 15%.</w:t>
      </w:r>
    </w:p>
    <w:p>
      <w:pPr>
        <w:spacing w:after="120"/>
        <w:jc w:val="both"/>
      </w:pPr>
      <w:r>
        <w:rPr>
          <w:rFonts w:ascii="Arial" w:cs="Arial" w:eastAsia="Arial" w:hAnsi="Arial"/>
          <w:sz w:val="24"/>
          <w:szCs w:val="24"/>
        </w:rPr>
        <w:t xml:space="preserve">3. В третьей климатической группе при хранении плодов в складах без искусственного охлаждения естественная убыль начисляется по нормам, установленным для складов с искусственным охлаждением.</w:t>
      </w:r>
    </w:p>
    <w:p>
      <w:pPr>
        <w:spacing w:after="120"/>
        <w:jc w:val="both"/>
      </w:pPr>
      <w:r>
        <w:rPr>
          <w:rFonts w:ascii="Arial" w:cs="Arial" w:eastAsia="Arial" w:hAnsi="Arial"/>
          <w:sz w:val="24"/>
          <w:szCs w:val="24"/>
        </w:rPr>
        <w:t xml:space="preserve">4. При хранении картофеля, овощей и плодов в районах Крайнего Севера применяются нормы, установленные для складов без искусственного охлаждения в холодной зоне с надбавкой в процентах:</w:t>
      </w:r>
    </w:p>
    <w:p>
      <w:pPr>
        <w:spacing w:after="120"/>
        <w:jc w:val="both"/>
      </w:pPr>
      <w:r>
        <w:rPr>
          <w:rFonts w:ascii="Arial" w:cs="Arial" w:eastAsia="Arial" w:hAnsi="Arial"/>
          <w:sz w:val="24"/>
          <w:szCs w:val="24"/>
        </w:rPr>
        <w:t xml:space="preserve">- для картофеля, свеклы и чеснока - 20%;</w:t>
      </w:r>
    </w:p>
    <w:p>
      <w:pPr>
        <w:spacing w:after="120"/>
        <w:jc w:val="both"/>
      </w:pPr>
      <w:r>
        <w:rPr>
          <w:rFonts w:ascii="Arial" w:cs="Arial" w:eastAsia="Arial" w:hAnsi="Arial"/>
          <w:sz w:val="24"/>
          <w:szCs w:val="24"/>
        </w:rPr>
        <w:t xml:space="preserve">- лука - 30%;</w:t>
      </w:r>
    </w:p>
    <w:p>
      <w:pPr>
        <w:spacing w:after="120"/>
        <w:jc w:val="both"/>
      </w:pPr>
      <w:r>
        <w:rPr>
          <w:rFonts w:ascii="Arial" w:cs="Arial" w:eastAsia="Arial" w:hAnsi="Arial"/>
          <w:sz w:val="24"/>
          <w:szCs w:val="24"/>
        </w:rPr>
        <w:t xml:space="preserve">- яблок - 40%;</w:t>
      </w:r>
    </w:p>
    <w:p>
      <w:pPr>
        <w:spacing w:after="120"/>
        <w:jc w:val="both"/>
      </w:pPr>
      <w:r>
        <w:rPr>
          <w:rFonts w:ascii="Arial" w:cs="Arial" w:eastAsia="Arial" w:hAnsi="Arial"/>
          <w:sz w:val="24"/>
          <w:szCs w:val="24"/>
        </w:rPr>
        <w:t xml:space="preserve">- начиная с декабря для моркови - 30% и груш - 40%.</w:t>
      </w:r>
    </w:p>
    <w:p>
      <w:pPr>
        <w:spacing w:after="120"/>
        <w:jc w:val="both"/>
      </w:pPr>
      <w:r>
        <w:rPr>
          <w:rFonts w:ascii="Arial" w:cs="Arial" w:eastAsia="Arial" w:hAnsi="Arial"/>
          <w:sz w:val="24"/>
          <w:szCs w:val="24"/>
        </w:rPr>
        <w:t xml:space="preserve">5. К 1-й климатической группе (соответствует холодному макроклиматическому району) относится: Нарынская область.</w:t>
      </w:r>
    </w:p>
    <w:p>
      <w:pPr>
        <w:spacing w:after="120"/>
        <w:jc w:val="both"/>
      </w:pPr>
      <w:r>
        <w:rPr>
          <w:rFonts w:ascii="Arial" w:cs="Arial" w:eastAsia="Arial" w:hAnsi="Arial"/>
          <w:sz w:val="24"/>
          <w:szCs w:val="24"/>
        </w:rPr>
        <w:t xml:space="preserve">Ко 2-й климатической группе (соответствует умеренному макроклиматическому району) относятся: Иссык-Кульская, Чуйская и Таласская области.</w:t>
      </w:r>
    </w:p>
    <w:p>
      <w:pPr>
        <w:spacing w:after="120"/>
        <w:jc w:val="both"/>
      </w:pPr>
      <w:r>
        <w:rPr>
          <w:rFonts w:ascii="Arial" w:cs="Arial" w:eastAsia="Arial" w:hAnsi="Arial"/>
          <w:sz w:val="24"/>
          <w:szCs w:val="24"/>
        </w:rPr>
        <w:t xml:space="preserve">К 3-й климатической группе (соответствует теплому умеренному макроклиматическому району) относятся: Баткенская, Джалал-Абадская и Ошская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Нормы естественной убыли замороженных плодов, ягод и овощей при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массе продукции, заложенной на хранение)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продукции    │          Продолжительность хранения, мес.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полиэтиленовых мешках или ящичных поддонах             │</w:t>
      </w:r>
    </w:p>
    <w:p>
      <w:pPr>
        <w:spacing w:after="120"/>
        <w:jc w:val="both"/>
      </w:pPr>
      <w:r>
        <w:rPr>
          <w:rFonts w:ascii="Arial" w:cs="Arial" w:eastAsia="Arial" w:hAnsi="Arial"/>
          <w:sz w:val="24"/>
          <w:szCs w:val="24"/>
        </w:rPr>
        <w:t xml:space="preserve">│                    с полиэтиленовыми вкладышами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косточковые:  │ 0,14 │ 0,2  │ 0,25 │ 0,29 │ 0,33 │ 0,36 │ 0,39 │</w:t>
      </w:r>
    </w:p>
    <w:p>
      <w:pPr>
        <w:spacing w:after="120"/>
        <w:jc w:val="both"/>
      </w:pPr>
      <w:r>
        <w:rPr>
          <w:rFonts w:ascii="Arial" w:cs="Arial" w:eastAsia="Arial" w:hAnsi="Arial"/>
          <w:sz w:val="24"/>
          <w:szCs w:val="24"/>
        </w:rPr>
        <w:t xml:space="preserve">│абрикосы, алыча,    │      │      │      │      │      │      │      │</w:t>
      </w:r>
    </w:p>
    <w:p>
      <w:pPr>
        <w:spacing w:after="120"/>
        <w:jc w:val="both"/>
      </w:pPr>
      <w:r>
        <w:rPr>
          <w:rFonts w:ascii="Arial" w:cs="Arial" w:eastAsia="Arial" w:hAnsi="Arial"/>
          <w:sz w:val="24"/>
          <w:szCs w:val="24"/>
        </w:rPr>
        <w:t xml:space="preserve">│вишня, слива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семечковые:   │ 0,11 │ 0,17 │ 0,22 │ 0,26 │ 0,3  │ 0,33 │ 0,37 │</w:t>
      </w:r>
    </w:p>
    <w:p>
      <w:pPr>
        <w:spacing w:after="120"/>
        <w:jc w:val="both"/>
      </w:pPr>
      <w:r>
        <w:rPr>
          <w:rFonts w:ascii="Arial" w:cs="Arial" w:eastAsia="Arial" w:hAnsi="Arial"/>
          <w:sz w:val="24"/>
          <w:szCs w:val="24"/>
        </w:rPr>
        <w:t xml:space="preserve">│яблоки, груши,      │      │      │      │      │      │      │      │</w:t>
      </w:r>
    </w:p>
    <w:p>
      <w:pPr>
        <w:spacing w:after="120"/>
        <w:jc w:val="both"/>
      </w:pPr>
      <w:r>
        <w:rPr>
          <w:rFonts w:ascii="Arial" w:cs="Arial" w:eastAsia="Arial" w:hAnsi="Arial"/>
          <w:sz w:val="24"/>
          <w:szCs w:val="24"/>
        </w:rPr>
        <w:t xml:space="preserve">│рябина черноплодная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│Красная и черная    │ 0,12 │ 0,18 │ 0,23 │ 0,28 │ 0,32 │ 0,35 │ 0,39 │</w:t>
      </w:r>
    </w:p>
    <w:p>
      <w:pPr>
        <w:spacing w:after="120"/>
        <w:jc w:val="both"/>
      </w:pPr>
      <w:r>
        <w:rPr>
          <w:rFonts w:ascii="Arial" w:cs="Arial" w:eastAsia="Arial" w:hAnsi="Arial"/>
          <w:sz w:val="24"/>
          <w:szCs w:val="24"/>
        </w:rPr>
        <w:t xml:space="preserve">│смородина, калина,  │      │      │      │      │      │      │      │</w:t>
      </w:r>
    </w:p>
    <w:p>
      <w:pPr>
        <w:spacing w:after="120"/>
        <w:jc w:val="both"/>
      </w:pPr>
      <w:r>
        <w:rPr>
          <w:rFonts w:ascii="Arial" w:cs="Arial" w:eastAsia="Arial" w:hAnsi="Arial"/>
          <w:sz w:val="24"/>
          <w:szCs w:val="24"/>
        </w:rPr>
        <w:t xml:space="preserve">│облепиха, крыжовник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и клубника│ 0,17 │ 0,22 │ 0,26 │ 0,3  │ 0,32 │ 0,35 │ 0,37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целые: томаты,│ 0,12 │ 0,18 │ 0,24 │ 0,28 │ 0,32 │ 0,36 │ 0,4  │</w:t>
      </w:r>
    </w:p>
    <w:p>
      <w:pPr>
        <w:spacing w:after="120"/>
        <w:jc w:val="both"/>
      </w:pPr>
      <w:r>
        <w:rPr>
          <w:rFonts w:ascii="Arial" w:cs="Arial" w:eastAsia="Arial" w:hAnsi="Arial"/>
          <w:sz w:val="24"/>
          <w:szCs w:val="24"/>
        </w:rPr>
        <w:t xml:space="preserve">│перец сладкий,      │      │      │      │      │      │      │      │</w:t>
      </w:r>
    </w:p>
    <w:p>
      <w:pPr>
        <w:spacing w:after="120"/>
        <w:jc w:val="both"/>
      </w:pPr>
      <w:r>
        <w:rPr>
          <w:rFonts w:ascii="Arial" w:cs="Arial" w:eastAsia="Arial" w:hAnsi="Arial"/>
          <w:sz w:val="24"/>
          <w:szCs w:val="24"/>
        </w:rPr>
        <w:t xml:space="preserve">│кукуруза в початках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резанные:     │ 0,22 │ 0,29 │ 0,34 │ 0,39 │ 0,42 │ 0,46 │ 0,49 │</w:t>
      </w:r>
    </w:p>
    <w:p>
      <w:pPr>
        <w:spacing w:after="120"/>
        <w:jc w:val="both"/>
      </w:pPr>
      <w:r>
        <w:rPr>
          <w:rFonts w:ascii="Arial" w:cs="Arial" w:eastAsia="Arial" w:hAnsi="Arial"/>
          <w:sz w:val="24"/>
          <w:szCs w:val="24"/>
        </w:rPr>
        <w:t xml:space="preserve">│морковь, кабачки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ящичных поддонах с вкладышем из оберточной бумаги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косточковые:  │ 0,43 │ 0,75 │ 1,05 │ 1,33 │ 1,59 │ 1,85 │ 2,1  │</w:t>
      </w:r>
    </w:p>
    <w:p>
      <w:pPr>
        <w:spacing w:after="120"/>
        <w:jc w:val="both"/>
      </w:pPr>
      <w:r>
        <w:rPr>
          <w:rFonts w:ascii="Arial" w:cs="Arial" w:eastAsia="Arial" w:hAnsi="Arial"/>
          <w:sz w:val="24"/>
          <w:szCs w:val="24"/>
        </w:rPr>
        <w:t xml:space="preserve">│алыча, вишня, слива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целые: томаты,│ 0,27 │ 0,57 │ 0,89 │ 1,22 │ 1,56 │ 1,9  │ 2,25 │</w:t>
      </w:r>
    </w:p>
    <w:p>
      <w:pPr>
        <w:spacing w:after="120"/>
        <w:jc w:val="both"/>
      </w:pPr>
      <w:r>
        <w:rPr>
          <w:rFonts w:ascii="Arial" w:cs="Arial" w:eastAsia="Arial" w:hAnsi="Arial"/>
          <w:sz w:val="24"/>
          <w:szCs w:val="24"/>
        </w:rPr>
        <w:t xml:space="preserve">│перец сладкий,      │      │      │      │      │      │      │      │</w:t>
      </w:r>
    </w:p>
    <w:p>
      <w:pPr>
        <w:spacing w:after="120"/>
        <w:jc w:val="both"/>
      </w:pPr>
      <w:r>
        <w:rPr>
          <w:rFonts w:ascii="Arial" w:cs="Arial" w:eastAsia="Arial" w:hAnsi="Arial"/>
          <w:sz w:val="24"/>
          <w:szCs w:val="24"/>
        </w:rPr>
        <w:t xml:space="preserve">│кукуруза в початках,│      │      │      │      │      │      │      │</w:t>
      </w:r>
    </w:p>
    <w:p>
      <w:pPr>
        <w:spacing w:after="120"/>
        <w:jc w:val="both"/>
      </w:pPr>
      <w:r>
        <w:rPr>
          <w:rFonts w:ascii="Arial" w:cs="Arial" w:eastAsia="Arial" w:hAnsi="Arial"/>
          <w:sz w:val="24"/>
          <w:szCs w:val="24"/>
        </w:rPr>
        <w:t xml:space="preserve">│кабачки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│Резанная морковь    │ 0,44 │ 0,8  │ 1,13 │ 1,45 │ 1,76 │ 2,06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ящичных поддонах с брезентовыми вкладышами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калина,      │ 0,22 │ 0,36 │ 0,48 │ 0,59 │ 0,69 │ 0,78 │ 0,87 │</w:t>
      </w:r>
    </w:p>
    <w:p>
      <w:pPr>
        <w:spacing w:after="120"/>
        <w:jc w:val="both"/>
      </w:pPr>
      <w:r>
        <w:rPr>
          <w:rFonts w:ascii="Arial" w:cs="Arial" w:eastAsia="Arial" w:hAnsi="Arial"/>
          <w:sz w:val="24"/>
          <w:szCs w:val="24"/>
        </w:rPr>
        <w:t xml:space="preserve">│черноплодная рябина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деревянных ящиках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косточковые:  │ 0,26 │ 0,4  │ 0,52 │ 0,63 │ 0,73 │ 0,82 │ 0,9  │</w:t>
      </w:r>
    </w:p>
    <w:p>
      <w:pPr>
        <w:spacing w:after="120"/>
        <w:jc w:val="both"/>
      </w:pPr>
      <w:r>
        <w:rPr>
          <w:rFonts w:ascii="Arial" w:cs="Arial" w:eastAsia="Arial" w:hAnsi="Arial"/>
          <w:sz w:val="24"/>
          <w:szCs w:val="24"/>
        </w:rPr>
        <w:t xml:space="preserve">│вишня, слива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семечковые:   │ 0,26 │ 0,42 │ 0,55 │ 0,66 │ 0,77 │ 0,87 │ 0,97 │</w:t>
      </w:r>
    </w:p>
    <w:p>
      <w:pPr>
        <w:spacing w:after="120"/>
        <w:jc w:val="both"/>
      </w:pPr>
      <w:r>
        <w:rPr>
          <w:rFonts w:ascii="Arial" w:cs="Arial" w:eastAsia="Arial" w:hAnsi="Arial"/>
          <w:sz w:val="24"/>
          <w:szCs w:val="24"/>
        </w:rPr>
        <w:t xml:space="preserve">│яблоки, груши,      │      │      │      │      │      │      │      │</w:t>
      </w:r>
    </w:p>
    <w:p>
      <w:pPr>
        <w:spacing w:after="120"/>
        <w:jc w:val="both"/>
      </w:pPr>
      <w:r>
        <w:rPr>
          <w:rFonts w:ascii="Arial" w:cs="Arial" w:eastAsia="Arial" w:hAnsi="Arial"/>
          <w:sz w:val="24"/>
          <w:szCs w:val="24"/>
        </w:rPr>
        <w:t xml:space="preserve">│черноплодная рябина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│Красная и черная    │ 0,25 │ 0,4  │ 0,53 │ 0,65 │ 0,77 │ 0,87 │ 0,97 │</w:t>
      </w:r>
    </w:p>
    <w:p>
      <w:pPr>
        <w:spacing w:after="120"/>
        <w:jc w:val="both"/>
      </w:pPr>
      <w:r>
        <w:rPr>
          <w:rFonts w:ascii="Arial" w:cs="Arial" w:eastAsia="Arial" w:hAnsi="Arial"/>
          <w:sz w:val="24"/>
          <w:szCs w:val="24"/>
        </w:rPr>
        <w:t xml:space="preserve">│смородина, крыжовник│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│Земляника и клубника│ 0,31 │ 0,55 │ 0,77 │ 0,98 │ 1,18 │ 1,37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│Облепиха            │ 0,49 │ 0,97 │ 1,46 │ 1,94 │ 2,42 │ 2,9  │ 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деревянных ящиках, выстланных полиэтиленовой пленкой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│Ягоды и облепиха    │ 0,26 │ 0,48 │ 0,69 │ 0,9  │ 1,1  │ 1,3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потребительской и транспортной таре (пачки из картона вместимостью │</w:t>
      </w:r>
    </w:p>
    <w:p>
      <w:pPr>
        <w:spacing w:after="120"/>
        <w:jc w:val="both"/>
      </w:pPr>
      <w:r>
        <w:rPr>
          <w:rFonts w:ascii="Arial" w:cs="Arial" w:eastAsia="Arial" w:hAnsi="Arial"/>
          <w:sz w:val="24"/>
          <w:szCs w:val="24"/>
        </w:rPr>
        <w:t xml:space="preserve">│    0,5-1 кг и транспортная гофротара с полиэтиленовым вкладышем)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0,28 │ 0,48 │ 0,66 │ 0,82 │ 0,97 │ 1,11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потребительской и транспортной таре (пачки из картона вместимостью │</w:t>
      </w:r>
    </w:p>
    <w:p>
      <w:pPr>
        <w:spacing w:after="120"/>
        <w:jc w:val="both"/>
      </w:pPr>
      <w:r>
        <w:rPr>
          <w:rFonts w:ascii="Arial" w:cs="Arial" w:eastAsia="Arial" w:hAnsi="Arial"/>
          <w:sz w:val="24"/>
          <w:szCs w:val="24"/>
        </w:rPr>
        <w:t xml:space="preserve">│           0,5-1 кг и транспортная гофротара без вкладыша)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0,41 │ 0,78 │ 1,15 │ 1,51 │ 1,86 │ 2,22 │ 2,56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Транспортная гофротара с полиэтиленовым вкладышем          │</w:t>
      </w:r>
    </w:p>
    <w:p>
      <w:pPr>
        <w:spacing w:after="120"/>
        <w:jc w:val="both"/>
      </w:pPr>
      <w:r>
        <w:rPr>
          <w:rFonts w:ascii="Arial" w:cs="Arial" w:eastAsia="Arial" w:hAnsi="Arial"/>
          <w:sz w:val="24"/>
          <w:szCs w:val="24"/>
        </w:rPr>
        <w:t xml:space="preserve">│                         вместимостью 7-8 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0,15 │ 0,26 │ 0,36 │ 0,45 │ 0,54 │ 0,62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Транспортная гофротара без вкладыша вместимостью 7-8 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 1,2  │ 1,9  │ 2,55 │ 3,1  │ 3,61 │ 4,09 │ 4,54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Исчисление естественной убыли массы замороженной плодоовощной продукции при партионном способе хранения и учета производится исходя из фактической продолжительности хранения и массы продукции на начало хранения.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Партия замороженной черной смородины в деревянных ящиках, массой нетто 1000 кг, поступила на склад 10 августа и была реализована в декабре частями: 15 декабря - 600 кг, 27 декабря - 394 кг. Продолжительность хранения смородины составила 4 полных месяца и 5 дней 5-го месяца для первой части и 4 полных месяца и 12 дней 5-го месяца - для второй части партии. При норме убыли за 4 месяца хранения - 0,65% и за 5 месяцев - 0,77% естественная убыль в пределах норм составляет:</w:t>
      </w:r>
    </w:p>
    <w:p>
      <w:pPr>
        <w:spacing w:after="120"/>
        <w:jc w:val="both"/>
      </w:pPr>
      <w:r>
        <w:rPr>
          <w:rFonts w:ascii="Arial" w:cs="Arial" w:eastAsia="Arial" w:hAnsi="Arial"/>
          <w:sz w:val="24"/>
          <w:szCs w:val="24"/>
        </w:rPr>
        <w:t xml:space="preserve">(0,65 + 5 х (0,77 - 0,65)/30)) х 600/100 + (0,65 + 12 х (0,77 0,65)/30) х (400-4,04)/100 = 4,04 + 2,76 = 6,8 кг.</w:t>
      </w:r>
    </w:p>
    <w:p>
      <w:pPr>
        <w:spacing w:after="120"/>
        <w:jc w:val="both"/>
      </w:pPr>
      <w:r>
        <w:rPr>
          <w:rFonts w:ascii="Arial" w:cs="Arial" w:eastAsia="Arial" w:hAnsi="Arial"/>
          <w:sz w:val="24"/>
          <w:szCs w:val="24"/>
        </w:rPr>
        <w:t xml:space="preserve">Фактические потери - 6 кг (1000 - 600 - 394).</w:t>
      </w:r>
    </w:p>
    <w:p>
      <w:pPr>
        <w:spacing w:after="120"/>
        <w:jc w:val="both"/>
      </w:pPr>
      <w:r>
        <w:rPr>
          <w:rFonts w:ascii="Arial" w:cs="Arial" w:eastAsia="Arial" w:hAnsi="Arial"/>
          <w:sz w:val="24"/>
          <w:szCs w:val="24"/>
        </w:rPr>
        <w:t xml:space="preserve">С материально ответственного лица списывается недостача замороженной черной смородины в количестве 6 кг, т.е. в размере фактической недостачи.</w:t>
      </w:r>
    </w:p>
    <w:p>
      <w:pPr>
        <w:spacing w:after="120"/>
        <w:jc w:val="both"/>
      </w:pPr>
      <w:r>
        <w:rPr>
          <w:rFonts w:ascii="Arial" w:cs="Arial" w:eastAsia="Arial" w:hAnsi="Arial"/>
          <w:sz w:val="24"/>
          <w:szCs w:val="24"/>
        </w:rPr>
        <w:t xml:space="preserve">2. При сортовом способе хранения и учете быстрозамороженной плодоовощной продукции нормы естественной убыли применяются к среднему остатку товара за период хранения.</w:t>
      </w:r>
    </w:p>
    <w:p>
      <w:pPr>
        <w:spacing w:after="120"/>
        <w:jc w:val="both"/>
      </w:pPr>
      <w:r>
        <w:rPr>
          <w:rFonts w:ascii="Arial" w:cs="Arial" w:eastAsia="Arial" w:hAnsi="Arial"/>
          <w:sz w:val="24"/>
          <w:szCs w:val="24"/>
        </w:rPr>
        <w:t xml:space="preserve">При краткосрочном (до 1 месяца) хранении исчисляется среднесуточный остаток товаров.</w:t>
      </w:r>
    </w:p>
    <w:p>
      <w:pPr>
        <w:spacing w:after="120"/>
        <w:jc w:val="both"/>
      </w:pPr>
      <w:r>
        <w:rPr>
          <w:rFonts w:ascii="Arial" w:cs="Arial" w:eastAsia="Arial" w:hAnsi="Arial"/>
          <w:sz w:val="24"/>
          <w:szCs w:val="24"/>
        </w:rPr>
        <w:t xml:space="preserve">При сроке хранения, составляющим месяц и более, исчисление среднемесячного остатка допускается производить по средней хронологической на основании сведений об остатках продукции на 1, 11, 21 и 1 число следующего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Нормы потерь от боя стеклянной тары с пищевыми продуктами на складах, базах, в розничных торговых предприятиях и предприятиях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Вид транспортной  │        Нормы потерь, %     │</w:t>
      </w:r>
    </w:p>
    <w:p>
      <w:pPr>
        <w:spacing w:after="120"/>
        <w:jc w:val="both"/>
      </w:pPr>
      <w:r>
        <w:rPr>
          <w:rFonts w:ascii="Arial" w:cs="Arial" w:eastAsia="Arial" w:hAnsi="Arial"/>
          <w:sz w:val="24"/>
          <w:szCs w:val="24"/>
        </w:rPr>
        <w:t xml:space="preserve">│     товара        │       тары         ├─────────────┬──────────────┤</w:t>
      </w:r>
    </w:p>
    <w:p>
      <w:pPr>
        <w:spacing w:after="120"/>
        <w:jc w:val="both"/>
      </w:pPr>
      <w:r>
        <w:rPr>
          <w:rFonts w:ascii="Arial" w:cs="Arial" w:eastAsia="Arial" w:hAnsi="Arial"/>
          <w:sz w:val="24"/>
          <w:szCs w:val="24"/>
        </w:rPr>
        <w:t xml:space="preserve">│                   │                    │На складах и │  В розничных │</w:t>
      </w:r>
    </w:p>
    <w:p>
      <w:pPr>
        <w:spacing w:after="120"/>
        <w:jc w:val="both"/>
      </w:pPr>
      <w:r>
        <w:rPr>
          <w:rFonts w:ascii="Arial" w:cs="Arial" w:eastAsia="Arial" w:hAnsi="Arial"/>
          <w:sz w:val="24"/>
          <w:szCs w:val="24"/>
        </w:rPr>
        <w:t xml:space="preserve">│                   │                    │базах оптовых│   торговых   │</w:t>
      </w:r>
    </w:p>
    <w:p>
      <w:pPr>
        <w:spacing w:after="120"/>
        <w:jc w:val="both"/>
      </w:pPr>
      <w:r>
        <w:rPr>
          <w:rFonts w:ascii="Arial" w:cs="Arial" w:eastAsia="Arial" w:hAnsi="Arial"/>
          <w:sz w:val="24"/>
          <w:szCs w:val="24"/>
        </w:rPr>
        <w:t xml:space="preserve">│                   │                    │ и розничных │ предприятиях │</w:t>
      </w:r>
    </w:p>
    <w:p>
      <w:pPr>
        <w:spacing w:after="120"/>
        <w:jc w:val="both"/>
      </w:pPr>
      <w:r>
        <w:rPr>
          <w:rFonts w:ascii="Arial" w:cs="Arial" w:eastAsia="Arial" w:hAnsi="Arial"/>
          <w:sz w:val="24"/>
          <w:szCs w:val="24"/>
        </w:rPr>
        <w:t xml:space="preserve">│                   │                    │ предприятий │и предприятиях│</w:t>
      </w:r>
    </w:p>
    <w:p>
      <w:pPr>
        <w:spacing w:after="120"/>
        <w:jc w:val="both"/>
      </w:pPr>
      <w:r>
        <w:rPr>
          <w:rFonts w:ascii="Arial" w:cs="Arial" w:eastAsia="Arial" w:hAnsi="Arial"/>
          <w:sz w:val="24"/>
          <w:szCs w:val="24"/>
        </w:rPr>
        <w:t xml:space="preserve">│                   │                    │и предприятий│общественного │</w:t>
      </w:r>
    </w:p>
    <w:p>
      <w:pPr>
        <w:spacing w:after="120"/>
        <w:jc w:val="both"/>
      </w:pPr>
      <w:r>
        <w:rPr>
          <w:rFonts w:ascii="Arial" w:cs="Arial" w:eastAsia="Arial" w:hAnsi="Arial"/>
          <w:sz w:val="24"/>
          <w:szCs w:val="24"/>
        </w:rPr>
        <w:t xml:space="preserve">│                   │                    │общественного│   питания    │</w:t>
      </w:r>
    </w:p>
    <w:p>
      <w:pPr>
        <w:spacing w:after="120"/>
        <w:jc w:val="both"/>
      </w:pPr>
      <w:r>
        <w:rPr>
          <w:rFonts w:ascii="Arial" w:cs="Arial" w:eastAsia="Arial" w:hAnsi="Arial"/>
          <w:sz w:val="24"/>
          <w:szCs w:val="24"/>
        </w:rPr>
        <w:t xml:space="preserve">│                   │                    │   питания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питьевой,    │Ящики дощатые,      │     0,02    │     0,02     │</w:t>
      </w:r>
    </w:p>
    <w:p>
      <w:pPr>
        <w:spacing w:after="120"/>
        <w:jc w:val="both"/>
      </w:pPr>
      <w:r>
        <w:rPr>
          <w:rFonts w:ascii="Arial" w:cs="Arial" w:eastAsia="Arial" w:hAnsi="Arial"/>
          <w:sz w:val="24"/>
          <w:szCs w:val="24"/>
        </w:rPr>
        <w:t xml:space="preserve">│водка, ром, виски  │полиэтиленовые и    │             │              │</w:t>
      </w:r>
    </w:p>
    <w:p>
      <w:pPr>
        <w:spacing w:after="120"/>
        <w:jc w:val="both"/>
      </w:pPr>
      <w:r>
        <w:rPr>
          <w:rFonts w:ascii="Arial" w:cs="Arial" w:eastAsia="Arial" w:hAnsi="Arial"/>
          <w:sz w:val="24"/>
          <w:szCs w:val="24"/>
        </w:rPr>
        <w:t xml:space="preserve">│                   │тара-оборудование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│Ящики из            │     0,02    │     0,04     │</w:t>
      </w:r>
    </w:p>
    <w:p>
      <w:pPr>
        <w:spacing w:after="120"/>
        <w:jc w:val="both"/>
      </w:pPr>
      <w:r>
        <w:rPr>
          <w:rFonts w:ascii="Arial" w:cs="Arial" w:eastAsia="Arial" w:hAnsi="Arial"/>
          <w:sz w:val="24"/>
          <w:szCs w:val="24"/>
        </w:rPr>
        <w:t xml:space="preserve">│                   │гофрокартона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│Вина, коньяки,     │Ящики дощатые,      │     0,02    │     0,02     │</w:t>
      </w:r>
    </w:p>
    <w:p>
      <w:pPr>
        <w:spacing w:after="120"/>
        <w:jc w:val="both"/>
      </w:pPr>
      <w:r>
        <w:rPr>
          <w:rFonts w:ascii="Arial" w:cs="Arial" w:eastAsia="Arial" w:hAnsi="Arial"/>
          <w:sz w:val="24"/>
          <w:szCs w:val="24"/>
        </w:rPr>
        <w:t xml:space="preserve">│ликероводочные     │полиэтиленовые и    │             │              │</w:t>
      </w:r>
    </w:p>
    <w:p>
      <w:pPr>
        <w:spacing w:after="120"/>
        <w:jc w:val="both"/>
      </w:pPr>
      <w:r>
        <w:rPr>
          <w:rFonts w:ascii="Arial" w:cs="Arial" w:eastAsia="Arial" w:hAnsi="Arial"/>
          <w:sz w:val="24"/>
          <w:szCs w:val="24"/>
        </w:rPr>
        <w:t xml:space="preserve">│товары             │тара-оборудование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│Ящики из            │     0,02    │     0,04     │</w:t>
      </w:r>
    </w:p>
    <w:p>
      <w:pPr>
        <w:spacing w:after="120"/>
        <w:jc w:val="both"/>
      </w:pPr>
      <w:r>
        <w:rPr>
          <w:rFonts w:ascii="Arial" w:cs="Arial" w:eastAsia="Arial" w:hAnsi="Arial"/>
          <w:sz w:val="24"/>
          <w:szCs w:val="24"/>
        </w:rPr>
        <w:t xml:space="preserve">│                   │гофрокартона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│Пиво и             │Все виды            │     0,02    │     0,04     │</w:t>
      </w:r>
    </w:p>
    <w:p>
      <w:pPr>
        <w:spacing w:after="120"/>
        <w:jc w:val="both"/>
      </w:pPr>
      <w:r>
        <w:rPr>
          <w:rFonts w:ascii="Arial" w:cs="Arial" w:eastAsia="Arial" w:hAnsi="Arial"/>
          <w:sz w:val="24"/>
          <w:szCs w:val="24"/>
        </w:rPr>
        <w:t xml:space="preserve">│безалкогольные     │                    │             │              │</w:t>
      </w:r>
    </w:p>
    <w:p>
      <w:pPr>
        <w:spacing w:after="120"/>
        <w:jc w:val="both"/>
      </w:pPr>
      <w:r>
        <w:rPr>
          <w:rFonts w:ascii="Arial" w:cs="Arial" w:eastAsia="Arial" w:hAnsi="Arial"/>
          <w:sz w:val="24"/>
          <w:szCs w:val="24"/>
        </w:rPr>
        <w:t xml:space="preserve">│напитки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│Минеральная вода   │Ящики дощатые,      │     0,03    │     0,04     │</w:t>
      </w:r>
    </w:p>
    <w:p>
      <w:pPr>
        <w:spacing w:after="120"/>
        <w:jc w:val="both"/>
      </w:pPr>
      <w:r>
        <w:rPr>
          <w:rFonts w:ascii="Arial" w:cs="Arial" w:eastAsia="Arial" w:hAnsi="Arial"/>
          <w:sz w:val="24"/>
          <w:szCs w:val="24"/>
        </w:rPr>
        <w:t xml:space="preserve">│                   │полиэтиленовые и из │             │              │</w:t>
      </w:r>
    </w:p>
    <w:p>
      <w:pPr>
        <w:spacing w:after="120"/>
        <w:jc w:val="both"/>
      </w:pPr>
      <w:r>
        <w:rPr>
          <w:rFonts w:ascii="Arial" w:cs="Arial" w:eastAsia="Arial" w:hAnsi="Arial"/>
          <w:sz w:val="24"/>
          <w:szCs w:val="24"/>
        </w:rPr>
        <w:t xml:space="preserve">│                   │гофрокартона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│Тара-оборудование   │     0,07    │     0,15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│Без тары навалом в  │     0,29    │      -       │</w:t>
      </w:r>
    </w:p>
    <w:p>
      <w:pPr>
        <w:spacing w:after="120"/>
        <w:jc w:val="both"/>
      </w:pPr>
      <w:r>
        <w:rPr>
          <w:rFonts w:ascii="Arial" w:cs="Arial" w:eastAsia="Arial" w:hAnsi="Arial"/>
          <w:sz w:val="24"/>
          <w:szCs w:val="24"/>
        </w:rPr>
        <w:t xml:space="preserve">│                   │штабелях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│Консервы           │Все виды            │     0,03    │     0,07     │</w:t>
      </w:r>
    </w:p>
    <w:p>
      <w:pPr>
        <w:spacing w:after="120"/>
        <w:jc w:val="both"/>
      </w:pPr>
      <w:r>
        <w:rPr>
          <w:rFonts w:ascii="Arial" w:cs="Arial" w:eastAsia="Arial" w:hAnsi="Arial"/>
          <w:sz w:val="24"/>
          <w:szCs w:val="24"/>
        </w:rPr>
        <w:t xml:space="preserve">│плодоовощные       │                    │             │              │</w:t>
      </w:r>
    </w:p>
    <w:p>
      <w:pPr>
        <w:spacing w:after="120"/>
        <w:jc w:val="both"/>
      </w:pPr>
      <w:r>
        <w:rPr>
          <w:rFonts w:ascii="Arial" w:cs="Arial" w:eastAsia="Arial" w:hAnsi="Arial"/>
          <w:sz w:val="24"/>
          <w:szCs w:val="24"/>
        </w:rPr>
        <w:t xml:space="preserve">│(варенье, джем,    │                    │             │              │</w:t>
      </w:r>
    </w:p>
    <w:p>
      <w:pPr>
        <w:spacing w:after="120"/>
        <w:jc w:val="both"/>
      </w:pPr>
      <w:r>
        <w:rPr>
          <w:rFonts w:ascii="Arial" w:cs="Arial" w:eastAsia="Arial" w:hAnsi="Arial"/>
          <w:sz w:val="24"/>
          <w:szCs w:val="24"/>
        </w:rPr>
        <w:t xml:space="preserve">│компоты, повидло,  │                    │             │              │</w:t>
      </w:r>
    </w:p>
    <w:p>
      <w:pPr>
        <w:spacing w:after="120"/>
        <w:jc w:val="both"/>
      </w:pPr>
      <w:r>
        <w:rPr>
          <w:rFonts w:ascii="Arial" w:cs="Arial" w:eastAsia="Arial" w:hAnsi="Arial"/>
          <w:sz w:val="24"/>
          <w:szCs w:val="24"/>
        </w:rPr>
        <w:t xml:space="preserve">│соки, соусы),      │                    │             │              │</w:t>
      </w:r>
    </w:p>
    <w:p>
      <w:pPr>
        <w:spacing w:after="120"/>
        <w:jc w:val="both"/>
      </w:pPr>
      <w:r>
        <w:rPr>
          <w:rFonts w:ascii="Arial" w:cs="Arial" w:eastAsia="Arial" w:hAnsi="Arial"/>
          <w:sz w:val="24"/>
          <w:szCs w:val="24"/>
        </w:rPr>
        <w:t xml:space="preserve">│рыбные, мясные,    │                    │             │              │</w:t>
      </w:r>
    </w:p>
    <w:p>
      <w:pPr>
        <w:spacing w:after="120"/>
        <w:jc w:val="both"/>
      </w:pPr>
      <w:r>
        <w:rPr>
          <w:rFonts w:ascii="Arial" w:cs="Arial" w:eastAsia="Arial" w:hAnsi="Arial"/>
          <w:sz w:val="24"/>
          <w:szCs w:val="24"/>
        </w:rPr>
        <w:t xml:space="preserve">│маринады, соленья, │                    │             │              │</w:t>
      </w:r>
    </w:p>
    <w:p>
      <w:pPr>
        <w:spacing w:after="120"/>
        <w:jc w:val="both"/>
      </w:pPr>
      <w:r>
        <w:rPr>
          <w:rFonts w:ascii="Arial" w:cs="Arial" w:eastAsia="Arial" w:hAnsi="Arial"/>
          <w:sz w:val="24"/>
          <w:szCs w:val="24"/>
        </w:rPr>
        <w:t xml:space="preserve">│томат-паста,       │                    │             │              │</w:t>
      </w:r>
    </w:p>
    <w:p>
      <w:pPr>
        <w:spacing w:after="120"/>
        <w:jc w:val="both"/>
      </w:pPr>
      <w:r>
        <w:rPr>
          <w:rFonts w:ascii="Arial" w:cs="Arial" w:eastAsia="Arial" w:hAnsi="Arial"/>
          <w:sz w:val="24"/>
          <w:szCs w:val="24"/>
        </w:rPr>
        <w:t xml:space="preserve">│томат-пюре, майонез│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│Растительное масло,│Все виды            │     0,02    │     0,04     │</w:t>
      </w:r>
    </w:p>
    <w:p>
      <w:pPr>
        <w:spacing w:after="120"/>
        <w:jc w:val="both"/>
      </w:pPr>
      <w:r>
        <w:rPr>
          <w:rFonts w:ascii="Arial" w:cs="Arial" w:eastAsia="Arial" w:hAnsi="Arial"/>
          <w:sz w:val="24"/>
          <w:szCs w:val="24"/>
        </w:rPr>
        <w:t xml:space="preserve">│молоко, молочные   │                    │             │              │</w:t>
      </w:r>
    </w:p>
    <w:p>
      <w:pPr>
        <w:spacing w:after="120"/>
        <w:jc w:val="both"/>
      </w:pPr>
      <w:r>
        <w:rPr>
          <w:rFonts w:ascii="Arial" w:cs="Arial" w:eastAsia="Arial" w:hAnsi="Arial"/>
          <w:sz w:val="24"/>
          <w:szCs w:val="24"/>
        </w:rPr>
        <w:t xml:space="preserve">│товары, экстракты, │                    │             │              │</w:t>
      </w:r>
    </w:p>
    <w:p>
      <w:pPr>
        <w:spacing w:after="120"/>
        <w:jc w:val="both"/>
      </w:pPr>
      <w:r>
        <w:rPr>
          <w:rFonts w:ascii="Arial" w:cs="Arial" w:eastAsia="Arial" w:hAnsi="Arial"/>
          <w:sz w:val="24"/>
          <w:szCs w:val="24"/>
        </w:rPr>
        <w:t xml:space="preserve">│сироп, уксус, хрен,│                    │             │              │</w:t>
      </w:r>
    </w:p>
    <w:p>
      <w:pPr>
        <w:spacing w:after="120"/>
        <w:jc w:val="both"/>
      </w:pPr>
      <w:r>
        <w:rPr>
          <w:rFonts w:ascii="Arial" w:cs="Arial" w:eastAsia="Arial" w:hAnsi="Arial"/>
          <w:sz w:val="24"/>
          <w:szCs w:val="24"/>
        </w:rPr>
        <w:t xml:space="preserve">│горчица и пр.      │                    │             │              │</w:t>
      </w:r>
    </w:p>
    <w:p>
      <w:pPr>
        <w:spacing w:after="120"/>
        <w:jc w:val="both"/>
      </w:pPr>
      <w:r>
        <w:rPr>
          <w:rFonts w:ascii="Arial" w:cs="Arial" w:eastAsia="Arial" w:hAnsi="Arial"/>
          <w:sz w:val="24"/>
          <w:szCs w:val="24"/>
        </w:rPr>
        <w:t xml:space="preserve">│пищевые товары в   │                    │             │              │</w:t>
      </w:r>
    </w:p>
    <w:p>
      <w:pPr>
        <w:spacing w:after="120"/>
        <w:jc w:val="both"/>
      </w:pPr>
      <w:r>
        <w:rPr>
          <w:rFonts w:ascii="Arial" w:cs="Arial" w:eastAsia="Arial" w:hAnsi="Arial"/>
          <w:sz w:val="24"/>
          <w:szCs w:val="24"/>
        </w:rPr>
        <w:t xml:space="preserve">│стеклянной таре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Определение предельного размера потерь от боя стеклянной тары с товарами на складах, в розничной торговой сети и в предприятиях общественного питания производится независимо от сроков хранения этих ценностей за проверяемый период в следующем порядке.</w:t>
      </w:r>
    </w:p>
    <w:p>
      <w:pPr>
        <w:spacing w:after="120"/>
        <w:jc w:val="both"/>
      </w:pPr>
      <w:r>
        <w:rPr>
          <w:rFonts w:ascii="Arial" w:cs="Arial" w:eastAsia="Arial" w:hAnsi="Arial"/>
          <w:sz w:val="24"/>
          <w:szCs w:val="24"/>
        </w:rPr>
        <w:t xml:space="preserve">По товарам в стеклянной таре (отдельно по каждому виду тары): на складах (базах) оптовых и розничных предприятий и предприятий общественного питания - от полученного и отпущенного количества товаров в стеклянной таре, деленного на два (отдельно по каждому наименованию товара); в розничных торговых предприятиях и предприятиях общественного питания - с оборота по продаже товаров в стеклянной таре.</w:t>
      </w:r>
    </w:p>
    <w:p>
      <w:pPr>
        <w:spacing w:after="120"/>
        <w:jc w:val="both"/>
      </w:pPr>
      <w:r>
        <w:rPr>
          <w:rFonts w:ascii="Arial" w:cs="Arial" w:eastAsia="Arial" w:hAnsi="Arial"/>
          <w:sz w:val="24"/>
          <w:szCs w:val="24"/>
        </w:rPr>
        <w:t xml:space="preserve">2. В тех случаях, когда потери от боя стеклянной тары с товарами по установленным нормам составляют менее одной бутылки, банки и т.п., при начислении норм доли до 0,5 единицы продукции отбрасываются, а 0,5 и выше - округляются до единицы.</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0kz063azhshoyifow83">
      <w:r>
        <w:rPr>
          <w:rFonts w:ascii="Arial" w:cs="Arial" w:eastAsia="Arial" w:hAnsi="Arial"/>
          <w:color w:val="132D3F"/>
          <w:sz w:val="16"/>
          <w:szCs w:val="16"/>
          <w:u w:val="single"/>
        </w:rPr>
        <w:t xml:space="preserve">dalil.kg/document/93382</w:t>
      </w:r>
    </w:hyperlink>
  </w:p>
  <w:p>
    <w:pPr>
      <w:spacing w:after="0" w:before="40"/>
      <w:jc w:val="center"/>
    </w:pPr>
    <w:hyperlink w:history="1" r:id="rIdjktqys5dtiv4h_w6kmw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pvsuodnhdwkmi8nnhoh" Type="http://schemas.openxmlformats.org/officeDocument/2006/relationships/hyperlink" Target="https://dalil.kg/document/202445" TargetMode="External"/><Relationship Id="rId9bclmf5g1rpje9s9heirn" Type="http://schemas.openxmlformats.org/officeDocument/2006/relationships/hyperlink" Target="https://dalil.kg/document/93382#&#1088;1" TargetMode="External"/><Relationship Id="rId0hqyrxpwj4cjv5r5adthc" Type="http://schemas.openxmlformats.org/officeDocument/2006/relationships/hyperlink" Target="https://dalil.kg/document/933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0kz063azhshoyifow83" Type="http://schemas.openxmlformats.org/officeDocument/2006/relationships/hyperlink" Target="https://dalil.kg/document/93382" TargetMode="External"/><Relationship Id="rIdjktqys5dtiv4h_w6kmw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2026-09-24T07:36:36.824Z</dcterms:created>
  <dcterms:modified xsi:type="dcterms:W3CDTF">2026-09-24T07:36:36.824Z</dcterms:modified>
</cp:coreProperties>
</file>

<file path=docProps/custom.xml><?xml version="1.0" encoding="utf-8"?>
<Properties xmlns="http://schemas.openxmlformats.org/officeDocument/2006/custom-properties" xmlns:vt="http://schemas.openxmlformats.org/officeDocument/2006/docPropsVTypes"/>
</file>