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8 Закона Кыргызской Республики "О социальной защите членов семей погибших и пострадавших лиц в результате событий, произошедших в апреле-июне 2010 года"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uygc_2skyp4ilolmk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6akcfdb0uxg5ivi2cv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установлении причины инвалидности" от 10 июня 2010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urj_qdvf-txhpnhm-it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24 августа 2010 № 124 "Об оказании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областях" от 18 сентября 2010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
 Изменения, внесенные </w:t>
      </w:r>
      <w:hyperlink w:history="1" r:id="rIdb9fd0elda3wnbal52zt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5 июня 2015 года № 347, вступают в силу 
 с 1 января 2016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g_plotlkf1fhmekc7kx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февраля 2013 года N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nppndcy6glgmh-bjeq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года, (далее - Порядок) устанавливает правила обращения граждан за назначением дополнительного ежемесячного социального пособия, а также порядок назначения и выплаты дополнительного ежемесячного социального пособия (далее - ДЕСП).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членов семей погибших лиц, а также лиц, пострадавших в событиях 6 апреля 2010 года в Таласской области, 7 апреля 2010 года - в городах Бишкек и Нарын, 13, 14, 19 мая 2010 года - в Джалал-Абадской области и в июньских событиях 2010 года - в городе Ош, Ошской и Джалал-Абадской областях.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обращения за назначением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 назначением дополнительного ежемесячного социального пособия в районные и городские управления труда, социального обеспечения и миграции (далее - УТСОМ) по месту жительства (прописки) в соответствии с настоящим Порядком могут обратиться совершеннолетние члены семей погибших, а также пострадавшие граждане, признанные лицами с инвалидностью.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обращении за назначением ДЕСП производится регистрация заявления в соответствующем журнале учета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социального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kpu1fv4io90gqfj89r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лицо, которому должно быть назначено ДЕСП, является несовершеннолетним или недееспособным, заявление о назначении ДЕСП подается его законными представителями (родителями, усыновителями, опекунами и попечителями).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законным представителем несовершеннолетнего или опекуном недееспособного лица является соответствующее учреждение, в котором несовершеннолетнее или недееспособное лицо постоянно пребывает, заявление на назначение дополнительного ежемесячного социального пособия подается в УТСОМ по месту нахождения этого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при обращении за назначением ДЕСП у заявителя отсутствуют необходимые документы, указанные в пункте 19, 20 настоящего Порядка, УТСОМ даются разъяснения о документах, которые заявитель должен представить дополнительно, а также о сроках их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УТСОМ разъясняет и при необходимости оказывает помощь заявителям в получении и оформлении необходимых документов для назначения ДЕСП.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заявитель не имеет возможности самостоятельно обратиться с заявлением в УТСОМ (по причине болезни, инвалидности), специалист по социальной защите айыл окмоту (для лиц, проживающих в сельской местности), специалист по назначению государственных пособий (для лиц, проживающих в городе) или социальный работник УТСОМ помогает заявителю собрать необходимые документы и внести их на рассмотрение в УТСОМ.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назначения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на дополнительное ежемесячное социальное пособие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родные и усыновленные дети погибшего гражданина - со дня смерти родителя до достижения ими возраста восемнадцати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(отец, мать) погибшего гражданина - со дня достижения пенсионного возраста, в случае если погибший был единственным ребенком, - пожизненно;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граждане, признанные лицом с инвалидностью, - с даты установления инвалидности - до окончания срока действия справки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Дополнительное ежемесячное социальное пособие назначается независимо от дохода и иных социальных выплат (пенсий, пособий и т.д.) со дня возникновения на него права, если обращение за назначением дополнительного ежемесячного социального пособия с заявлением и представлением всех необходимых документов последовало не позднее двенадцати месяцев со дня возникновения права на его получение.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обращения за назначением ДЕСП по истечении двенадцати месяцев со дня возникновения на него права, дополнительное ежемесячное социальное пособие назначается с первого числа месяца обращения за назначением дополнительного ежемесячного социального пособия, если все необходимые документы были представлены в течение двух месяцев со дня обращения за его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необходимых документов по истечении двухмесячного срока назначение дополнительного ежемесячного социального пособия производится с первого числа месяца, в котором был представлен последний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о назначенных ДЕСП заносится специалистом по назначению государственных пособий УСР в соответствующий журнал учета КИССП получателей ДЕСП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neadw-hnbpl_tg5cz6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Документы для назначения ДЕСП рассматриваются УСР в течение 10 рабочих дней со дня их поступления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Назначение ДЕСП на всех детей погибшего гражданина, имеющих на них право, производится путем суммирования размеров ДЕСП, назначенного на каждого ребенка, и выплачивается общей суммой.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Родителям погибшего гражданина, </w:t>
      </w:r>
      <w:r>
        <w:rPr>
          <w:rFonts w:ascii="Arial" w:cs="Arial" w:eastAsia="Arial" w:hAnsi="Arial"/>
          <w:sz w:val="24"/>
          <w:szCs w:val="24"/>
        </w:rPr>
        <w:t xml:space="preserve">лицам с инвалидностью</w:t>
      </w:r>
      <w:r>
        <w:rPr>
          <w:rFonts w:ascii="Arial" w:cs="Arial" w:eastAsia="Arial" w:hAnsi="Arial"/>
          <w:sz w:val="24"/>
          <w:szCs w:val="24"/>
        </w:rPr>
        <w:t xml:space="preserve"> ДЕСП назначается и выплачивается индивидуально.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наличия у погибшего гражданина детей, в том числе детей, родившихся от лиц, с которыми погибший не состоял в браке, ДЕСП назначается и выплачивается по заявительному принципу на каждую семью отдельно.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Документы, необходимые для назначения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Назначение ДЕСП производится на основании заявления установленного образца согласно </w:t>
      </w:r>
      <w:hyperlink w:history="1" r:id="rIdgywcpghszmsvhleezna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 которому должны быть приложены все необходимые документы, указанные в пунктах 19 и 20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r1es9adxmdsukgobps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назначения ДЕСП членам семей погибших граждан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другой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судебно-медицинской экспертизы, справка из органов внутренних дел или прокуратуры о признании лица пострадавшим в событиях, указанных в пункте 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 опеке/попечительстве - в случае обращения за пособием опекуна/попечителя несовершеннолетнего или недееспособного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погибшего - для получения пособия родителями погибшего.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родителя, обратившегося за назначением дополнительного ежемесячного социального пособия, отсутствует свидетельство о рождении погибшего, - ДЕСП назначается при предъявлении выписки из книги государственной регистрации актов гражданского состояния, хранящейся в органах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назначения дополнительного ежемесячного социального пособия лицам с инвалидностью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другой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- для лиц с инвалидностью, не достигших совершеннолетия;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контроля за правильностью выплаты и во избежание переплат получатели ДЕСП обязаны ежегодно предоставлять обновленные справки с места жительства, а также предъявлять паспорта в УСР.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назначении ДЕСП оформляется протоколом в КИССП. На основании распечатанного протокола из КИССП о назначении ДЕСП оформляются документы на выплату ДЕСП.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ведения электронных документов из-за технического сбоя КИССП готовятся бумажные документы по установленной форме, с последующим внесением их в КИССП.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plzihsziuieiyxobcp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расчета и перерасчета размеров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Дополнительное ежемесячное социальное пособие назначается в размере сорока пяти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Дополнительное ежемесячное социальное пособие жителям высокогорных и отдаленных зон назначается без учета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Перерасчет дополнительного ежемесячного социального пособия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дополнительного ежемесячного социального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одного из получателей.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Перерасчет размеров дополнительного ежемесячного социального пособия производится с первого числа месяца, в котором произошли изменения, или с даты, указанной в соответствующем нормативном правовом акте, предусматривающем изменение размера дополнительного ежемесячного социального пособия.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Приостановка, возобновление и прекращение выплаты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Выплата дополнительного ежемесячного социального пособия приостанавливается при необходимости представления следующих дополнительных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- по истечении 1 года со дня назначения дополнительного ежемесячного социального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 - по истечении срока установления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личность, - по истечении 1 года со дня назначения дополнительного ежемесячного социального пособия или срока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Приостановка производится с первого числа месяца, следующего за месяцем, в котором заявитель должен представить необходимый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документы должны быть представлены в течение двух месяцев со дня приостановки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дополнительные документы не представлены в течение двух месяцев с момента приостановки, выплата дополнительного ежемесячного социального пособия прекращается. Выплата дополнительного ежемесячного социального пособия возобновляется с первого числа месяца, в котором был представлен дополнительный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Выплата дополнительного ежемесячного социального пособия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получателя на постоянное место жительство в другой район,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представления получателем (законным представителем) требуемых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получателем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окончания срока действия справки медико-социальной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востребования получателем (законным представителем) дополнительного ежемесячного социального пособия в течение шести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выплаты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Выплата дополнительного ежемесячного социального пособия производится за счет средств республиканского бюджета на основании действующих нормативных правовых актов, регламентирующих порядок выплаты государственных пособий.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Начальнику (наименование района/города) рай (гор) УТСОМ
 (Ф.И.О. начальника рай (гор) УТСОМ)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назначение дополнительного ежемесячного социального пособия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(Ф.И.О. заявителя), проживающий(ая) по адресу ____________________, серия паспорта ____________ N __________, кем выдан __________________, дата выдачи __________________, дата рождения ________________________, прошу назначить дополнительное ежемесячное социальное пособие(*):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по отношению к заявителю
 (сын, дочь, опекаемый)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по отношению к погибшему
 (сын, дочь, отец, мать)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Таблица заполняется в случае оформления дополнительного ежемесячного социального пособия на детей и родителей погибшего.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обстоятельств, влекущих прекращение или приостановку выплаты дополнительного ежемесячного социального пособия, обязуюсь информировать районное (городское) управление труда, социального обеспечения и миграции в течение 5-ти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______________________________ дата заполнения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и подпись специалиста, принявшего заявление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oyzt_qc5kp2jwdqyr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dalil.kg/document/94198</w:t>
      </w:r>
    </w:hyperlink>
  </w:p>
  <w:p>
    <w:pPr>
      <w:spacing w:after="0" w:before="40"/>
      <w:jc w:val="center"/>
    </w:pPr>
    <w:hyperlink w:history="1" r:id="rIdojis7xitd4io7zvvoll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ygc_2skyp4ilolmkusm" Type="http://schemas.openxmlformats.org/officeDocument/2006/relationships/hyperlink" Target="https://dalil.kg/document/94198#p1" TargetMode="External"/><Relationship Id="rId86akcfdb0uxg5ivi2cvzr" Type="http://schemas.openxmlformats.org/officeDocument/2006/relationships/hyperlink" Target="https://dalil.kg/document/91074" TargetMode="External"/><Relationship Id="rIdurj_qdvf-txhpnhm-it5w" Type="http://schemas.openxmlformats.org/officeDocument/2006/relationships/hyperlink" Target="https://dalil.kg/document/202893" TargetMode="External"/><Relationship Id="rIdb9fd0elda3wnbal52ztxp" Type="http://schemas.openxmlformats.org/officeDocument/2006/relationships/hyperlink" Target="https://dalil.kg/document/97770" TargetMode="External"/><Relationship Id="rIdg_plotlkf1fhmekc7kxqh" Type="http://schemas.openxmlformats.org/officeDocument/2006/relationships/hyperlink" Target="https://dalil.kg/document/94198" TargetMode="External"/><Relationship Id="rIdonppndcy6glgmh-bjeqm5" Type="http://schemas.openxmlformats.org/officeDocument/2006/relationships/hyperlink" Target="https://dalil.kg/document/97770" TargetMode="External"/><Relationship Id="rIdhkpu1fv4io90gqfj89rvn" Type="http://schemas.openxmlformats.org/officeDocument/2006/relationships/hyperlink" Target="https://dalil.kg/document/97770" TargetMode="External"/><Relationship Id="rIdmneadw-hnbpl_tg5cz6rs" Type="http://schemas.openxmlformats.org/officeDocument/2006/relationships/hyperlink" Target="https://dalil.kg/document/97770" TargetMode="External"/><Relationship Id="rIdgywcpghszmsvhleeznast" Type="http://schemas.openxmlformats.org/officeDocument/2006/relationships/hyperlink" Target="https://dalil.kg/document/94198#p1" TargetMode="External"/><Relationship Id="rIdpr1es9adxmdsukgobpsa1" Type="http://schemas.openxmlformats.org/officeDocument/2006/relationships/hyperlink" Target="https://dalil.kg/document/97770" TargetMode="External"/><Relationship Id="rIdrplzihsziuieiyxobcpij" Type="http://schemas.openxmlformats.org/officeDocument/2006/relationships/hyperlink" Target="https://dalil.kg/document/9777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oyzt_qc5kp2jwdqyr0o" Type="http://schemas.openxmlformats.org/officeDocument/2006/relationships/hyperlink" Target="https://dalil.kg/document/94198" TargetMode="External"/><Relationship Id="rIdojis7xitd4io7zvvoll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2026-09-24T07:37:58.762Z</dcterms:created>
  <dcterms:modified xsi:type="dcterms:W3CDTF">2026-09-24T07:37:58.762Z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