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ftzoupakgtrl3gg9la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июня 2011 года №300</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Таможенный кодекс Кыргызской Республики", "О внесении изменений и дополнений в Кодекс Кыргызской Республики об административной ответственности", "О внесении дополнений в Уголовный кодекс Кыргызской Республики", "О внесении изменения и дополнения в Закон Кыргызской Республики "О государственной границе Кыргызской Республики", "О внесении изменений в Закон Кыргызской Республики "О Пограничной службе Кыргызской Республики", "О внесении изменений в Закон Кыргызской Республики "О ветеринарии", "О внесении дополнения в Закон Кыргызской Республики "О карантине растений", "О внесении изменения и дополнений в Закон Кыргызской Республики "О государственной регистрации юридических лиц, филиалов (представительств)", "О внесении изменения в Закон Кыргызской Республики "О лицензировании", "О внесении изменений и дополнений в Закон Кыргызской Республики "О прохождении службы в таможенных органах Кыргызской Республики", "О внесении изменений и дополнений в Закон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hbtzaxjfjgxv2zkhg1pc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внесении изменений и дополнений в Таможенный </w:t>
      </w:r>
      <w:hyperlink w:history="1" r:id="rIdxbpyqj3uecsrjxg7om-w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внесении изменений и дополнений в </w:t>
      </w:r>
      <w:hyperlink w:history="1" r:id="rIdwf-w3vcyyfwdm2dshqwb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 внесении дополнений в Уголовный кодекс Кыргызской Республики", "О внесении изменения и дополнения в </w:t>
      </w:r>
      <w:hyperlink w:history="1" r:id="rIdxapprawp8cv7xprt8ufh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"О внесении изменений в </w:t>
      </w:r>
      <w:hyperlink w:history="1" r:id="rIdsgnualx2lt-hxxlgepqw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Пограничной службе Кыргызской Республики", "О внесении изменений в Закон Кыргызской Республики "О ветеринарии", "О внесении дополнения в Закон Кыргызской Республики "О карантине растений", "О внесении изменения и дополнений в </w:t>
      </w:r>
      <w:hyperlink w:history="1" r:id="rIdojwk0yrkyx-1guhnl2q1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 внесении изменения в </w:t>
      </w:r>
      <w:hyperlink w:history="1" r:id="rIdrgchelickt8ttmo_7h8r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 внесении изменений и дополнений в </w:t>
      </w:r>
      <w:hyperlink w:history="1" r:id="rIdcq0w0xkxmu_nebkufgly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"О внесении изменений и дополнений в </w:t>
      </w:r>
      <w:hyperlink w:history="1" r:id="rId9hg0mt7ofhps6t-xlxq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данные законопроекты во внеочередном порядке, как неотложные,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председателя Государственной таможенной службы при Правительстве Кыргызской Республики, первого заместителя председателя командующего Пограничными войсками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дополнении в Таможенный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Таможенный кодекс Кыргызской Республики (Ведомости Жогорку Кенеша Кыргызской Республики, 2006 г., № 5, ст.420) следующие изменения и дополнения:</w:t>
      </w:r>
    </w:p>
    <w:p>
      <w:pPr>
        <w:spacing w:after="120"/>
        <w:jc w:val="both"/>
      </w:pPr>
      <w:r>
        <w:rPr>
          <w:rFonts w:ascii="Arial" w:cs="Arial" w:eastAsia="Arial" w:hAnsi="Arial"/>
          <w:sz w:val="24"/>
          <w:szCs w:val="24"/>
        </w:rPr>
        <w:t xml:space="preserve">1. В части 1 статьи 1 слова "таможенную границу" заменить словами "пункты пропуска на таможенной границе".</w:t>
      </w:r>
    </w:p>
    <w:p>
      <w:pPr>
        <w:spacing w:after="120"/>
        <w:jc w:val="both"/>
      </w:pPr>
      <w:r>
        <w:rPr>
          <w:rFonts w:ascii="Arial" w:cs="Arial" w:eastAsia="Arial" w:hAnsi="Arial"/>
          <w:sz w:val="24"/>
          <w:szCs w:val="24"/>
        </w:rPr>
        <w:t xml:space="preserve">2. В статье 9:</w:t>
      </w:r>
    </w:p>
    <w:p>
      <w:pPr>
        <w:spacing w:after="120"/>
        <w:jc w:val="both"/>
      </w:pPr>
      <w:r>
        <w:rPr>
          <w:rFonts w:ascii="Arial" w:cs="Arial" w:eastAsia="Arial" w:hAnsi="Arial"/>
          <w:sz w:val="24"/>
          <w:szCs w:val="24"/>
        </w:rPr>
        <w:t xml:space="preserve">- абзац второй подпункта 13 после слов "под таможенным контролем" дополнить словами "(в соответствии с таможенными режимами таможенный склад, магазин беспошлинной торговли, переработка на таможенной территории, переработка под таможенным контролем, временный ввоз, а также товарами, перемещаемыми в/из свободные экономические зоны Кыргызской Республики)";</w:t>
      </w:r>
    </w:p>
    <w:p>
      <w:pPr>
        <w:spacing w:after="120"/>
        <w:jc w:val="both"/>
      </w:pPr>
      <w:r>
        <w:rPr>
          <w:rFonts w:ascii="Arial" w:cs="Arial" w:eastAsia="Arial" w:hAnsi="Arial"/>
          <w:sz w:val="24"/>
          <w:szCs w:val="24"/>
        </w:rPr>
        <w:t xml:space="preserve">- в подпункте 31 слова "соответствующие подразделения центрального аппарата" заменить словами "центральный аппарат";</w:t>
      </w:r>
    </w:p>
    <w:p>
      <w:pPr>
        <w:spacing w:after="120"/>
        <w:jc w:val="both"/>
      </w:pPr>
      <w:r>
        <w:rPr>
          <w:rFonts w:ascii="Arial" w:cs="Arial" w:eastAsia="Arial" w:hAnsi="Arial"/>
          <w:sz w:val="24"/>
          <w:szCs w:val="24"/>
        </w:rPr>
        <w:t xml:space="preserve">- подпункт 36 признать утратившим силу.</w:t>
      </w:r>
    </w:p>
    <w:p>
      <w:pPr>
        <w:spacing w:after="120"/>
        <w:jc w:val="both"/>
      </w:pPr>
      <w:r>
        <w:rPr>
          <w:rFonts w:ascii="Arial" w:cs="Arial" w:eastAsia="Arial" w:hAnsi="Arial"/>
          <w:sz w:val="24"/>
          <w:szCs w:val="24"/>
        </w:rPr>
        <w:t xml:space="preserve">3. Главу 2 изложить в следующей редакции:</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Регулирование деятельности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Деятельность, осуществляемая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и индивидуальных предпринимателей в качестве владельцев складов временного хранения, владельцев таможенных складов, владельцев магазинов беспошлинной торговли и таможенных брокеров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и реестр таможенных брокеров.</w:t>
      </w:r>
    </w:p>
    <w:p>
      <w:pPr>
        <w:spacing w:after="120"/>
        <w:jc w:val="both"/>
      </w:pPr>
      <w:r>
        <w:rPr>
          <w:rFonts w:ascii="Arial" w:cs="Arial" w:eastAsia="Arial" w:hAnsi="Arial"/>
          <w:sz w:val="24"/>
          <w:szCs w:val="24"/>
        </w:rPr>
        <w:t xml:space="preserve">2. Реестры лиц, осуществляющих деятельность в сфере околотаможенных услуг, ведутся уполномоченным государственным органом в порядке, определяемом настоящим Кодексом.</w:t>
      </w:r>
    </w:p>
    <w:p>
      <w:pPr>
        <w:spacing w:after="120"/>
        <w:jc w:val="both"/>
      </w:pPr>
      <w:r>
        <w:rPr>
          <w:rFonts w:ascii="Arial" w:cs="Arial" w:eastAsia="Arial" w:hAnsi="Arial"/>
          <w:sz w:val="24"/>
          <w:szCs w:val="24"/>
        </w:rPr>
        <w:t xml:space="preserve">3. Уполномоченный государственный орган обязан обеспечить регулярное, не реже одного раза в три месяца, опубликование в своих официальных изданиях реестров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околотаможенных услуг, осуществляется путем подачи заявления лицом в уполномоченный государственный орган в письменной форме, содержащего сведения, предусмотренные статьей 13 настоящего Кодекса.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14 настоящего Кодекса, которые могут быть представлены в виде оригиналов или копий, заверенных в установленном порядке. Документы представляются на государственном, либо официальном языках.</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лица,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реестры лиц, осуществляющих деятельность в сфере околотаможенных услуг, производится на основании решения уполномоченного государственного органа, на бесплатной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Сведения, необходимые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околотаможенных услуг, должно содержать:</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сведения о наименовании, о местонахождении;</w:t>
      </w:r>
    </w:p>
    <w:p>
      <w:pPr>
        <w:spacing w:after="120"/>
        <w:jc w:val="both"/>
      </w:pPr>
      <w:r>
        <w:rPr>
          <w:rFonts w:ascii="Arial" w:cs="Arial" w:eastAsia="Arial" w:hAnsi="Arial"/>
          <w:sz w:val="24"/>
          <w:szCs w:val="24"/>
        </w:rPr>
        <w:t xml:space="preserve">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пункте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об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либо без таких ограничений.</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Перечень документов, необходимых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околотаможенных услуг, прилагаются следующие документы:</w:t>
      </w:r>
    </w:p>
    <w:p>
      <w:pPr>
        <w:spacing w:after="120"/>
        <w:jc w:val="both"/>
      </w:pPr>
      <w:r>
        <w:rPr>
          <w:rFonts w:ascii="Arial" w:cs="Arial" w:eastAsia="Arial" w:hAnsi="Arial"/>
          <w:sz w:val="24"/>
          <w:szCs w:val="24"/>
        </w:rPr>
        <w:t xml:space="preserve">- для юридических лиц:</w:t>
      </w:r>
    </w:p>
    <w:p>
      <w:pPr>
        <w:spacing w:after="120"/>
        <w:jc w:val="both"/>
      </w:pPr>
      <w:r>
        <w:rPr>
          <w:rFonts w:ascii="Arial" w:cs="Arial" w:eastAsia="Arial" w:hAnsi="Arial"/>
          <w:sz w:val="24"/>
          <w:szCs w:val="24"/>
        </w:rPr>
        <w:t xml:space="preserve">копии учредительных документов;</w:t>
      </w:r>
    </w:p>
    <w:p>
      <w:pPr>
        <w:spacing w:after="120"/>
        <w:jc w:val="both"/>
      </w:pPr>
      <w:r>
        <w:rPr>
          <w:rFonts w:ascii="Arial" w:cs="Arial" w:eastAsia="Arial" w:hAnsi="Arial"/>
          <w:sz w:val="24"/>
          <w:szCs w:val="24"/>
        </w:rPr>
        <w:t xml:space="preserve">копия свидетельства о государственной регистрации лица;</w:t>
      </w:r>
    </w:p>
    <w:p>
      <w:pPr>
        <w:spacing w:after="120"/>
        <w:jc w:val="both"/>
      </w:pPr>
      <w:r>
        <w:rPr>
          <w:rFonts w:ascii="Arial" w:cs="Arial" w:eastAsia="Arial" w:hAnsi="Arial"/>
          <w:sz w:val="24"/>
          <w:szCs w:val="24"/>
        </w:rPr>
        <w:t xml:space="preserve">документы об открытых банковских счетах;</w:t>
      </w:r>
    </w:p>
    <w:p>
      <w:pPr>
        <w:spacing w:after="120"/>
        <w:jc w:val="both"/>
      </w:pPr>
      <w:r>
        <w:rPr>
          <w:rFonts w:ascii="Arial" w:cs="Arial" w:eastAsia="Arial" w:hAnsi="Arial"/>
          <w:sz w:val="24"/>
          <w:szCs w:val="24"/>
        </w:rPr>
        <w:t xml:space="preserve">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 для индивидуальных предпринимателей:</w:t>
      </w:r>
    </w:p>
    <w:p>
      <w:pPr>
        <w:spacing w:after="120"/>
        <w:jc w:val="both"/>
      </w:pPr>
      <w:r>
        <w:rPr>
          <w:rFonts w:ascii="Arial" w:cs="Arial" w:eastAsia="Arial" w:hAnsi="Arial"/>
          <w:sz w:val="24"/>
          <w:szCs w:val="24"/>
        </w:rPr>
        <w:t xml:space="preserve">копия свидетельства о регистрации в качестве индивидуального предпринимателя;</w:t>
      </w:r>
    </w:p>
    <w:p>
      <w:pPr>
        <w:spacing w:after="120"/>
        <w:jc w:val="both"/>
      </w:pPr>
      <w:r>
        <w:rPr>
          <w:rFonts w:ascii="Arial" w:cs="Arial" w:eastAsia="Arial" w:hAnsi="Arial"/>
          <w:sz w:val="24"/>
          <w:szCs w:val="24"/>
        </w:rPr>
        <w:t xml:space="preserve">копия паспорта;</w:t>
      </w:r>
    </w:p>
    <w:p>
      <w:pPr>
        <w:spacing w:after="120"/>
        <w:jc w:val="both"/>
      </w:pPr>
      <w:r>
        <w:rPr>
          <w:rFonts w:ascii="Arial" w:cs="Arial" w:eastAsia="Arial" w:hAnsi="Arial"/>
          <w:sz w:val="24"/>
          <w:szCs w:val="24"/>
        </w:rPr>
        <w:t xml:space="preserve">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брокера на день подачи заявления, за исключением индивидуальных предпринимателей, планирующих осуществлять свою деятельность в качестве таможенного брокера;</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Условия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околотаможенных услуг,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70 и 101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109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3) в качестве таможенного брокера:</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307, 308 настоящего Кодекса);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2. Срок включения в реестр лиц, осуществляющих деятельность в сфере околотаможенных услуг, составляет не менее 3 лет.</w:t>
      </w:r>
    </w:p>
    <w:p>
      <w:pPr>
        <w:spacing w:after="120"/>
        <w:jc w:val="both"/>
      </w:pPr>
      <w:r>
        <w:rPr>
          <w:rFonts w:ascii="Arial" w:cs="Arial" w:eastAsia="Arial" w:hAnsi="Arial"/>
          <w:sz w:val="24"/>
          <w:szCs w:val="24"/>
        </w:rPr>
        <w:t xml:space="preserve">3. Решение, принятое уполномоченным государственным органом о включении в реестр лица, осуществляющего деятельность в околотаможенной сфере, действительно только в отношении лица, подавшего соответствующее заявление.</w:t>
      </w:r>
    </w:p>
    <w:p>
      <w:pPr>
        <w:spacing w:after="120"/>
        <w:jc w:val="both"/>
      </w:pPr>
      <w:r>
        <w:rPr>
          <w:rFonts w:ascii="Arial" w:cs="Arial" w:eastAsia="Arial" w:hAnsi="Arial"/>
          <w:sz w:val="24"/>
          <w:szCs w:val="24"/>
        </w:rPr>
        <w:t xml:space="preserve">4. Деятельность в качестве владельца склада временного хранения, владельца таможенного склада, владельца магазина беспошлинной торговли и таможенного брокера подлежит обязательному страхованию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Решение о включении (об отказе во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околотаможенных услуг, не позднее 15 дней со дня регистрации всех необходимых документов для его принятия, включая сроки рассмотрения документов.</w:t>
      </w:r>
    </w:p>
    <w:p>
      <w:pPr>
        <w:spacing w:after="120"/>
        <w:jc w:val="both"/>
      </w:pPr>
      <w:r>
        <w:rPr>
          <w:rFonts w:ascii="Arial" w:cs="Arial" w:eastAsia="Arial" w:hAnsi="Arial"/>
          <w:sz w:val="24"/>
          <w:szCs w:val="24"/>
        </w:rPr>
        <w:t xml:space="preserve">В решении о включении в реестр лиц, осуществляющих деятельность в сфере околотаможенных услуг,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15 настоящего Кодекса.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пунктами 2 и 3 настоящей части,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 отказе во включении в реестр лиц, осуществляющих деятельность в сфере околотаможенных услуг, обязан уведомить заявителя в течение трех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околотаможенных услуг,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околотаможенных услуг, может быть обжалован в порядке, установленном разделом XIV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Приостановление срока действия и отзыв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околотаможенных услуг,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Кодекса, уполномоченным государственным органом может быть приостановлено действие решения о включении в реестр лиц, осуществляющих деятельность в сфере околотаможенных услуг, на срок до трех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околотаможенных услуг,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околотаможенных услуг, может быть отозвано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w:t>
      </w:r>
    </w:p>
    <w:p>
      <w:pPr>
        <w:spacing w:after="120"/>
        <w:jc w:val="both"/>
      </w:pPr>
      <w:r>
        <w:rPr>
          <w:rFonts w:ascii="Arial" w:cs="Arial" w:eastAsia="Arial" w:hAnsi="Arial"/>
          <w:sz w:val="24"/>
          <w:szCs w:val="24"/>
        </w:rPr>
        <w:t xml:space="preserve">- по истечении срока действия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невыполнение обязанностей таможенного брокера,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брокером совершаются таможенные процедуры,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совершение таможенным брокером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истечении срока действия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по заявлению таможенного брокера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брокера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w:t>
      </w:r>
    </w:p>
    <w:p>
      <w:pPr>
        <w:spacing w:after="120"/>
        <w:jc w:val="both"/>
      </w:pPr>
      <w:r>
        <w:rPr>
          <w:rFonts w:ascii="Arial" w:cs="Arial" w:eastAsia="Arial" w:hAnsi="Arial"/>
          <w:sz w:val="24"/>
          <w:szCs w:val="24"/>
        </w:rPr>
        <w:t xml:space="preserve">- по истечении срока действия указанного решения;</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w:t>
      </w:r>
    </w:p>
    <w:p>
      <w:pPr>
        <w:spacing w:after="120"/>
        <w:jc w:val="both"/>
      </w:pPr>
      <w:r>
        <w:rPr>
          <w:rFonts w:ascii="Arial" w:cs="Arial" w:eastAsia="Arial" w:hAnsi="Arial"/>
          <w:sz w:val="24"/>
          <w:szCs w:val="24"/>
        </w:rPr>
        <w:t xml:space="preserve">4. 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Переоформление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изменения наименования лица, не влекущего за собой изменение организационно-правовой формы или места его нахождения, лицо, осуществляющее деятельность в сфере околотаможенных услуг, обязано подать заявление о пересмотре решения о включении в реестр лиц, осуществляющих деятельность в сфере околотаможенных услуг,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При переоформлении решения уполномоченный государственный орган вносит соответствующие изменения в реестр лиц, осуществляющих деятельность в сфере околотаможенных услуг. При этом, ранее выданное решение аннулируется. Вновь принятому решению присваивается новый регистрационный номер реестра решений и указывается дата выдачи.</w:t>
      </w:r>
    </w:p>
    <w:p>
      <w:pPr>
        <w:spacing w:after="120"/>
        <w:jc w:val="both"/>
      </w:pPr>
      <w:r>
        <w:rPr>
          <w:rFonts w:ascii="Arial" w:cs="Arial" w:eastAsia="Arial" w:hAnsi="Arial"/>
          <w:sz w:val="24"/>
          <w:szCs w:val="24"/>
        </w:rPr>
        <w:t xml:space="preserve">До получения решения, в период переоформления, лицо, осуществляющее деятельность в сфере околотаможенных услуг, осуществляет деятельность на основании копии ранее принятого решения, заверенной в установленном порядке.</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пяти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пяти дней со дня подачи лицом, осуществляющим деятельность в сфере околотаможенных услуг, соответствующего заявления и документов.</w:t>
      </w:r>
    </w:p>
    <w:p>
      <w:pPr>
        <w:spacing w:after="120"/>
        <w:jc w:val="both"/>
      </w:pPr>
      <w:r>
        <w:rPr>
          <w:rFonts w:ascii="Arial" w:cs="Arial" w:eastAsia="Arial" w:hAnsi="Arial"/>
          <w:sz w:val="24"/>
          <w:szCs w:val="24"/>
        </w:rPr>
        <w:t xml:space="preserve">Запрещается требовать от лица, осуществляющего деятельность в сфере околотаможенных услуг, переоформления решения по иным основаниям, не предусмотренным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формирует и ведет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Информация, содержащаяся в реестре лиц, осуществляющих деятельность в сфере околотаможенных услуг,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околотаможенных услуг, в средствах массовой информации.</w:t>
      </w:r>
    </w:p>
    <w:p>
      <w:pPr>
        <w:spacing w:after="120"/>
        <w:jc w:val="both"/>
      </w:pPr>
      <w:r>
        <w:rPr>
          <w:rFonts w:ascii="Arial" w:cs="Arial" w:eastAsia="Arial" w:hAnsi="Arial"/>
          <w:sz w:val="24"/>
          <w:szCs w:val="24"/>
        </w:rPr>
        <w:t xml:space="preserve">Реестр лиц, осуществляющих деятельность в сфере околотаможенных услуг, содержит следующие сведения:</w:t>
      </w:r>
    </w:p>
    <w:p>
      <w:pPr>
        <w:spacing w:after="120"/>
        <w:jc w:val="both"/>
      </w:pPr>
      <w:r>
        <w:rPr>
          <w:rFonts w:ascii="Arial" w:cs="Arial" w:eastAsia="Arial" w:hAnsi="Arial"/>
          <w:sz w:val="24"/>
          <w:szCs w:val="24"/>
        </w:rPr>
        <w:t xml:space="preserve">- о перечне и дате принятия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об аннулированных решениях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 приостановлении действия ранее выданных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 юридическом адресе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 месте нахождения складов временного хранения, таможенных складов и магазинов беспошлинной торговли;</w:t>
      </w:r>
    </w:p>
    <w:p>
      <w:pPr>
        <w:spacing w:after="120"/>
        <w:jc w:val="both"/>
      </w:pPr>
      <w:r>
        <w:rPr>
          <w:rFonts w:ascii="Arial" w:cs="Arial" w:eastAsia="Arial" w:hAnsi="Arial"/>
          <w:sz w:val="24"/>
          <w:szCs w:val="24"/>
        </w:rPr>
        <w:t xml:space="preserve">- о перечне и местонахождении обособленных структурных подразделений таможенного брокера;</w:t>
      </w:r>
    </w:p>
    <w:p>
      <w:pPr>
        <w:spacing w:after="120"/>
        <w:jc w:val="both"/>
      </w:pPr>
      <w:r>
        <w:rPr>
          <w:rFonts w:ascii="Arial" w:cs="Arial" w:eastAsia="Arial" w:hAnsi="Arial"/>
          <w:sz w:val="24"/>
          <w:szCs w:val="24"/>
        </w:rPr>
        <w:t xml:space="preserve">- о специалистах по таможенному оформлению, имеющихся в штате таможенного брокера.</w:t>
      </w:r>
    </w:p>
    <w:p>
      <w:pPr>
        <w:spacing w:after="120"/>
        <w:jc w:val="both"/>
      </w:pPr>
      <w:r>
        <w:rPr>
          <w:rFonts w:ascii="Arial" w:cs="Arial" w:eastAsia="Arial" w:hAnsi="Arial"/>
          <w:sz w:val="24"/>
          <w:szCs w:val="24"/>
        </w:rPr>
        <w:t xml:space="preserve">Процедура внесения в реестр изменений не должна превышать пяти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sz w:val="24"/>
          <w:szCs w:val="24"/>
        </w:rPr>
        <w:t xml:space="preserve">4. В статье 22:</w:t>
      </w:r>
    </w:p>
    <w:p>
      <w:pPr>
        <w:spacing w:after="120"/>
        <w:jc w:val="both"/>
      </w:pPr>
      <w:r>
        <w:rPr>
          <w:rFonts w:ascii="Arial" w:cs="Arial" w:eastAsia="Arial" w:hAnsi="Arial"/>
          <w:sz w:val="24"/>
          <w:szCs w:val="24"/>
        </w:rPr>
        <w:t xml:space="preserve">- в части 2 слова "уполномоченный государственный орган и его" заменить словами "таможенные органы и их";</w:t>
      </w:r>
    </w:p>
    <w:p>
      <w:pPr>
        <w:spacing w:after="120"/>
        <w:jc w:val="both"/>
      </w:pPr>
      <w:r>
        <w:rPr>
          <w:rFonts w:ascii="Arial" w:cs="Arial" w:eastAsia="Arial" w:hAnsi="Arial"/>
          <w:sz w:val="24"/>
          <w:szCs w:val="24"/>
        </w:rPr>
        <w:t xml:space="preserve">- в части 3 слова "уполномоченного государственного органа" заменить словами "таможенных органов".</w:t>
      </w:r>
    </w:p>
    <w:p>
      <w:pPr>
        <w:spacing w:after="120"/>
        <w:jc w:val="both"/>
      </w:pPr>
      <w:r>
        <w:rPr>
          <w:rFonts w:ascii="Arial" w:cs="Arial" w:eastAsia="Arial" w:hAnsi="Arial"/>
          <w:sz w:val="24"/>
          <w:szCs w:val="24"/>
        </w:rPr>
        <w:t xml:space="preserve">5. Статья 35:</w:t>
      </w:r>
    </w:p>
    <w:p>
      <w:pPr>
        <w:spacing w:after="120"/>
        <w:jc w:val="both"/>
      </w:pPr>
      <w:r>
        <w:rPr>
          <w:rFonts w:ascii="Arial" w:cs="Arial" w:eastAsia="Arial" w:hAnsi="Arial"/>
          <w:sz w:val="24"/>
          <w:szCs w:val="24"/>
        </w:rPr>
        <w:t xml:space="preserve">- в части 2 цифры и слова "250-ти расчетных показателей" заменить цифрами и словами "2500 расчетных показателей";</w:t>
      </w:r>
    </w:p>
    <w:p>
      <w:pPr>
        <w:spacing w:after="120"/>
        <w:jc w:val="both"/>
      </w:pPr>
      <w:r>
        <w:rPr>
          <w:rFonts w:ascii="Arial" w:cs="Arial" w:eastAsia="Arial" w:hAnsi="Arial"/>
          <w:sz w:val="24"/>
          <w:szCs w:val="24"/>
        </w:rPr>
        <w:t xml:space="preserve">- часть 3 дополнить абзацем вторым следующего содержания:</w:t>
      </w:r>
    </w:p>
    <w:p>
      <w:pPr>
        <w:spacing w:after="120"/>
        <w:jc w:val="both"/>
      </w:pPr>
      <w:r>
        <w:rPr>
          <w:rFonts w:ascii="Arial" w:cs="Arial" w:eastAsia="Arial" w:hAnsi="Arial"/>
          <w:sz w:val="24"/>
          <w:szCs w:val="24"/>
        </w:rPr>
        <w:t xml:space="preserve">"При обнаружении признаков того, что заявленные сведения о стране происхождения товаров, которые влияют на применение ставок таможенных пошлин, налогов и (или) запретов и ограничений, установленных в соответствии с законодательством Кыргызской Республики о государственном регулировании внешнеторговой деятельности, являются недостоверными, таможенные органы вправе потребовать представить документ, подтверждающий страну происхождения товаров.".</w:t>
      </w:r>
    </w:p>
    <w:p>
      <w:pPr>
        <w:spacing w:after="120"/>
        <w:jc w:val="both"/>
      </w:pPr>
      <w:r>
        <w:rPr>
          <w:rFonts w:ascii="Arial" w:cs="Arial" w:eastAsia="Arial" w:hAnsi="Arial"/>
          <w:sz w:val="24"/>
          <w:szCs w:val="24"/>
        </w:rPr>
        <w:t xml:space="preserve">6. Статью 51 дополнить частью 4 следующего содержания:</w:t>
      </w:r>
    </w:p>
    <w:p>
      <w:pPr>
        <w:spacing w:after="120"/>
        <w:jc w:val="both"/>
      </w:pPr>
      <w:r>
        <w:rPr>
          <w:rFonts w:ascii="Arial" w:cs="Arial" w:eastAsia="Arial" w:hAnsi="Arial"/>
          <w:sz w:val="24"/>
          <w:szCs w:val="24"/>
        </w:rPr>
        <w:t xml:space="preserve">"4. При использовании процедуры внутреннего таможенного транзита в таможенных целях, таможенным органом используется сейф-пакет в качестве средства идентификации, представляющий собой специальное защитное приспособление, исключающий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sz w:val="24"/>
          <w:szCs w:val="24"/>
        </w:rPr>
        <w:t xml:space="preserve">7. Абзац второй части 3 статьи 52 признать утратившим силу.</w:t>
      </w:r>
    </w:p>
    <w:p>
      <w:pPr>
        <w:spacing w:after="120"/>
        <w:jc w:val="both"/>
      </w:pPr>
      <w:r>
        <w:rPr>
          <w:rFonts w:ascii="Arial" w:cs="Arial" w:eastAsia="Arial" w:hAnsi="Arial"/>
          <w:sz w:val="24"/>
          <w:szCs w:val="24"/>
        </w:rPr>
        <w:t xml:space="preserve">8. Часть 1 статьи 53-1 после слов "транспортных средств" дополнить словами "(в том числе с применением электронных средств)".</w:t>
      </w:r>
    </w:p>
    <w:p>
      <w:pPr>
        <w:spacing w:after="120"/>
        <w:jc w:val="both"/>
      </w:pPr>
      <w:r>
        <w:rPr>
          <w:rFonts w:ascii="Arial" w:cs="Arial" w:eastAsia="Arial" w:hAnsi="Arial"/>
          <w:sz w:val="24"/>
          <w:szCs w:val="24"/>
        </w:rPr>
        <w:t xml:space="preserve">9. Главу 8 признать утратившей силу.</w:t>
      </w:r>
    </w:p>
    <w:p>
      <w:pPr>
        <w:spacing w:after="120"/>
        <w:jc w:val="both"/>
      </w:pPr>
      <w:r>
        <w:rPr>
          <w:rFonts w:ascii="Arial" w:cs="Arial" w:eastAsia="Arial" w:hAnsi="Arial"/>
          <w:sz w:val="24"/>
          <w:szCs w:val="24"/>
        </w:rPr>
        <w:t xml:space="preserve">10. Статью 77 изложить в следующей редакции:</w:t>
      </w:r>
    </w:p>
    <w:p>
      <w:pPr>
        <w:spacing w:after="120"/>
        <w:jc w:val="both"/>
      </w:pPr>
      <w:r>
        <w:rPr>
          <w:rFonts w:ascii="Arial" w:cs="Arial" w:eastAsia="Arial" w:hAnsi="Arial"/>
          <w:sz w:val="24"/>
          <w:szCs w:val="24"/>
        </w:rPr>
        <w:t xml:space="preserve">"Статья 77. Ликвидация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ликвидируется при отзыве или истечении срока действия решения о включении в реестр лиц, в качестве владельцев складов временного хранения, в соответствии со статьей 17 настоящего Кодекса.</w:t>
      </w:r>
    </w:p>
    <w:p>
      <w:pPr>
        <w:spacing w:after="120"/>
        <w:jc w:val="both"/>
      </w:pPr>
      <w:r>
        <w:rPr>
          <w:rFonts w:ascii="Arial" w:cs="Arial" w:eastAsia="Arial" w:hAnsi="Arial"/>
          <w:sz w:val="24"/>
          <w:szCs w:val="24"/>
        </w:rPr>
        <w:t xml:space="preserve">2. При ликвидации склада временного хранения, хранящиеся на нем товары подлежат перемещению на другой склад временного хранения в течение 30 дней со дня, следующего за днем принятия решения об отзыве или истечении срока действия решения о включении в реестр лиц, в качестве владельцев складов временного хранения.".</w:t>
      </w:r>
    </w:p>
    <w:p>
      <w:pPr>
        <w:spacing w:after="120"/>
        <w:jc w:val="both"/>
      </w:pPr>
      <w:r>
        <w:rPr>
          <w:rFonts w:ascii="Arial" w:cs="Arial" w:eastAsia="Arial" w:hAnsi="Arial"/>
          <w:sz w:val="24"/>
          <w:szCs w:val="24"/>
        </w:rPr>
        <w:t xml:space="preserve">11. Статью 81 дополнить частью 2 следующего содержания:</w:t>
      </w:r>
    </w:p>
    <w:p>
      <w:pPr>
        <w:spacing w:after="120"/>
        <w:jc w:val="both"/>
      </w:pPr>
      <w:r>
        <w:rPr>
          <w:rFonts w:ascii="Arial" w:cs="Arial" w:eastAsia="Arial" w:hAnsi="Arial"/>
          <w:sz w:val="24"/>
          <w:szCs w:val="24"/>
        </w:rPr>
        <w:t xml:space="preserve">"Правоотношения по установлению и применению таможенного режима в особых экономических зонах, определяются законодательством Кыргызской Республики.".</w:t>
      </w:r>
    </w:p>
    <w:p>
      <w:pPr>
        <w:spacing w:after="120"/>
        <w:jc w:val="both"/>
      </w:pPr>
      <w:r>
        <w:rPr>
          <w:rFonts w:ascii="Arial" w:cs="Arial" w:eastAsia="Arial" w:hAnsi="Arial"/>
          <w:sz w:val="24"/>
          <w:szCs w:val="24"/>
        </w:rPr>
        <w:t xml:space="preserve">12. Подпункт 2 части 1 статьи 102 изложить в следующей редакции:</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13. Статью 104 признать утратившей силу.</w:t>
      </w:r>
    </w:p>
    <w:p>
      <w:pPr>
        <w:spacing w:after="120"/>
        <w:jc w:val="both"/>
      </w:pPr>
      <w:r>
        <w:rPr>
          <w:rFonts w:ascii="Arial" w:cs="Arial" w:eastAsia="Arial" w:hAnsi="Arial"/>
          <w:sz w:val="24"/>
          <w:szCs w:val="24"/>
        </w:rPr>
        <w:t xml:space="preserve">14. Часть 1 статьи 111 изложить в следующей редакции:</w:t>
      </w:r>
    </w:p>
    <w:p>
      <w:pPr>
        <w:spacing w:after="120"/>
        <w:jc w:val="both"/>
      </w:pPr>
      <w:r>
        <w:rPr>
          <w:rFonts w:ascii="Arial" w:cs="Arial" w:eastAsia="Arial" w:hAnsi="Arial"/>
          <w:sz w:val="24"/>
          <w:szCs w:val="24"/>
        </w:rPr>
        <w:t xml:space="preserve">"1. Магазин беспошлинной торговли ликвидируется при отзыве, истечении срока действия решения о включении в реестр владельцев магазинов беспошлинной торговли.".</w:t>
      </w:r>
    </w:p>
    <w:p>
      <w:pPr>
        <w:spacing w:after="120"/>
        <w:jc w:val="both"/>
      </w:pPr>
      <w:r>
        <w:rPr>
          <w:rFonts w:ascii="Arial" w:cs="Arial" w:eastAsia="Arial" w:hAnsi="Arial"/>
          <w:sz w:val="24"/>
          <w:szCs w:val="24"/>
        </w:rPr>
        <w:t xml:space="preserve">15. В части 1 статьи 220 слова "товаров и" заменить словами "товаров и/или".</w:t>
      </w:r>
    </w:p>
    <w:p>
      <w:pPr>
        <w:spacing w:after="120"/>
        <w:jc w:val="both"/>
      </w:pPr>
      <w:r>
        <w:rPr>
          <w:rFonts w:ascii="Arial" w:cs="Arial" w:eastAsia="Arial" w:hAnsi="Arial"/>
          <w:sz w:val="24"/>
          <w:szCs w:val="24"/>
        </w:rPr>
        <w:t xml:space="preserve">16. Часть 4 статьи 223 изложить в следующей редакции:</w:t>
      </w:r>
    </w:p>
    <w:p>
      <w:pPr>
        <w:spacing w:after="120"/>
        <w:jc w:val="both"/>
      </w:pPr>
      <w:r>
        <w:rPr>
          <w:rFonts w:ascii="Arial" w:cs="Arial" w:eastAsia="Arial" w:hAnsi="Arial"/>
          <w:sz w:val="24"/>
          <w:szCs w:val="24"/>
        </w:rPr>
        <w:t xml:space="preserve">"4. Заявление, контроль и корректировка таможенной стоимости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17. Абзац первый части 1 статьи 242 изложить в следующей редакции:</w:t>
      </w:r>
    </w:p>
    <w:p>
      <w:pPr>
        <w:spacing w:after="120"/>
        <w:jc w:val="both"/>
      </w:pPr>
      <w:r>
        <w:rPr>
          <w:rFonts w:ascii="Arial" w:cs="Arial" w:eastAsia="Arial" w:hAnsi="Arial"/>
          <w:sz w:val="24"/>
          <w:szCs w:val="24"/>
        </w:rPr>
        <w:t xml:space="preserve">"1. Таможенные платежи уплачиваются:</w:t>
      </w:r>
    </w:p>
    <w:p>
      <w:pPr>
        <w:spacing w:after="120"/>
        <w:jc w:val="both"/>
      </w:pPr>
      <w:r>
        <w:rPr>
          <w:rFonts w:ascii="Arial" w:cs="Arial" w:eastAsia="Arial" w:hAnsi="Arial"/>
          <w:sz w:val="24"/>
          <w:szCs w:val="24"/>
        </w:rPr>
        <w:t xml:space="preserve">- до или одновременно с подачей таможенной декларации;</w:t>
      </w:r>
    </w:p>
    <w:p>
      <w:pPr>
        <w:spacing w:after="120"/>
        <w:jc w:val="both"/>
      </w:pPr>
      <w:r>
        <w:rPr>
          <w:rFonts w:ascii="Arial" w:cs="Arial" w:eastAsia="Arial" w:hAnsi="Arial"/>
          <w:sz w:val="24"/>
          <w:szCs w:val="24"/>
        </w:rPr>
        <w:t xml:space="preserve">- при изменении таможенного режима;</w:t>
      </w:r>
    </w:p>
    <w:p>
      <w:pPr>
        <w:spacing w:after="120"/>
        <w:jc w:val="both"/>
      </w:pPr>
      <w:r>
        <w:rPr>
          <w:rFonts w:ascii="Arial" w:cs="Arial" w:eastAsia="Arial" w:hAnsi="Arial"/>
          <w:sz w:val="24"/>
          <w:szCs w:val="24"/>
        </w:rPr>
        <w:t xml:space="preserve">- в случае, определенном частью 1 статьи 245 настоящего Кодекса.".</w:t>
      </w:r>
    </w:p>
    <w:p>
      <w:pPr>
        <w:spacing w:after="120"/>
        <w:jc w:val="both"/>
      </w:pPr>
      <w:r>
        <w:rPr>
          <w:rFonts w:ascii="Arial" w:cs="Arial" w:eastAsia="Arial" w:hAnsi="Arial"/>
          <w:sz w:val="24"/>
          <w:szCs w:val="24"/>
        </w:rPr>
        <w:t xml:space="preserve">18. Статью 243 дополнить частью 5 следующего содержания:</w:t>
      </w:r>
    </w:p>
    <w:p>
      <w:pPr>
        <w:spacing w:after="120"/>
        <w:jc w:val="both"/>
      </w:pPr>
      <w:r>
        <w:rPr>
          <w:rFonts w:ascii="Arial" w:cs="Arial" w:eastAsia="Arial" w:hAnsi="Arial"/>
          <w:sz w:val="24"/>
          <w:szCs w:val="24"/>
        </w:rPr>
        <w:t xml:space="preserve">"5. Контроль исчисления и корректировка таможенных платежей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19. В статье 245:</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36 настоящего Кодекса: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90 дней, при наличии оснований, установленных статьей 246 настоящего Кодекса.";</w:t>
      </w:r>
    </w:p>
    <w:p>
      <w:pPr>
        <w:spacing w:after="120"/>
        <w:jc w:val="both"/>
      </w:pPr>
      <w:r>
        <w:rPr>
          <w:rFonts w:ascii="Arial" w:cs="Arial" w:eastAsia="Arial" w:hAnsi="Arial"/>
          <w:sz w:val="24"/>
          <w:szCs w:val="24"/>
        </w:rPr>
        <w:t xml:space="preserve">- предложение первое части 4 исключить;</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20. Статью 248 после слов "рассрочки уплаты таможенных платежей" дополнить словами "в соответствии с пунктом 2 части 1 статьи 245 настоящего Кодекса".</w:t>
      </w:r>
    </w:p>
    <w:p>
      <w:pPr>
        <w:spacing w:after="120"/>
        <w:jc w:val="both"/>
      </w:pPr>
      <w:r>
        <w:rPr>
          <w:rFonts w:ascii="Arial" w:cs="Arial" w:eastAsia="Arial" w:hAnsi="Arial"/>
          <w:sz w:val="24"/>
          <w:szCs w:val="24"/>
        </w:rPr>
        <w:t xml:space="preserve">21. В части 1 статьи 252 слова "и таможенного перевозчика" исключить.</w:t>
      </w:r>
    </w:p>
    <w:p>
      <w:pPr>
        <w:spacing w:after="120"/>
        <w:jc w:val="both"/>
      </w:pPr>
      <w:r>
        <w:rPr>
          <w:rFonts w:ascii="Arial" w:cs="Arial" w:eastAsia="Arial" w:hAnsi="Arial"/>
          <w:sz w:val="24"/>
          <w:szCs w:val="24"/>
        </w:rPr>
        <w:t xml:space="preserve">22. Главу 37 дополнить статьей 266-1 следующего содержания:</w:t>
      </w:r>
    </w:p>
    <w:p>
      <w:pPr>
        <w:spacing w:after="120"/>
        <w:jc w:val="both"/>
      </w:pPr>
      <w:r>
        <w:rPr>
          <w:rFonts w:ascii="Arial" w:cs="Arial" w:eastAsia="Arial" w:hAnsi="Arial"/>
          <w:sz w:val="24"/>
          <w:szCs w:val="24"/>
        </w:rPr>
        <w:t xml:space="preserve">"Статья 266-1. Списание задолженности по таможенным платежам,</w:t>
      </w:r>
    </w:p>
    <w:p>
      <w:pPr>
        <w:spacing w:after="120"/>
        <w:jc w:val="both"/>
      </w:pPr>
      <w:r>
        <w:rPr>
          <w:rFonts w:ascii="Arial" w:cs="Arial" w:eastAsia="Arial" w:hAnsi="Arial"/>
          <w:sz w:val="24"/>
          <w:szCs w:val="24"/>
        </w:rPr>
        <w:t xml:space="preserve">процентам и пени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Списание задолженности по таможенным платежам, процентам и пени производится в случаях:</w:t>
      </w:r>
    </w:p>
    <w:p>
      <w:pPr>
        <w:spacing w:after="120"/>
        <w:jc w:val="both"/>
      </w:pPr>
      <w:r>
        <w:rPr>
          <w:rFonts w:ascii="Arial" w:cs="Arial" w:eastAsia="Arial" w:hAnsi="Arial"/>
          <w:sz w:val="24"/>
          <w:szCs w:val="24"/>
        </w:rPr>
        <w:t xml:space="preserve">1) если требование об уплате таможенных платежей (статья 261) не выставлено в течение трех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2)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4) прекращения деятельности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Списание задолженности по таможенным платежам, процентам и пени, предусмотренное таможенным и налоговым законодательством, производится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23. В части 2 статьи 280 слова "уполномоченным государственным органом" заменить словами "Правительством Кыргызской Республики".</w:t>
      </w:r>
    </w:p>
    <w:p>
      <w:pPr>
        <w:spacing w:after="120"/>
        <w:jc w:val="both"/>
      </w:pPr>
      <w:r>
        <w:rPr>
          <w:rFonts w:ascii="Arial" w:cs="Arial" w:eastAsia="Arial" w:hAnsi="Arial"/>
          <w:sz w:val="24"/>
          <w:szCs w:val="24"/>
        </w:rPr>
        <w:t xml:space="preserve">24. Статью 292 изложить в следующей редакции:</w:t>
      </w:r>
    </w:p>
    <w:p>
      <w:pPr>
        <w:spacing w:after="120"/>
        <w:jc w:val="both"/>
      </w:pPr>
      <w:r>
        <w:rPr>
          <w:rFonts w:ascii="Arial" w:cs="Arial" w:eastAsia="Arial" w:hAnsi="Arial"/>
          <w:sz w:val="24"/>
          <w:szCs w:val="24"/>
        </w:rPr>
        <w:t xml:space="preserve">"Статья 292.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может быть подана в отношении иностранных товаров до их прибытия на таможенную территорию Кыргызской Республики или до завершения внутреннего таможенного транзита, если декларант представляет документы, необходимые для таможенного оформления товаров (статья 275).</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таможенную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таможенную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таможенную декларацию в порядке, предусмотренном статьей 192 настоящего Кодекса.</w:t>
      </w:r>
    </w:p>
    <w:p>
      <w:pPr>
        <w:spacing w:after="120"/>
        <w:jc w:val="both"/>
      </w:pPr>
      <w:r>
        <w:rPr>
          <w:rFonts w:ascii="Arial" w:cs="Arial" w:eastAsia="Arial" w:hAnsi="Arial"/>
          <w:sz w:val="24"/>
          <w:szCs w:val="24"/>
        </w:rPr>
        <w:t xml:space="preserve">6. Если товары не предъявлены таможенному органу, принявшему таможенную декларацию, в течение 45 (сорока пяти)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таможенная декларация считается неподанной.</w:t>
      </w:r>
    </w:p>
    <w:p>
      <w:pPr>
        <w:spacing w:after="120"/>
        <w:jc w:val="both"/>
      </w:pPr>
      <w:r>
        <w:rPr>
          <w:rFonts w:ascii="Arial" w:cs="Arial" w:eastAsia="Arial" w:hAnsi="Arial"/>
          <w:sz w:val="24"/>
          <w:szCs w:val="24"/>
        </w:rPr>
        <w:t xml:space="preserve">7. При подаче таможенной декларации и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120"/>
        <w:jc w:val="both"/>
      </w:pPr>
      <w:r>
        <w:rPr>
          <w:rFonts w:ascii="Arial" w:cs="Arial" w:eastAsia="Arial" w:hAnsi="Arial"/>
          <w:sz w:val="24"/>
          <w:szCs w:val="24"/>
        </w:rPr>
        <w:t xml:space="preserve">25. В статье 307 слово "аттестата" заменить словом "свидетельства".</w:t>
      </w:r>
    </w:p>
    <w:p>
      <w:pPr>
        <w:spacing w:after="120"/>
        <w:jc w:val="both"/>
      </w:pPr>
      <w:r>
        <w:rPr>
          <w:rFonts w:ascii="Arial" w:cs="Arial" w:eastAsia="Arial" w:hAnsi="Arial"/>
          <w:sz w:val="24"/>
          <w:szCs w:val="24"/>
        </w:rPr>
        <w:t xml:space="preserve">26. В наименовании и по всему тексту статьи 308 слова "Квалификационный аттестат" в различных падежах заменить словами "Квалификационное свидетельство" в соответствующих падежах.</w:t>
      </w:r>
    </w:p>
    <w:p>
      <w:pPr>
        <w:spacing w:after="120"/>
        <w:jc w:val="both"/>
      </w:pPr>
      <w:r>
        <w:rPr>
          <w:rFonts w:ascii="Arial" w:cs="Arial" w:eastAsia="Arial" w:hAnsi="Arial"/>
          <w:sz w:val="24"/>
          <w:szCs w:val="24"/>
        </w:rPr>
        <w:t xml:space="preserve">27. В абзаце четвертом статьи 309 слова "в качестве таможенных брокеров, таможенных перевозчиков, владельцев складов временного хранения, таможенных складов, магазинов беспошлинной торговли" заменить словами ",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28. Статью 313 дополнить частью 4 следующего содержания:</w:t>
      </w:r>
    </w:p>
    <w:p>
      <w:pPr>
        <w:spacing w:after="120"/>
        <w:jc w:val="both"/>
      </w:pPr>
      <w:r>
        <w:rPr>
          <w:rFonts w:ascii="Arial" w:cs="Arial" w:eastAsia="Arial" w:hAnsi="Arial"/>
          <w:sz w:val="24"/>
          <w:szCs w:val="24"/>
        </w:rPr>
        <w:t xml:space="preserve">"4.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за исключением случаев, установленных настоящим Кодексом и иными законодательными актами Кыргызской Республики.".</w:t>
      </w:r>
    </w:p>
    <w:p>
      <w:pPr>
        <w:spacing w:after="120"/>
        <w:jc w:val="both"/>
      </w:pPr>
      <w:r>
        <w:rPr>
          <w:rFonts w:ascii="Arial" w:cs="Arial" w:eastAsia="Arial" w:hAnsi="Arial"/>
          <w:sz w:val="24"/>
          <w:szCs w:val="24"/>
        </w:rPr>
        <w:t xml:space="preserve">29. Часть 2 статьи 315 после слова "письменном" дополнить словами "и (или) электронном".</w:t>
      </w:r>
    </w:p>
    <w:p>
      <w:pPr>
        <w:spacing w:after="120"/>
        <w:jc w:val="both"/>
      </w:pPr>
      <w:r>
        <w:rPr>
          <w:rFonts w:ascii="Arial" w:cs="Arial" w:eastAsia="Arial" w:hAnsi="Arial"/>
          <w:sz w:val="24"/>
          <w:szCs w:val="24"/>
        </w:rPr>
        <w:t xml:space="preserve">30. Часть 4 статьи 323 изложить в следующей редакции:</w:t>
      </w:r>
    </w:p>
    <w:p>
      <w:pPr>
        <w:spacing w:after="120"/>
        <w:jc w:val="both"/>
      </w:pPr>
      <w:r>
        <w:rPr>
          <w:rFonts w:ascii="Arial" w:cs="Arial" w:eastAsia="Arial" w:hAnsi="Arial"/>
          <w:sz w:val="24"/>
          <w:szCs w:val="24"/>
        </w:rPr>
        <w:t xml:space="preserve">"4. Таможенный контроль с использованием методов аудита может проводиться в течение одного года со дня утраты товарами статуса находящихся под таможенным контролем, который не может продолжаться более тридцати рабочих дней.".</w:t>
      </w:r>
    </w:p>
    <w:p>
      <w:pPr>
        <w:spacing w:after="120"/>
        <w:jc w:val="both"/>
      </w:pPr>
      <w:r>
        <w:rPr>
          <w:rFonts w:ascii="Arial" w:cs="Arial" w:eastAsia="Arial" w:hAnsi="Arial"/>
          <w:sz w:val="24"/>
          <w:szCs w:val="24"/>
        </w:rPr>
        <w:t xml:space="preserve">31. В части 1 статьи 334 слова "инструкцией Министерства финансов" заменить словом "Правительством".</w:t>
      </w:r>
    </w:p>
    <w:p>
      <w:pPr>
        <w:spacing w:after="120"/>
        <w:jc w:val="both"/>
      </w:pPr>
      <w:r>
        <w:rPr>
          <w:rFonts w:ascii="Arial" w:cs="Arial" w:eastAsia="Arial" w:hAnsi="Arial"/>
          <w:sz w:val="24"/>
          <w:szCs w:val="24"/>
        </w:rPr>
        <w:t xml:space="preserve">32. Статью 387 дополнить частью 4 следующего содержания:</w:t>
      </w:r>
    </w:p>
    <w:p>
      <w:pPr>
        <w:spacing w:after="120"/>
        <w:jc w:val="both"/>
      </w:pPr>
      <w:r>
        <w:rPr>
          <w:rFonts w:ascii="Arial" w:cs="Arial" w:eastAsia="Arial" w:hAnsi="Arial"/>
          <w:sz w:val="24"/>
          <w:szCs w:val="24"/>
        </w:rPr>
        <w:t xml:space="preserve">"4. Таможенные органы вправе осуществлять оперативно-розыскную деятельность в соответствии с Законом Кыргызской Республики "Об оперативно-розыскной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изменений и дополнений в Таможенный кодекс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│Пункт 1 статьи 1:               │Пункт 1 статьи 1:               │</w:t>
      </w:r>
    </w:p>
    <w:p>
      <w:pPr>
        <w:spacing w:after="120"/>
        <w:jc w:val="center"/>
      </w:pPr>
      <w:r>
        <w:rPr>
          <w:rFonts w:ascii="Arial" w:cs="Arial" w:eastAsia="Arial" w:hAnsi="Arial"/>
          <w:sz w:val="24"/>
          <w:szCs w:val="24"/>
        </w:rPr>
        <w:t xml:space="preserve">│   │1. Таможенное дело представляет │1. Таможенное дело представляет │</w:t>
      </w:r>
    </w:p>
    <w:p>
      <w:pPr>
        <w:spacing w:after="120"/>
        <w:jc w:val="center"/>
      </w:pPr>
      <w:r>
        <w:rPr>
          <w:rFonts w:ascii="Arial" w:cs="Arial" w:eastAsia="Arial" w:hAnsi="Arial"/>
          <w:sz w:val="24"/>
          <w:szCs w:val="24"/>
        </w:rPr>
        <w:t xml:space="preserve">│   │собой совокупность средств и    │собой совокупность средств и    │</w:t>
      </w:r>
    </w:p>
    <w:p>
      <w:pPr>
        <w:spacing w:after="120"/>
        <w:jc w:val="center"/>
      </w:pPr>
      <w:r>
        <w:rPr>
          <w:rFonts w:ascii="Arial" w:cs="Arial" w:eastAsia="Arial" w:hAnsi="Arial"/>
          <w:sz w:val="24"/>
          <w:szCs w:val="24"/>
        </w:rPr>
        <w:t xml:space="preserve">│   │методов обеспечения соблюдения  │методов обеспечения соблюдения  │</w:t>
      </w:r>
    </w:p>
    <w:p>
      <w:pPr>
        <w:spacing w:after="120"/>
        <w:jc w:val="center"/>
      </w:pPr>
      <w:r>
        <w:rPr>
          <w:rFonts w:ascii="Arial" w:cs="Arial" w:eastAsia="Arial" w:hAnsi="Arial"/>
          <w:sz w:val="24"/>
          <w:szCs w:val="24"/>
        </w:rPr>
        <w:t xml:space="preserve">│   │мер таможенно-тарифного и       │мер таможенно-тарифного и       │</w:t>
      </w:r>
    </w:p>
    <w:p>
      <w:pPr>
        <w:spacing w:after="120"/>
        <w:jc w:val="center"/>
      </w:pPr>
      <w:r>
        <w:rPr>
          <w:rFonts w:ascii="Arial" w:cs="Arial" w:eastAsia="Arial" w:hAnsi="Arial"/>
          <w:sz w:val="24"/>
          <w:szCs w:val="24"/>
        </w:rPr>
        <w:t xml:space="preserve">│   │нетарифного регулирования       │нетарифного регулирования       │</w:t>
      </w:r>
    </w:p>
    <w:p>
      <w:pPr>
        <w:spacing w:after="120"/>
        <w:jc w:val="center"/>
      </w:pPr>
      <w:r>
        <w:rPr>
          <w:rFonts w:ascii="Arial" w:cs="Arial" w:eastAsia="Arial" w:hAnsi="Arial"/>
          <w:sz w:val="24"/>
          <w:szCs w:val="24"/>
        </w:rPr>
        <w:t xml:space="preserve">│   │внешнеторговой и иных видов     │внешнеторговой и иных видов     │</w:t>
      </w:r>
    </w:p>
    <w:p>
      <w:pPr>
        <w:spacing w:after="120"/>
        <w:jc w:val="center"/>
      </w:pPr>
      <w:r>
        <w:rPr>
          <w:rFonts w:ascii="Arial" w:cs="Arial" w:eastAsia="Arial" w:hAnsi="Arial"/>
          <w:sz w:val="24"/>
          <w:szCs w:val="24"/>
        </w:rPr>
        <w:t xml:space="preserve">│   │внешнеэкономической деятельности│внешнеэкономической деятельности│</w:t>
      </w:r>
    </w:p>
    <w:p>
      <w:pPr>
        <w:spacing w:after="120"/>
        <w:jc w:val="center"/>
      </w:pPr>
      <w:r>
        <w:rPr>
          <w:rFonts w:ascii="Arial" w:cs="Arial" w:eastAsia="Arial" w:hAnsi="Arial"/>
          <w:sz w:val="24"/>
          <w:szCs w:val="24"/>
        </w:rPr>
        <w:t xml:space="preserve">│   │при перемещении товаров и       │при перемещении товаров и       │</w:t>
      </w:r>
    </w:p>
    <w:p>
      <w:pPr>
        <w:spacing w:after="120"/>
        <w:jc w:val="center"/>
      </w:pPr>
      <w:r>
        <w:rPr>
          <w:rFonts w:ascii="Arial" w:cs="Arial" w:eastAsia="Arial" w:hAnsi="Arial"/>
          <w:sz w:val="24"/>
          <w:szCs w:val="24"/>
        </w:rPr>
        <w:t xml:space="preserve">│   │транспортных средств через      │транспортных средств через      │</w:t>
      </w:r>
    </w:p>
    <w:p>
      <w:pPr>
        <w:spacing w:after="120"/>
        <w:jc w:val="center"/>
      </w:pPr>
      <w:r>
        <w:rPr>
          <w:rFonts w:ascii="Arial" w:cs="Arial" w:eastAsia="Arial" w:hAnsi="Arial"/>
          <w:sz w:val="24"/>
          <w:szCs w:val="24"/>
        </w:rPr>
        <w:t xml:space="preserve">│   │[таможенную границу] Кыргызской │ПУНКТЫ ПРОПУСКА НА ТАМОЖЕННОЙ   │</w:t>
      </w:r>
    </w:p>
    <w:p>
      <w:pPr>
        <w:spacing w:after="120"/>
        <w:jc w:val="center"/>
      </w:pPr>
      <w:r>
        <w:rPr>
          <w:rFonts w:ascii="Arial" w:cs="Arial" w:eastAsia="Arial" w:hAnsi="Arial"/>
          <w:sz w:val="24"/>
          <w:szCs w:val="24"/>
        </w:rPr>
        <w:t xml:space="preserve">│   │Республики (далее - таможенная  │ГРАНИЦЕ Кыргызской Республики   │</w:t>
      </w:r>
    </w:p>
    <w:p>
      <w:pPr>
        <w:spacing w:after="120"/>
        <w:jc w:val="center"/>
      </w:pPr>
      <w:r>
        <w:rPr>
          <w:rFonts w:ascii="Arial" w:cs="Arial" w:eastAsia="Arial" w:hAnsi="Arial"/>
          <w:sz w:val="24"/>
          <w:szCs w:val="24"/>
        </w:rPr>
        <w:t xml:space="preserve">│   │граница).                       │(далее - таможенная граница).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2 подпункта 13 статьи 9:  │Абзац 2 подпункта 13 статьи 9:  │</w:t>
      </w:r>
    </w:p>
    <w:p>
      <w:pPr>
        <w:spacing w:after="120"/>
        <w:jc w:val="center"/>
      </w:pPr>
      <w:r>
        <w:rPr>
          <w:rFonts w:ascii="Arial" w:cs="Arial" w:eastAsia="Arial" w:hAnsi="Arial"/>
          <w:sz w:val="24"/>
          <w:szCs w:val="24"/>
        </w:rPr>
        <w:t xml:space="preserve">│   │- лицо, имеющее право           │- лицо, имеющее право           │</w:t>
      </w:r>
    </w:p>
    <w:p>
      <w:pPr>
        <w:spacing w:after="120"/>
        <w:jc w:val="center"/>
      </w:pPr>
      <w:r>
        <w:rPr>
          <w:rFonts w:ascii="Arial" w:cs="Arial" w:eastAsia="Arial" w:hAnsi="Arial"/>
          <w:sz w:val="24"/>
          <w:szCs w:val="24"/>
        </w:rPr>
        <w:t xml:space="preserve">│   │пользования и владения на       │пользования и владения на       │</w:t>
      </w:r>
    </w:p>
    <w:p>
      <w:pPr>
        <w:spacing w:after="120"/>
        <w:jc w:val="center"/>
      </w:pPr>
      <w:r>
        <w:rPr>
          <w:rFonts w:ascii="Arial" w:cs="Arial" w:eastAsia="Arial" w:hAnsi="Arial"/>
          <w:sz w:val="24"/>
          <w:szCs w:val="24"/>
        </w:rPr>
        <w:t xml:space="preserve">│   │территории Кыргызской Республики│территории Кыргызской Республики│</w:t>
      </w:r>
    </w:p>
    <w:p>
      <w:pPr>
        <w:spacing w:after="120"/>
        <w:jc w:val="center"/>
      </w:pPr>
      <w:r>
        <w:rPr>
          <w:rFonts w:ascii="Arial" w:cs="Arial" w:eastAsia="Arial" w:hAnsi="Arial"/>
          <w:sz w:val="24"/>
          <w:szCs w:val="24"/>
        </w:rPr>
        <w:t xml:space="preserve">│   │товарами, находящимися под      │товарами, находящимися под      │</w:t>
      </w:r>
    </w:p>
    <w:p>
      <w:pPr>
        <w:spacing w:after="120"/>
        <w:jc w:val="center"/>
      </w:pPr>
      <w:r>
        <w:rPr>
          <w:rFonts w:ascii="Arial" w:cs="Arial" w:eastAsia="Arial" w:hAnsi="Arial"/>
          <w:sz w:val="24"/>
          <w:szCs w:val="24"/>
        </w:rPr>
        <w:t xml:space="preserve">│   │таможенным контролем, если      │таможенным контролем (В         │</w:t>
      </w:r>
    </w:p>
    <w:p>
      <w:pPr>
        <w:spacing w:after="120"/>
        <w:jc w:val="center"/>
      </w:pPr>
      <w:r>
        <w:rPr>
          <w:rFonts w:ascii="Arial" w:cs="Arial" w:eastAsia="Arial" w:hAnsi="Arial"/>
          <w:sz w:val="24"/>
          <w:szCs w:val="24"/>
        </w:rPr>
        <w:t xml:space="preserve">│   │перемещение товаров через       │СООТВЕТСТВИИ С ТАМОЖЕННЫМИ      │</w:t>
      </w:r>
    </w:p>
    <w:p>
      <w:pPr>
        <w:spacing w:after="120"/>
        <w:jc w:val="center"/>
      </w:pPr>
      <w:r>
        <w:rPr>
          <w:rFonts w:ascii="Arial" w:cs="Arial" w:eastAsia="Arial" w:hAnsi="Arial"/>
          <w:sz w:val="24"/>
          <w:szCs w:val="24"/>
        </w:rPr>
        <w:t xml:space="preserve">│   │таможенную границу Кыргызской   │РЕЖИМАМИ ТАМОЖЕННЫЙ СКЛАД,      │</w:t>
      </w:r>
    </w:p>
    <w:p>
      <w:pPr>
        <w:spacing w:after="120"/>
        <w:jc w:val="center"/>
      </w:pPr>
      <w:r>
        <w:rPr>
          <w:rFonts w:ascii="Arial" w:cs="Arial" w:eastAsia="Arial" w:hAnsi="Arial"/>
          <w:sz w:val="24"/>
          <w:szCs w:val="24"/>
        </w:rPr>
        <w:t xml:space="preserve">│   │Республики осуществляется без   │МАГАЗИН БЕСПОШЛИННОЙ ТОРГОВЛИ,  │</w:t>
      </w:r>
    </w:p>
    <w:p>
      <w:pPr>
        <w:spacing w:after="120"/>
        <w:jc w:val="center"/>
      </w:pPr>
      <w:r>
        <w:rPr>
          <w:rFonts w:ascii="Arial" w:cs="Arial" w:eastAsia="Arial" w:hAnsi="Arial"/>
          <w:sz w:val="24"/>
          <w:szCs w:val="24"/>
        </w:rPr>
        <w:t xml:space="preserve">│   │совершения внешнеэкономической  │ПЕРЕРАБОТКА НА ТАМОЖЕННОЙ       │</w:t>
      </w:r>
    </w:p>
    <w:p>
      <w:pPr>
        <w:spacing w:after="120"/>
        <w:jc w:val="center"/>
      </w:pPr>
      <w:r>
        <w:rPr>
          <w:rFonts w:ascii="Arial" w:cs="Arial" w:eastAsia="Arial" w:hAnsi="Arial"/>
          <w:sz w:val="24"/>
          <w:szCs w:val="24"/>
        </w:rPr>
        <w:t xml:space="preserve">│   │сделки отечественным лицом;     │ТЕРРИТОРИИ, ПЕРЕРАБОТКА ПОД     │</w:t>
      </w:r>
    </w:p>
    <w:p>
      <w:pPr>
        <w:spacing w:after="120"/>
        <w:jc w:val="center"/>
      </w:pPr>
      <w:r>
        <w:rPr>
          <w:rFonts w:ascii="Arial" w:cs="Arial" w:eastAsia="Arial" w:hAnsi="Arial"/>
          <w:sz w:val="24"/>
          <w:szCs w:val="24"/>
        </w:rPr>
        <w:t xml:space="preserve">│   │                                │ТАМОЖЕННЫМ КОНТРОЛЕМ, ВРЕМЕННЫЙ │</w:t>
      </w:r>
    </w:p>
    <w:p>
      <w:pPr>
        <w:spacing w:after="120"/>
        <w:jc w:val="center"/>
      </w:pPr>
      <w:r>
        <w:rPr>
          <w:rFonts w:ascii="Arial" w:cs="Arial" w:eastAsia="Arial" w:hAnsi="Arial"/>
          <w:sz w:val="24"/>
          <w:szCs w:val="24"/>
        </w:rPr>
        <w:t xml:space="preserve">│   │                                │ВВОЗ, А ТАКЖЕ ТОВАРАМИ,         │</w:t>
      </w:r>
    </w:p>
    <w:p>
      <w:pPr>
        <w:spacing w:after="120"/>
        <w:jc w:val="center"/>
      </w:pPr>
      <w:r>
        <w:rPr>
          <w:rFonts w:ascii="Arial" w:cs="Arial" w:eastAsia="Arial" w:hAnsi="Arial"/>
          <w:sz w:val="24"/>
          <w:szCs w:val="24"/>
        </w:rPr>
        <w:t xml:space="preserve">│   │                                │ПЕРЕМЕЩАЕМЫМИ В/ИЗ СВОБОДНЫЕ    │</w:t>
      </w:r>
    </w:p>
    <w:p>
      <w:pPr>
        <w:spacing w:after="120"/>
        <w:jc w:val="center"/>
      </w:pPr>
      <w:r>
        <w:rPr>
          <w:rFonts w:ascii="Arial" w:cs="Arial" w:eastAsia="Arial" w:hAnsi="Arial"/>
          <w:sz w:val="24"/>
          <w:szCs w:val="24"/>
        </w:rPr>
        <w:t xml:space="preserve">│   │                                │ЭКОНОМИЧЕСКИЕ ЗОНЫ КЫРГЫЗСКОЙ   │</w:t>
      </w:r>
    </w:p>
    <w:p>
      <w:pPr>
        <w:spacing w:after="120"/>
        <w:jc w:val="center"/>
      </w:pPr>
      <w:r>
        <w:rPr>
          <w:rFonts w:ascii="Arial" w:cs="Arial" w:eastAsia="Arial" w:hAnsi="Arial"/>
          <w:sz w:val="24"/>
          <w:szCs w:val="24"/>
        </w:rPr>
        <w:t xml:space="preserve">│   │                                │РЕСПУБЛИКИ) если перемещение    │</w:t>
      </w:r>
    </w:p>
    <w:p>
      <w:pPr>
        <w:spacing w:after="120"/>
        <w:jc w:val="center"/>
      </w:pPr>
      <w:r>
        <w:rPr>
          <w:rFonts w:ascii="Arial" w:cs="Arial" w:eastAsia="Arial" w:hAnsi="Arial"/>
          <w:sz w:val="24"/>
          <w:szCs w:val="24"/>
        </w:rPr>
        <w:t xml:space="preserve">│   │                                │товаров через таможенную границу│</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│осуществляется без совершения   │</w:t>
      </w:r>
    </w:p>
    <w:p>
      <w:pPr>
        <w:spacing w:after="120"/>
        <w:jc w:val="center"/>
      </w:pPr>
      <w:r>
        <w:rPr>
          <w:rFonts w:ascii="Arial" w:cs="Arial" w:eastAsia="Arial" w:hAnsi="Arial"/>
          <w:sz w:val="24"/>
          <w:szCs w:val="24"/>
        </w:rPr>
        <w:t xml:space="preserve">│   │                                │внешнеэкономической сделки      │</w:t>
      </w:r>
    </w:p>
    <w:p>
      <w:pPr>
        <w:spacing w:after="120"/>
        <w:jc w:val="center"/>
      </w:pPr>
      <w:r>
        <w:rPr>
          <w:rFonts w:ascii="Arial" w:cs="Arial" w:eastAsia="Arial" w:hAnsi="Arial"/>
          <w:sz w:val="24"/>
          <w:szCs w:val="24"/>
        </w:rPr>
        <w:t xml:space="preserve">│   │                                │отечественным лицом;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│Пункт 31 статьи 9:              │Пункт 31 статьи 9:              │</w:t>
      </w:r>
    </w:p>
    <w:p>
      <w:pPr>
        <w:spacing w:after="120"/>
        <w:jc w:val="center"/>
      </w:pPr>
      <w:r>
        <w:rPr>
          <w:rFonts w:ascii="Arial" w:cs="Arial" w:eastAsia="Arial" w:hAnsi="Arial"/>
          <w:sz w:val="24"/>
          <w:szCs w:val="24"/>
        </w:rPr>
        <w:t xml:space="preserve">│   │таможенные органы -             │таможенные органы - ЦЕНТРАЛЬНЫЙ │</w:t>
      </w:r>
    </w:p>
    <w:p>
      <w:pPr>
        <w:spacing w:after="120"/>
        <w:jc w:val="center"/>
      </w:pPr>
      <w:r>
        <w:rPr>
          <w:rFonts w:ascii="Arial" w:cs="Arial" w:eastAsia="Arial" w:hAnsi="Arial"/>
          <w:sz w:val="24"/>
          <w:szCs w:val="24"/>
        </w:rPr>
        <w:t xml:space="preserve">│   │[соответствующие подразделения  │АППАРАТ уполномоченного         │</w:t>
      </w:r>
    </w:p>
    <w:p>
      <w:pPr>
        <w:spacing w:after="120"/>
        <w:jc w:val="center"/>
      </w:pPr>
      <w:r>
        <w:rPr>
          <w:rFonts w:ascii="Arial" w:cs="Arial" w:eastAsia="Arial" w:hAnsi="Arial"/>
          <w:sz w:val="24"/>
          <w:szCs w:val="24"/>
        </w:rPr>
        <w:t xml:space="preserve">│   │центрального аппарата]          │государственного органа, таможни│</w:t>
      </w:r>
    </w:p>
    <w:p>
      <w:pPr>
        <w:spacing w:after="120"/>
        <w:jc w:val="center"/>
      </w:pPr>
      <w:r>
        <w:rPr>
          <w:rFonts w:ascii="Arial" w:cs="Arial" w:eastAsia="Arial" w:hAnsi="Arial"/>
          <w:sz w:val="24"/>
          <w:szCs w:val="24"/>
        </w:rPr>
        <w:t xml:space="preserve">│   │уполномоченного государственного│и другие подразделения;         │</w:t>
      </w:r>
    </w:p>
    <w:p>
      <w:pPr>
        <w:spacing w:after="120"/>
        <w:jc w:val="center"/>
      </w:pPr>
      <w:r>
        <w:rPr>
          <w:rFonts w:ascii="Arial" w:cs="Arial" w:eastAsia="Arial" w:hAnsi="Arial"/>
          <w:sz w:val="24"/>
          <w:szCs w:val="24"/>
        </w:rPr>
        <w:t xml:space="preserve">│   │органа, таможни и другие        │                                │</w:t>
      </w:r>
    </w:p>
    <w:p>
      <w:pPr>
        <w:spacing w:after="120"/>
        <w:jc w:val="center"/>
      </w:pPr>
      <w:r>
        <w:rPr>
          <w:rFonts w:ascii="Arial" w:cs="Arial" w:eastAsia="Arial" w:hAnsi="Arial"/>
          <w:sz w:val="24"/>
          <w:szCs w:val="24"/>
        </w:rPr>
        <w:t xml:space="preserve">│   │подразделения;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│Пункт 36 статьи 9:              │Пункт 36 статьи 9 признается    │</w:t>
      </w:r>
    </w:p>
    <w:p>
      <w:pPr>
        <w:spacing w:after="120"/>
        <w:jc w:val="center"/>
      </w:pPr>
      <w:r>
        <w:rPr>
          <w:rFonts w:ascii="Arial" w:cs="Arial" w:eastAsia="Arial" w:hAnsi="Arial"/>
          <w:sz w:val="24"/>
          <w:szCs w:val="24"/>
        </w:rPr>
        <w:t xml:space="preserve">│   │таможенный перевозчик - лицо,   │утратившим силу.                │</w:t>
      </w:r>
    </w:p>
    <w:p>
      <w:pPr>
        <w:spacing w:after="120"/>
        <w:jc w:val="center"/>
      </w:pPr>
      <w:r>
        <w:rPr>
          <w:rFonts w:ascii="Arial" w:cs="Arial" w:eastAsia="Arial" w:hAnsi="Arial"/>
          <w:sz w:val="24"/>
          <w:szCs w:val="24"/>
        </w:rPr>
        <w:t xml:space="preserve">│   │получившее лицензию на оказание │                                │</w:t>
      </w:r>
    </w:p>
    <w:p>
      <w:pPr>
        <w:spacing w:after="120"/>
        <w:jc w:val="center"/>
      </w:pPr>
      <w:r>
        <w:rPr>
          <w:rFonts w:ascii="Arial" w:cs="Arial" w:eastAsia="Arial" w:hAnsi="Arial"/>
          <w:sz w:val="24"/>
          <w:szCs w:val="24"/>
        </w:rPr>
        <w:t xml:space="preserve">│   │услуг по перевозке товаров,     │                                │</w:t>
      </w:r>
    </w:p>
    <w:p>
      <w:pPr>
        <w:spacing w:after="120"/>
        <w:jc w:val="center"/>
      </w:pPr>
      <w:r>
        <w:rPr>
          <w:rFonts w:ascii="Arial" w:cs="Arial" w:eastAsia="Arial" w:hAnsi="Arial"/>
          <w:sz w:val="24"/>
          <w:szCs w:val="24"/>
        </w:rPr>
        <w:t xml:space="preserve">│   │находящихся под таможенным      │                                │</w:t>
      </w:r>
    </w:p>
    <w:p>
      <w:pPr>
        <w:spacing w:after="120"/>
        <w:jc w:val="center"/>
      </w:pPr>
      <w:r>
        <w:rPr>
          <w:rFonts w:ascii="Arial" w:cs="Arial" w:eastAsia="Arial" w:hAnsi="Arial"/>
          <w:sz w:val="24"/>
          <w:szCs w:val="24"/>
        </w:rPr>
        <w:t xml:space="preserve">│   │контролем, в соответствии с     │                                │</w:t>
      </w:r>
    </w:p>
    <w:p>
      <w:pPr>
        <w:spacing w:after="120"/>
        <w:jc w:val="center"/>
      </w:pPr>
      <w:r>
        <w:rPr>
          <w:rFonts w:ascii="Arial" w:cs="Arial" w:eastAsia="Arial" w:hAnsi="Arial"/>
          <w:sz w:val="24"/>
          <w:szCs w:val="24"/>
        </w:rPr>
        <w:t xml:space="preserve">│   │настоящим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Глава 2             │            ГЛАВА 2             │</w:t>
      </w:r>
    </w:p>
    <w:p>
      <w:pPr>
        <w:spacing w:after="120"/>
        <w:jc w:val="center"/>
      </w:pPr>
      <w:r>
        <w:rPr>
          <w:rFonts w:ascii="Arial" w:cs="Arial" w:eastAsia="Arial" w:hAnsi="Arial"/>
          <w:sz w:val="24"/>
          <w:szCs w:val="24"/>
        </w:rPr>
        <w:t xml:space="preserve">│   │  Лицензирование деятельности   │   РЕГУЛИРОВАНИЕ ДЕЯТЕЛЬНОСТИ   │</w:t>
      </w:r>
    </w:p>
    <w:p>
      <w:pPr>
        <w:spacing w:after="120"/>
        <w:jc w:val="center"/>
      </w:pPr>
      <w:r>
        <w:rPr>
          <w:rFonts w:ascii="Arial" w:cs="Arial" w:eastAsia="Arial" w:hAnsi="Arial"/>
          <w:sz w:val="24"/>
          <w:szCs w:val="24"/>
        </w:rPr>
        <w:t xml:space="preserve">│   │     осуществляемой в сфере     │ В СФЕРЕ ОКОЛОТАМОЖЕННЫХ УСЛУГ  │</w:t>
      </w:r>
    </w:p>
    <w:p>
      <w:pPr>
        <w:spacing w:after="120"/>
        <w:jc w:val="center"/>
      </w:pPr>
      <w:r>
        <w:rPr>
          <w:rFonts w:ascii="Arial" w:cs="Arial" w:eastAsia="Arial" w:hAnsi="Arial"/>
          <w:sz w:val="24"/>
          <w:szCs w:val="24"/>
        </w:rPr>
        <w:t xml:space="preserve">│   │     околотаможенных услуг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│Статья 11. Деятельность,        │СТАТЬЯ 11. ДЕЯТЕЛЬНОСТЬ,        │</w:t>
      </w:r>
    </w:p>
    <w:p>
      <w:pPr>
        <w:spacing w:after="120"/>
        <w:jc w:val="center"/>
      </w:pPr>
      <w:r>
        <w:rPr>
          <w:rFonts w:ascii="Arial" w:cs="Arial" w:eastAsia="Arial" w:hAnsi="Arial"/>
          <w:sz w:val="24"/>
          <w:szCs w:val="24"/>
        </w:rPr>
        <w:t xml:space="preserve">│   │           осуществляемая в     │           ОСУЩЕСТВЛЯЕМАЯ В     │</w:t>
      </w:r>
    </w:p>
    <w:p>
      <w:pPr>
        <w:spacing w:after="120"/>
        <w:jc w:val="center"/>
      </w:pPr>
      <w:r>
        <w:rPr>
          <w:rFonts w:ascii="Arial" w:cs="Arial" w:eastAsia="Arial" w:hAnsi="Arial"/>
          <w:sz w:val="24"/>
          <w:szCs w:val="24"/>
        </w:rPr>
        <w:t xml:space="preserve">│   │           сфере околотаможенных│           СФЕРЕ ОКОЛОТАМОЖЕННЫХ│</w:t>
      </w:r>
    </w:p>
    <w:p>
      <w:pPr>
        <w:spacing w:after="120"/>
        <w:jc w:val="center"/>
      </w:pPr>
      <w:r>
        <w:rPr>
          <w:rFonts w:ascii="Arial" w:cs="Arial" w:eastAsia="Arial" w:hAnsi="Arial"/>
          <w:sz w:val="24"/>
          <w:szCs w:val="24"/>
        </w:rPr>
        <w:t xml:space="preserve">│   │           услуг                │           УСЛУГ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Деятельность юридических лиц │1. ДЕЯТЕЛЬНОСТЬ ОТЕЧЕСТВЕННЫХ   │</w:t>
      </w:r>
    </w:p>
    <w:p>
      <w:pPr>
        <w:spacing w:after="120"/>
        <w:jc w:val="center"/>
      </w:pPr>
      <w:r>
        <w:rPr>
          <w:rFonts w:ascii="Arial" w:cs="Arial" w:eastAsia="Arial" w:hAnsi="Arial"/>
          <w:sz w:val="24"/>
          <w:szCs w:val="24"/>
        </w:rPr>
        <w:t xml:space="preserve">│   │в качестве таможенных           │ЮРИДИЧЕСКИХ ЛИЦ И ИНДИВИДУАЛЬНЫХ│</w:t>
      </w:r>
    </w:p>
    <w:p>
      <w:pPr>
        <w:spacing w:after="120"/>
        <w:jc w:val="center"/>
      </w:pPr>
      <w:r>
        <w:rPr>
          <w:rFonts w:ascii="Arial" w:cs="Arial" w:eastAsia="Arial" w:hAnsi="Arial"/>
          <w:sz w:val="24"/>
          <w:szCs w:val="24"/>
        </w:rPr>
        <w:t xml:space="preserve">│   │перевозчиков, владельцев складов│ПРЕДПРИНИМАТЕЛЕЙ В КАЧЕСТВЕ     │</w:t>
      </w:r>
    </w:p>
    <w:p>
      <w:pPr>
        <w:spacing w:after="120"/>
        <w:jc w:val="center"/>
      </w:pPr>
      <w:r>
        <w:rPr>
          <w:rFonts w:ascii="Arial" w:cs="Arial" w:eastAsia="Arial" w:hAnsi="Arial"/>
          <w:sz w:val="24"/>
          <w:szCs w:val="24"/>
        </w:rPr>
        <w:t xml:space="preserve">│   │временного хранения, владельцев │ВЛАДЕЛЬЦЕВ СКЛАДОВ ВРЕМЕННОГО   │</w:t>
      </w:r>
    </w:p>
    <w:p>
      <w:pPr>
        <w:spacing w:after="120"/>
        <w:jc w:val="center"/>
      </w:pPr>
      <w:r>
        <w:rPr>
          <w:rFonts w:ascii="Arial" w:cs="Arial" w:eastAsia="Arial" w:hAnsi="Arial"/>
          <w:sz w:val="24"/>
          <w:szCs w:val="24"/>
        </w:rPr>
        <w:t xml:space="preserve">│   │таможенных складов, владельцев  │ХРАНЕНИЯ, ВЛАДЕЛЬЦЕВ ТАМОЖЕННЫХ │</w:t>
      </w:r>
    </w:p>
    <w:p>
      <w:pPr>
        <w:spacing w:after="120"/>
        <w:jc w:val="center"/>
      </w:pPr>
      <w:r>
        <w:rPr>
          <w:rFonts w:ascii="Arial" w:cs="Arial" w:eastAsia="Arial" w:hAnsi="Arial"/>
          <w:sz w:val="24"/>
          <w:szCs w:val="24"/>
        </w:rPr>
        <w:t xml:space="preserve">│   │магазина беспошлинной торговли и│СКЛАДОВ, ВЛАДЕЛЬЦЕВ МАГАЗИНОВ   │</w:t>
      </w:r>
    </w:p>
    <w:p>
      <w:pPr>
        <w:spacing w:after="120"/>
        <w:jc w:val="center"/>
      </w:pPr>
      <w:r>
        <w:rPr>
          <w:rFonts w:ascii="Arial" w:cs="Arial" w:eastAsia="Arial" w:hAnsi="Arial"/>
          <w:sz w:val="24"/>
          <w:szCs w:val="24"/>
        </w:rPr>
        <w:t xml:space="preserve">│   │таможенных брокеров допускается │БЕСПОШЛИННОЙ ТОРГОВЛИ И         │</w:t>
      </w:r>
    </w:p>
    <w:p>
      <w:pPr>
        <w:spacing w:after="120"/>
        <w:jc w:val="center"/>
      </w:pPr>
      <w:r>
        <w:rPr>
          <w:rFonts w:ascii="Arial" w:cs="Arial" w:eastAsia="Arial" w:hAnsi="Arial"/>
          <w:sz w:val="24"/>
          <w:szCs w:val="24"/>
        </w:rPr>
        <w:t xml:space="preserve">│   │при наличии лицензии, выданной  │ТАМОЖЕННЫХ БРОКЕРОВ ДОПУСКАЕТСЯ │</w:t>
      </w:r>
    </w:p>
    <w:p>
      <w:pPr>
        <w:spacing w:after="120"/>
        <w:jc w:val="center"/>
      </w:pPr>
      <w:r>
        <w:rPr>
          <w:rFonts w:ascii="Arial" w:cs="Arial" w:eastAsia="Arial" w:hAnsi="Arial"/>
          <w:sz w:val="24"/>
          <w:szCs w:val="24"/>
        </w:rPr>
        <w:t xml:space="preserve">│   │уполномоченным Правительством   │ПРИ УСЛОВИИ ВКЛЮЧЕНИЯ ИХ В      │</w:t>
      </w:r>
    </w:p>
    <w:p>
      <w:pPr>
        <w:spacing w:after="120"/>
        <w:jc w:val="center"/>
      </w:pPr>
      <w:r>
        <w:rPr>
          <w:rFonts w:ascii="Arial" w:cs="Arial" w:eastAsia="Arial" w:hAnsi="Arial"/>
          <w:sz w:val="24"/>
          <w:szCs w:val="24"/>
        </w:rPr>
        <w:t xml:space="preserve">│   │Кыргызской Республики           │РЕЕСТР ВЛАДЕЛЬЦЕВ СКЛАДОВ       │</w:t>
      </w:r>
    </w:p>
    <w:p>
      <w:pPr>
        <w:spacing w:after="120"/>
        <w:jc w:val="center"/>
      </w:pPr>
      <w:r>
        <w:rPr>
          <w:rFonts w:ascii="Arial" w:cs="Arial" w:eastAsia="Arial" w:hAnsi="Arial"/>
          <w:sz w:val="24"/>
          <w:szCs w:val="24"/>
        </w:rPr>
        <w:t xml:space="preserve">│   │государственным органом (далее  │ВРЕМЕННОГО ХРАНЕНИЯ, РЕЕСТР     │</w:t>
      </w:r>
    </w:p>
    <w:p>
      <w:pPr>
        <w:spacing w:after="120"/>
        <w:jc w:val="center"/>
      </w:pPr>
      <w:r>
        <w:rPr>
          <w:rFonts w:ascii="Arial" w:cs="Arial" w:eastAsia="Arial" w:hAnsi="Arial"/>
          <w:sz w:val="24"/>
          <w:szCs w:val="24"/>
        </w:rPr>
        <w:t xml:space="preserve">│   │уполномоченный орган) в         │ВЛАДЕЛЬЦЕВ ТАМОЖЕННЫХ СКЛАДОВ,  │</w:t>
      </w:r>
    </w:p>
    <w:p>
      <w:pPr>
        <w:spacing w:after="120"/>
        <w:jc w:val="center"/>
      </w:pPr>
      <w:r>
        <w:rPr>
          <w:rFonts w:ascii="Arial" w:cs="Arial" w:eastAsia="Arial" w:hAnsi="Arial"/>
          <w:sz w:val="24"/>
          <w:szCs w:val="24"/>
        </w:rPr>
        <w:t xml:space="preserve">│   │соответствии с настоящим        │РЕЕСТР ВЛАДЕЛЬЦЕВ МАГАЗИНОВ     │</w:t>
      </w:r>
    </w:p>
    <w:p>
      <w:pPr>
        <w:spacing w:after="120"/>
        <w:jc w:val="center"/>
      </w:pPr>
      <w:r>
        <w:rPr>
          <w:rFonts w:ascii="Arial" w:cs="Arial" w:eastAsia="Arial" w:hAnsi="Arial"/>
          <w:sz w:val="24"/>
          <w:szCs w:val="24"/>
        </w:rPr>
        <w:t xml:space="preserve">│   │Кодексом и Законом Кыргызской   │БЕСПОШЛИННОЙ ТОРГОВЛИ И РЕЕСТР  │</w:t>
      </w:r>
    </w:p>
    <w:p>
      <w:pPr>
        <w:spacing w:after="120"/>
        <w:jc w:val="center"/>
      </w:pPr>
      <w:r>
        <w:rPr>
          <w:rFonts w:ascii="Arial" w:cs="Arial" w:eastAsia="Arial" w:hAnsi="Arial"/>
          <w:sz w:val="24"/>
          <w:szCs w:val="24"/>
        </w:rPr>
        <w:t xml:space="preserve">│   │Республики "О лицензировании".  │ТАМОЖЕННЫХ БРОКЕРОВ.            │</w:t>
      </w:r>
    </w:p>
    <w:p>
      <w:pPr>
        <w:spacing w:after="120"/>
        <w:jc w:val="center"/>
      </w:pPr>
      <w:r>
        <w:rPr>
          <w:rFonts w:ascii="Arial" w:cs="Arial" w:eastAsia="Arial" w:hAnsi="Arial"/>
          <w:sz w:val="24"/>
          <w:szCs w:val="24"/>
        </w:rPr>
        <w:t xml:space="preserve">│   │2. Уполномоченный орган обязан  │2. РЕЕСТРЫ ЛИЦ, ОСУЩЕСТВЛЯЮЩИХ  │</w:t>
      </w:r>
    </w:p>
    <w:p>
      <w:pPr>
        <w:spacing w:after="120"/>
        <w:jc w:val="center"/>
      </w:pPr>
      <w:r>
        <w:rPr>
          <w:rFonts w:ascii="Arial" w:cs="Arial" w:eastAsia="Arial" w:hAnsi="Arial"/>
          <w:sz w:val="24"/>
          <w:szCs w:val="24"/>
        </w:rPr>
        <w:t xml:space="preserve">│   │обеспечить регулярное, не реже  │ДЕЯТЕЛЬНОСТЬ В СФЕРЕ            │</w:t>
      </w:r>
    </w:p>
    <w:p>
      <w:pPr>
        <w:spacing w:after="120"/>
        <w:jc w:val="center"/>
      </w:pPr>
      <w:r>
        <w:rPr>
          <w:rFonts w:ascii="Arial" w:cs="Arial" w:eastAsia="Arial" w:hAnsi="Arial"/>
          <w:sz w:val="24"/>
          <w:szCs w:val="24"/>
        </w:rPr>
        <w:t xml:space="preserve">│   │одного раза в три месяца,       │ОКОЛОТАМОЖЕННЫХ УСЛУГ, ВЕДУТСЯ  │</w:t>
      </w:r>
    </w:p>
    <w:p>
      <w:pPr>
        <w:spacing w:after="120"/>
        <w:jc w:val="center"/>
      </w:pPr>
      <w:r>
        <w:rPr>
          <w:rFonts w:ascii="Arial" w:cs="Arial" w:eastAsia="Arial" w:hAnsi="Arial"/>
          <w:sz w:val="24"/>
          <w:szCs w:val="24"/>
        </w:rPr>
        <w:t xml:space="preserve">│   │опубликование в своих           │УПОЛНОМОЧЕННЫМ ГОСУДАРСТВЕННЫМ  │</w:t>
      </w:r>
    </w:p>
    <w:p>
      <w:pPr>
        <w:spacing w:after="120"/>
        <w:jc w:val="center"/>
      </w:pPr>
      <w:r>
        <w:rPr>
          <w:rFonts w:ascii="Arial" w:cs="Arial" w:eastAsia="Arial" w:hAnsi="Arial"/>
          <w:sz w:val="24"/>
          <w:szCs w:val="24"/>
        </w:rPr>
        <w:t xml:space="preserve">│   │официальных изданиях реестров   │ОРГАНОМ В ПОРЯДКЕ, ОПРЕДЕЛЯЕМОМ │</w:t>
      </w:r>
    </w:p>
    <w:p>
      <w:pPr>
        <w:spacing w:after="120"/>
        <w:jc w:val="center"/>
      </w:pPr>
      <w:r>
        <w:rPr>
          <w:rFonts w:ascii="Arial" w:cs="Arial" w:eastAsia="Arial" w:hAnsi="Arial"/>
          <w:sz w:val="24"/>
          <w:szCs w:val="24"/>
        </w:rPr>
        <w:t xml:space="preserve">│   │лиц, осуществляющих деятельность│НАСТОЯЩИМ КОДЕКСОМ.             │</w:t>
      </w:r>
    </w:p>
    <w:p>
      <w:pPr>
        <w:spacing w:after="120"/>
        <w:jc w:val="center"/>
      </w:pPr>
      <w:r>
        <w:rPr>
          <w:rFonts w:ascii="Arial" w:cs="Arial" w:eastAsia="Arial" w:hAnsi="Arial"/>
          <w:sz w:val="24"/>
          <w:szCs w:val="24"/>
        </w:rPr>
        <w:t xml:space="preserve">│   │в сфере околотаможенных услуг.  │3. УПОЛНОМОЧЕННЫЙ               │</w:t>
      </w:r>
    </w:p>
    <w:p>
      <w:pPr>
        <w:spacing w:after="120"/>
        <w:jc w:val="center"/>
      </w:pPr>
      <w:r>
        <w:rPr>
          <w:rFonts w:ascii="Arial" w:cs="Arial" w:eastAsia="Arial" w:hAnsi="Arial"/>
          <w:sz w:val="24"/>
          <w:szCs w:val="24"/>
        </w:rPr>
        <w:t xml:space="preserve">│   │                                │ГОСУДАРСТВЕННЫЙ ОРГАН ОБЯЗАН    │</w:t>
      </w:r>
    </w:p>
    <w:p>
      <w:pPr>
        <w:spacing w:after="120"/>
        <w:jc w:val="center"/>
      </w:pPr>
      <w:r>
        <w:rPr>
          <w:rFonts w:ascii="Arial" w:cs="Arial" w:eastAsia="Arial" w:hAnsi="Arial"/>
          <w:sz w:val="24"/>
          <w:szCs w:val="24"/>
        </w:rPr>
        <w:t xml:space="preserve">│   │                                │ОБЕСПЕЧИТЬ РЕГУЛЯРНОЕ, НЕ РЕЖЕ  │</w:t>
      </w:r>
    </w:p>
    <w:p>
      <w:pPr>
        <w:spacing w:after="120"/>
        <w:jc w:val="center"/>
      </w:pPr>
      <w:r>
        <w:rPr>
          <w:rFonts w:ascii="Arial" w:cs="Arial" w:eastAsia="Arial" w:hAnsi="Arial"/>
          <w:sz w:val="24"/>
          <w:szCs w:val="24"/>
        </w:rPr>
        <w:t xml:space="preserve">│   │                                │ОДНОГО РАЗА В ТРИ МЕСЯЦА,       │</w:t>
      </w:r>
    </w:p>
    <w:p>
      <w:pPr>
        <w:spacing w:after="120"/>
        <w:jc w:val="center"/>
      </w:pPr>
      <w:r>
        <w:rPr>
          <w:rFonts w:ascii="Arial" w:cs="Arial" w:eastAsia="Arial" w:hAnsi="Arial"/>
          <w:sz w:val="24"/>
          <w:szCs w:val="24"/>
        </w:rPr>
        <w:t xml:space="preserve">│   │                                │ОПУБЛИКОВАНИЕ В СВОИХ           │</w:t>
      </w:r>
    </w:p>
    <w:p>
      <w:pPr>
        <w:spacing w:after="120"/>
        <w:jc w:val="center"/>
      </w:pPr>
      <w:r>
        <w:rPr>
          <w:rFonts w:ascii="Arial" w:cs="Arial" w:eastAsia="Arial" w:hAnsi="Arial"/>
          <w:sz w:val="24"/>
          <w:szCs w:val="24"/>
        </w:rPr>
        <w:t xml:space="preserve">│   │                                │ОФИЦИАЛЬНЫХ ИЗДАНИЯХ РЕЕСТРОВ   │</w:t>
      </w:r>
    </w:p>
    <w:p>
      <w:pPr>
        <w:spacing w:after="120"/>
        <w:jc w:val="center"/>
      </w:pPr>
      <w:r>
        <w:rPr>
          <w:rFonts w:ascii="Arial" w:cs="Arial" w:eastAsia="Arial" w:hAnsi="Arial"/>
          <w:sz w:val="24"/>
          <w:szCs w:val="24"/>
        </w:rPr>
        <w:t xml:space="preserve">│   │                                │ЛИЦ, ОСУЩЕСТВЛЯЮЩИХ ДЕЯТЕЛЬНОСТЬ│</w:t>
      </w:r>
    </w:p>
    <w:p>
      <w:pPr>
        <w:spacing w:after="120"/>
        <w:jc w:val="center"/>
      </w:pPr>
      <w:r>
        <w:rPr>
          <w:rFonts w:ascii="Arial" w:cs="Arial" w:eastAsia="Arial" w:hAnsi="Arial"/>
          <w:sz w:val="24"/>
          <w:szCs w:val="24"/>
        </w:rPr>
        <w:t xml:space="preserve">│   │                                │В СФЕРЕ ОКОЛОТАМОЖЕННЫХ УСЛУГ.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│Статья 12. Порядок выдачи       │СТАТЬЯ 12. ПОРЯДОК ВКЛЮЧЕНИЯ В  │</w:t>
      </w:r>
    </w:p>
    <w:p>
      <w:pPr>
        <w:spacing w:after="120"/>
        <w:jc w:val="center"/>
      </w:pPr>
      <w:r>
        <w:rPr>
          <w:rFonts w:ascii="Arial" w:cs="Arial" w:eastAsia="Arial" w:hAnsi="Arial"/>
          <w:sz w:val="24"/>
          <w:szCs w:val="24"/>
        </w:rPr>
        <w:t xml:space="preserve">│   │           лицензии на          │           РЕЕСТР ЛИЦ,          │</w:t>
      </w:r>
    </w:p>
    <w:p>
      <w:pPr>
        <w:spacing w:after="120"/>
        <w:jc w:val="center"/>
      </w:pPr>
      <w:r>
        <w:rPr>
          <w:rFonts w:ascii="Arial" w:cs="Arial" w:eastAsia="Arial" w:hAnsi="Arial"/>
          <w:sz w:val="24"/>
          <w:szCs w:val="24"/>
        </w:rPr>
        <w:t xml:space="preserve">│   │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услуг│           ОКОЛОТАМОЖЕННЫХ УСЛУГ│</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Порядок выдачи лицензии на   │1. ВКЛЮЧЕНИЕ В РЕЕСТР ЛИЦ,      │</w:t>
      </w:r>
    </w:p>
    <w:p>
      <w:pPr>
        <w:spacing w:after="120"/>
        <w:jc w:val="center"/>
      </w:pPr>
      <w:r>
        <w:rPr>
          <w:rFonts w:ascii="Arial" w:cs="Arial" w:eastAsia="Arial" w:hAnsi="Arial"/>
          <w:sz w:val="24"/>
          <w:szCs w:val="24"/>
        </w:rPr>
        <w:t xml:space="preserve">│   │осуществление деятельности в    │ОСУЩЕСТВЛЯЮЩИХ ДЕЯТЕЛЬНОСТЬ В   │</w:t>
      </w:r>
    </w:p>
    <w:p>
      <w:pPr>
        <w:spacing w:after="120"/>
        <w:jc w:val="center"/>
      </w:pPr>
      <w:r>
        <w:rPr>
          <w:rFonts w:ascii="Arial" w:cs="Arial" w:eastAsia="Arial" w:hAnsi="Arial"/>
          <w:sz w:val="24"/>
          <w:szCs w:val="24"/>
        </w:rPr>
        <w:t xml:space="preserve">│   │сфере околотаможенных услуг     │СФЕРЕ ОКОЛОТАМОЖЕННЫХ УСЛУГ,    │</w:t>
      </w:r>
    </w:p>
    <w:p>
      <w:pPr>
        <w:spacing w:after="120"/>
        <w:jc w:val="center"/>
      </w:pPr>
      <w:r>
        <w:rPr>
          <w:rFonts w:ascii="Arial" w:cs="Arial" w:eastAsia="Arial" w:hAnsi="Arial"/>
          <w:sz w:val="24"/>
          <w:szCs w:val="24"/>
        </w:rPr>
        <w:t xml:space="preserve">│   │осуществляется в соответствии с │ОСУЩЕСТВЛЯЕТСЯ ПУТЕМ ПОДАЧИ     │</w:t>
      </w:r>
    </w:p>
    <w:p>
      <w:pPr>
        <w:spacing w:after="120"/>
        <w:jc w:val="center"/>
      </w:pPr>
      <w:r>
        <w:rPr>
          <w:rFonts w:ascii="Arial" w:cs="Arial" w:eastAsia="Arial" w:hAnsi="Arial"/>
          <w:sz w:val="24"/>
          <w:szCs w:val="24"/>
        </w:rPr>
        <w:t xml:space="preserve">│   │настоящим Кодексом, на условиях,│ЗАЯВЛЕНИЯ ЛИЦОМ В УПОЛНОМОЧЕННЫЙ│</w:t>
      </w:r>
    </w:p>
    <w:p>
      <w:pPr>
        <w:spacing w:after="120"/>
        <w:jc w:val="center"/>
      </w:pPr>
      <w:r>
        <w:rPr>
          <w:rFonts w:ascii="Arial" w:cs="Arial" w:eastAsia="Arial" w:hAnsi="Arial"/>
          <w:sz w:val="24"/>
          <w:szCs w:val="24"/>
        </w:rPr>
        <w:t xml:space="preserve">│   │установленных настоящей главой, │ГОСУДАРСТВЕННЫЙ ОРГАН В         │</w:t>
      </w:r>
    </w:p>
    <w:p>
      <w:pPr>
        <w:spacing w:after="120"/>
        <w:jc w:val="center"/>
      </w:pPr>
      <w:r>
        <w:rPr>
          <w:rFonts w:ascii="Arial" w:cs="Arial" w:eastAsia="Arial" w:hAnsi="Arial"/>
          <w:sz w:val="24"/>
          <w:szCs w:val="24"/>
        </w:rPr>
        <w:t xml:space="preserve">│   │а также в порядке, определяемом │ПИСЬМЕННОЙ ФОРМЕ, СОДЕРЖАЩЕГО   │</w:t>
      </w:r>
    </w:p>
    <w:p>
      <w:pPr>
        <w:spacing w:after="120"/>
        <w:jc w:val="center"/>
      </w:pPr>
      <w:r>
        <w:rPr>
          <w:rFonts w:ascii="Arial" w:cs="Arial" w:eastAsia="Arial" w:hAnsi="Arial"/>
          <w:sz w:val="24"/>
          <w:szCs w:val="24"/>
        </w:rPr>
        <w:t xml:space="preserve">│   │Правительством Кыргызской       │СВЕДЕНИЯ, ПРЕДУСМОТРЕННЫЕ       │</w:t>
      </w:r>
    </w:p>
    <w:p>
      <w:pPr>
        <w:spacing w:after="120"/>
        <w:jc w:val="center"/>
      </w:pPr>
      <w:r>
        <w:rPr>
          <w:rFonts w:ascii="Arial" w:cs="Arial" w:eastAsia="Arial" w:hAnsi="Arial"/>
          <w:sz w:val="24"/>
          <w:szCs w:val="24"/>
        </w:rPr>
        <w:t xml:space="preserve">│   │Республики. Выдача лицензии     │СТАТЬЕЙ 13 НАСТОЯЩЕГО КОДЕКСА.  │</w:t>
      </w:r>
    </w:p>
    <w:p>
      <w:pPr>
        <w:spacing w:after="120"/>
        <w:jc w:val="center"/>
      </w:pPr>
      <w:r>
        <w:rPr>
          <w:rFonts w:ascii="Arial" w:cs="Arial" w:eastAsia="Arial" w:hAnsi="Arial"/>
          <w:sz w:val="24"/>
          <w:szCs w:val="24"/>
        </w:rPr>
        <w:t xml:space="preserve">│   │осуществляется на платной основе│2. К ЗАЯВЛЕНИЮ ПРИЛАГАЮТСЯ      │</w:t>
      </w:r>
    </w:p>
    <w:p>
      <w:pPr>
        <w:spacing w:after="120"/>
        <w:jc w:val="center"/>
      </w:pPr>
      <w:r>
        <w:rPr>
          <w:rFonts w:ascii="Arial" w:cs="Arial" w:eastAsia="Arial" w:hAnsi="Arial"/>
          <w:sz w:val="24"/>
          <w:szCs w:val="24"/>
        </w:rPr>
        <w:t xml:space="preserve">│   │в соответствии с Законом        │ДОКУМЕНТЫ, ПРЕДУСМОТРЕННЫЕ      │</w:t>
      </w:r>
    </w:p>
    <w:p>
      <w:pPr>
        <w:spacing w:after="120"/>
        <w:jc w:val="center"/>
      </w:pPr>
      <w:r>
        <w:rPr>
          <w:rFonts w:ascii="Arial" w:cs="Arial" w:eastAsia="Arial" w:hAnsi="Arial"/>
          <w:sz w:val="24"/>
          <w:szCs w:val="24"/>
        </w:rPr>
        <w:t xml:space="preserve">│   │Кыргызской Республики "О        │СТАТЬЕЙ 14 НАСТОЯЩЕГО КОДЕКСА,  │</w:t>
      </w:r>
    </w:p>
    <w:p>
      <w:pPr>
        <w:spacing w:after="120"/>
        <w:jc w:val="center"/>
      </w:pPr>
      <w:r>
        <w:rPr>
          <w:rFonts w:ascii="Arial" w:cs="Arial" w:eastAsia="Arial" w:hAnsi="Arial"/>
          <w:sz w:val="24"/>
          <w:szCs w:val="24"/>
        </w:rPr>
        <w:t xml:space="preserve">│   │лицензировании".                │КОТОРЫЕ МОГУТ БЫТЬ ПРЕДСТАВЛЕНЫ │</w:t>
      </w:r>
    </w:p>
    <w:p>
      <w:pPr>
        <w:spacing w:after="120"/>
        <w:jc w:val="center"/>
      </w:pPr>
      <w:r>
        <w:rPr>
          <w:rFonts w:ascii="Arial" w:cs="Arial" w:eastAsia="Arial" w:hAnsi="Arial"/>
          <w:sz w:val="24"/>
          <w:szCs w:val="24"/>
        </w:rPr>
        <w:t xml:space="preserve">│   │2. Для получении лицензии       │В ВИДЕ ОРИГИНАЛОВ ИЛИ КОПИЙ,    │</w:t>
      </w:r>
    </w:p>
    <w:p>
      <w:pPr>
        <w:spacing w:after="120"/>
        <w:jc w:val="center"/>
      </w:pPr>
      <w:r>
        <w:rPr>
          <w:rFonts w:ascii="Arial" w:cs="Arial" w:eastAsia="Arial" w:hAnsi="Arial"/>
          <w:sz w:val="24"/>
          <w:szCs w:val="24"/>
        </w:rPr>
        <w:t xml:space="preserve">│   │юридическое лицо, осуществляющее│ЗАВЕРЕННЫХ В УСТАНОВЛЕННОМ      │</w:t>
      </w:r>
    </w:p>
    <w:p>
      <w:pPr>
        <w:spacing w:after="120"/>
        <w:jc w:val="center"/>
      </w:pPr>
      <w:r>
        <w:rPr>
          <w:rFonts w:ascii="Arial" w:cs="Arial" w:eastAsia="Arial" w:hAnsi="Arial"/>
          <w:sz w:val="24"/>
          <w:szCs w:val="24"/>
        </w:rPr>
        <w:t xml:space="preserve">│   │деятельность в сфере            │ПОРЯДКЕ. ДОКУМЕНТЫ              │</w:t>
      </w:r>
    </w:p>
    <w:p>
      <w:pPr>
        <w:spacing w:after="120"/>
        <w:jc w:val="center"/>
      </w:pPr>
      <w:r>
        <w:rPr>
          <w:rFonts w:ascii="Arial" w:cs="Arial" w:eastAsia="Arial" w:hAnsi="Arial"/>
          <w:sz w:val="24"/>
          <w:szCs w:val="24"/>
        </w:rPr>
        <w:t xml:space="preserve">│   │околотаможенных услуг,          │ПРЕДСТАВЛЯЮТСЯ НА               │</w:t>
      </w:r>
    </w:p>
    <w:p>
      <w:pPr>
        <w:spacing w:after="120"/>
        <w:jc w:val="center"/>
      </w:pPr>
      <w:r>
        <w:rPr>
          <w:rFonts w:ascii="Arial" w:cs="Arial" w:eastAsia="Arial" w:hAnsi="Arial"/>
          <w:sz w:val="24"/>
          <w:szCs w:val="24"/>
        </w:rPr>
        <w:t xml:space="preserve">│   │обращается в уполномоченный     │ГОСУДАРСТВЕННОМ, ЛИБО           │</w:t>
      </w:r>
    </w:p>
    <w:p>
      <w:pPr>
        <w:spacing w:after="120"/>
        <w:jc w:val="center"/>
      </w:pPr>
      <w:r>
        <w:rPr>
          <w:rFonts w:ascii="Arial" w:cs="Arial" w:eastAsia="Arial" w:hAnsi="Arial"/>
          <w:sz w:val="24"/>
          <w:szCs w:val="24"/>
        </w:rPr>
        <w:t xml:space="preserve">│   │орган с заявлением в письменной │ОФИЦИАЛЬНОМ ЯЗЫКАХ.             │</w:t>
      </w:r>
    </w:p>
    <w:p>
      <w:pPr>
        <w:spacing w:after="120"/>
        <w:jc w:val="center"/>
      </w:pPr>
      <w:r>
        <w:rPr>
          <w:rFonts w:ascii="Arial" w:cs="Arial" w:eastAsia="Arial" w:hAnsi="Arial"/>
          <w:sz w:val="24"/>
          <w:szCs w:val="24"/>
        </w:rPr>
        <w:t xml:space="preserve">│   │форме, содержащим сведения,     │УПОЛНОМОЧЕННЫЙ ГОСУДАРСТВЕННЫЙ  │</w:t>
      </w:r>
    </w:p>
    <w:p>
      <w:pPr>
        <w:spacing w:after="120"/>
        <w:jc w:val="center"/>
      </w:pPr>
      <w:r>
        <w:rPr>
          <w:rFonts w:ascii="Arial" w:cs="Arial" w:eastAsia="Arial" w:hAnsi="Arial"/>
          <w:sz w:val="24"/>
          <w:szCs w:val="24"/>
        </w:rPr>
        <w:t xml:space="preserve">│   │предусмотренные настоящей       │ОРГАН ВПРАВЕ ЗАПРОСИТЬ У ТРЕТЬИХ│</w:t>
      </w:r>
    </w:p>
    <w:p>
      <w:pPr>
        <w:spacing w:after="120"/>
        <w:jc w:val="center"/>
      </w:pPr>
      <w:r>
        <w:rPr>
          <w:rFonts w:ascii="Arial" w:cs="Arial" w:eastAsia="Arial" w:hAnsi="Arial"/>
          <w:sz w:val="24"/>
          <w:szCs w:val="24"/>
        </w:rPr>
        <w:t xml:space="preserve">│   │главой, и представляет          │ЛИЦ, А ТАКЖЕ У ГОСУДАРСТВЕННЫХ  │</w:t>
      </w:r>
    </w:p>
    <w:p>
      <w:pPr>
        <w:spacing w:after="120"/>
        <w:jc w:val="center"/>
      </w:pPr>
      <w:r>
        <w:rPr>
          <w:rFonts w:ascii="Arial" w:cs="Arial" w:eastAsia="Arial" w:hAnsi="Arial"/>
          <w:sz w:val="24"/>
          <w:szCs w:val="24"/>
        </w:rPr>
        <w:t xml:space="preserve">│   │документы, подтверждающие       │ОРГАНОВ ДОКУМЕНТЫ,              │</w:t>
      </w:r>
    </w:p>
    <w:p>
      <w:pPr>
        <w:spacing w:after="120"/>
        <w:jc w:val="center"/>
      </w:pPr>
      <w:r>
        <w:rPr>
          <w:rFonts w:ascii="Arial" w:cs="Arial" w:eastAsia="Arial" w:hAnsi="Arial"/>
          <w:sz w:val="24"/>
          <w:szCs w:val="24"/>
        </w:rPr>
        <w:t xml:space="preserve">│   │сведения, указанные в этом      │ПОДТВЕРЖДАЮЩИЕ СВЕДЕНИЯ,        │</w:t>
      </w:r>
    </w:p>
    <w:p>
      <w:pPr>
        <w:spacing w:after="120"/>
        <w:jc w:val="center"/>
      </w:pPr>
      <w:r>
        <w:rPr>
          <w:rFonts w:ascii="Arial" w:cs="Arial" w:eastAsia="Arial" w:hAnsi="Arial"/>
          <w:sz w:val="24"/>
          <w:szCs w:val="24"/>
        </w:rPr>
        <w:t xml:space="preserve">│   │заявлении, по перечню,          │УКАЗАННЫЕ ЗАЯВИТЕЛЕМ.           │</w:t>
      </w:r>
    </w:p>
    <w:p>
      <w:pPr>
        <w:spacing w:after="120"/>
        <w:jc w:val="center"/>
      </w:pPr>
      <w:r>
        <w:rPr>
          <w:rFonts w:ascii="Arial" w:cs="Arial" w:eastAsia="Arial" w:hAnsi="Arial"/>
          <w:sz w:val="24"/>
          <w:szCs w:val="24"/>
        </w:rPr>
        <w:t xml:space="preserve">│   │установленному настоящей главой.│ПОСЛЕ РАССМОТРЕНИЯ ЗАЯВЛЕНИЯ, ПО│</w:t>
      </w:r>
    </w:p>
    <w:p>
      <w:pPr>
        <w:spacing w:after="120"/>
        <w:jc w:val="center"/>
      </w:pPr>
      <w:r>
        <w:rPr>
          <w:rFonts w:ascii="Arial" w:cs="Arial" w:eastAsia="Arial" w:hAnsi="Arial"/>
          <w:sz w:val="24"/>
          <w:szCs w:val="24"/>
        </w:rPr>
        <w:t xml:space="preserve">│   │3. Документы, предусмотренные   │ТРЕБОВАНИЮ ЛИЦА, УПОЛНОМОЧЕННЫЙ │</w:t>
      </w:r>
    </w:p>
    <w:p>
      <w:pPr>
        <w:spacing w:after="120"/>
        <w:jc w:val="center"/>
      </w:pPr>
      <w:r>
        <w:rPr>
          <w:rFonts w:ascii="Arial" w:cs="Arial" w:eastAsia="Arial" w:hAnsi="Arial"/>
          <w:sz w:val="24"/>
          <w:szCs w:val="24"/>
        </w:rPr>
        <w:t xml:space="preserve">│   │пунктом 2 настоящей статьи,     │ГОСУДАРСТВЕННЫЙ ОРГАН ОБЯЗАН    │</w:t>
      </w:r>
    </w:p>
    <w:p>
      <w:pPr>
        <w:spacing w:after="120"/>
        <w:jc w:val="center"/>
      </w:pPr>
      <w:r>
        <w:rPr>
          <w:rFonts w:ascii="Arial" w:cs="Arial" w:eastAsia="Arial" w:hAnsi="Arial"/>
          <w:sz w:val="24"/>
          <w:szCs w:val="24"/>
        </w:rPr>
        <w:t xml:space="preserve">│   │могут быть представлены в виде  │ВОЗВРАТИТЬ ЗАЯВИТЕЛЮ ОРИГИНАЛЫ  │</w:t>
      </w:r>
    </w:p>
    <w:p>
      <w:pPr>
        <w:spacing w:after="120"/>
        <w:jc w:val="center"/>
      </w:pPr>
      <w:r>
        <w:rPr>
          <w:rFonts w:ascii="Arial" w:cs="Arial" w:eastAsia="Arial" w:hAnsi="Arial"/>
          <w:sz w:val="24"/>
          <w:szCs w:val="24"/>
        </w:rPr>
        <w:t xml:space="preserve">│   │оригиналов или копий, заверенных│ПРЕДСТАВЛЕННЫХ ДОКУМЕНТОВ.      │</w:t>
      </w:r>
    </w:p>
    <w:p>
      <w:pPr>
        <w:spacing w:after="120"/>
        <w:jc w:val="center"/>
      </w:pPr>
      <w:r>
        <w:rPr>
          <w:rFonts w:ascii="Arial" w:cs="Arial" w:eastAsia="Arial" w:hAnsi="Arial"/>
          <w:sz w:val="24"/>
          <w:szCs w:val="24"/>
        </w:rPr>
        <w:t xml:space="preserve">│   │в установленном                 │3. ВКЛЮЧЕНИЕ В РЕЕСТРЫ ЛИЦ,     │</w:t>
      </w:r>
    </w:p>
    <w:p>
      <w:pPr>
        <w:spacing w:after="120"/>
        <w:jc w:val="center"/>
      </w:pPr>
      <w:r>
        <w:rPr>
          <w:rFonts w:ascii="Arial" w:cs="Arial" w:eastAsia="Arial" w:hAnsi="Arial"/>
          <w:sz w:val="24"/>
          <w:szCs w:val="24"/>
        </w:rPr>
        <w:t xml:space="preserve">│   │законодательством порядке.      │ОСУЩЕСТВЛЯЮЩИХ ДЕЯТЕЛЬНОСТЬ В   │</w:t>
      </w:r>
    </w:p>
    <w:p>
      <w:pPr>
        <w:spacing w:after="120"/>
        <w:jc w:val="center"/>
      </w:pPr>
      <w:r>
        <w:rPr>
          <w:rFonts w:ascii="Arial" w:cs="Arial" w:eastAsia="Arial" w:hAnsi="Arial"/>
          <w:sz w:val="24"/>
          <w:szCs w:val="24"/>
        </w:rPr>
        <w:t xml:space="preserve">│   │По окончании рассмотрения       │СФЕРЕ ОКОЛОТАМОЖЕННЫХ УСЛУГ,    │</w:t>
      </w:r>
    </w:p>
    <w:p>
      <w:pPr>
        <w:spacing w:after="120"/>
        <w:jc w:val="center"/>
      </w:pPr>
      <w:r>
        <w:rPr>
          <w:rFonts w:ascii="Arial" w:cs="Arial" w:eastAsia="Arial" w:hAnsi="Arial"/>
          <w:sz w:val="24"/>
          <w:szCs w:val="24"/>
        </w:rPr>
        <w:t xml:space="preserve">│   │заявления уполномоченный орган  │ПРОИЗВОДИТСЯ НА ОСНОВАНИИ       │</w:t>
      </w:r>
    </w:p>
    <w:p>
      <w:pPr>
        <w:spacing w:after="120"/>
        <w:jc w:val="center"/>
      </w:pPr>
      <w:r>
        <w:rPr>
          <w:rFonts w:ascii="Arial" w:cs="Arial" w:eastAsia="Arial" w:hAnsi="Arial"/>
          <w:sz w:val="24"/>
          <w:szCs w:val="24"/>
        </w:rPr>
        <w:t xml:space="preserve">│   │обязан возвратить заявителю по  │РЕШЕНИЯ УПОЛНОМОЧЕННОГО         │</w:t>
      </w:r>
    </w:p>
    <w:p>
      <w:pPr>
        <w:spacing w:after="120"/>
        <w:jc w:val="center"/>
      </w:pPr>
      <w:r>
        <w:rPr>
          <w:rFonts w:ascii="Arial" w:cs="Arial" w:eastAsia="Arial" w:hAnsi="Arial"/>
          <w:sz w:val="24"/>
          <w:szCs w:val="24"/>
        </w:rPr>
        <w:t xml:space="preserve">│   │его требованию оригиналы        │ГОСУДАРСТВЕННОГО ОРГАНА, НА     │</w:t>
      </w:r>
    </w:p>
    <w:p>
      <w:pPr>
        <w:spacing w:after="120"/>
        <w:jc w:val="center"/>
      </w:pPr>
      <w:r>
        <w:rPr>
          <w:rFonts w:ascii="Arial" w:cs="Arial" w:eastAsia="Arial" w:hAnsi="Arial"/>
          <w:sz w:val="24"/>
          <w:szCs w:val="24"/>
        </w:rPr>
        <w:t xml:space="preserve">│   │представленных документов.      │БЕСПЛАТНОЙ ОСНОВЕ.              │</w:t>
      </w:r>
    </w:p>
    <w:p>
      <w:pPr>
        <w:spacing w:after="120"/>
        <w:jc w:val="center"/>
      </w:pPr>
      <w:r>
        <w:rPr>
          <w:rFonts w:ascii="Arial" w:cs="Arial" w:eastAsia="Arial" w:hAnsi="Arial"/>
          <w:sz w:val="24"/>
          <w:szCs w:val="24"/>
        </w:rPr>
        <w:t xml:space="preserve">│   │Уполномоченный орган,           │                                │</w:t>
      </w:r>
    </w:p>
    <w:p>
      <w:pPr>
        <w:spacing w:after="120"/>
        <w:jc w:val="center"/>
      </w:pPr>
      <w:r>
        <w:rPr>
          <w:rFonts w:ascii="Arial" w:cs="Arial" w:eastAsia="Arial" w:hAnsi="Arial"/>
          <w:sz w:val="24"/>
          <w:szCs w:val="24"/>
        </w:rPr>
        <w:t xml:space="preserve">│   │рассматривающий заявление,      │                                │</w:t>
      </w:r>
    </w:p>
    <w:p>
      <w:pPr>
        <w:spacing w:after="120"/>
        <w:jc w:val="center"/>
      </w:pPr>
      <w:r>
        <w:rPr>
          <w:rFonts w:ascii="Arial" w:cs="Arial" w:eastAsia="Arial" w:hAnsi="Arial"/>
          <w:sz w:val="24"/>
          <w:szCs w:val="24"/>
        </w:rPr>
        <w:t xml:space="preserve">│   │вправе запросить у третьих лиц, │                                │</w:t>
      </w:r>
    </w:p>
    <w:p>
      <w:pPr>
        <w:spacing w:after="120"/>
        <w:jc w:val="center"/>
      </w:pPr>
      <w:r>
        <w:rPr>
          <w:rFonts w:ascii="Arial" w:cs="Arial" w:eastAsia="Arial" w:hAnsi="Arial"/>
          <w:sz w:val="24"/>
          <w:szCs w:val="24"/>
        </w:rPr>
        <w:t xml:space="preserve">│   │а также у государственных       │                                │</w:t>
      </w:r>
    </w:p>
    <w:p>
      <w:pPr>
        <w:spacing w:after="120"/>
        <w:jc w:val="center"/>
      </w:pPr>
      <w:r>
        <w:rPr>
          <w:rFonts w:ascii="Arial" w:cs="Arial" w:eastAsia="Arial" w:hAnsi="Arial"/>
          <w:sz w:val="24"/>
          <w:szCs w:val="24"/>
        </w:rPr>
        <w:t xml:space="preserve">│   │органов документы,              │                                │</w:t>
      </w:r>
    </w:p>
    <w:p>
      <w:pPr>
        <w:spacing w:after="120"/>
        <w:jc w:val="center"/>
      </w:pPr>
      <w:r>
        <w:rPr>
          <w:rFonts w:ascii="Arial" w:cs="Arial" w:eastAsia="Arial" w:hAnsi="Arial"/>
          <w:sz w:val="24"/>
          <w:szCs w:val="24"/>
        </w:rPr>
        <w:t xml:space="preserve">│   │подтверждающие сведения,        │                                │</w:t>
      </w:r>
    </w:p>
    <w:p>
      <w:pPr>
        <w:spacing w:after="120"/>
        <w:jc w:val="center"/>
      </w:pPr>
      <w:r>
        <w:rPr>
          <w:rFonts w:ascii="Arial" w:cs="Arial" w:eastAsia="Arial" w:hAnsi="Arial"/>
          <w:sz w:val="24"/>
          <w:szCs w:val="24"/>
        </w:rPr>
        <w:t xml:space="preserve">│   │указанные заявителем. Указанные │                                │</w:t>
      </w:r>
    </w:p>
    <w:p>
      <w:pPr>
        <w:spacing w:after="120"/>
        <w:jc w:val="center"/>
      </w:pPr>
      <w:r>
        <w:rPr>
          <w:rFonts w:ascii="Arial" w:cs="Arial" w:eastAsia="Arial" w:hAnsi="Arial"/>
          <w:sz w:val="24"/>
          <w:szCs w:val="24"/>
        </w:rPr>
        <w:t xml:space="preserve">│   │лица обязаны в течение 10 дней  │                                │</w:t>
      </w:r>
    </w:p>
    <w:p>
      <w:pPr>
        <w:spacing w:after="120"/>
        <w:jc w:val="center"/>
      </w:pPr>
      <w:r>
        <w:rPr>
          <w:rFonts w:ascii="Arial" w:cs="Arial" w:eastAsia="Arial" w:hAnsi="Arial"/>
          <w:sz w:val="24"/>
          <w:szCs w:val="24"/>
        </w:rPr>
        <w:t xml:space="preserve">│   │со дня получения запроса        │                                │</w:t>
      </w:r>
    </w:p>
    <w:p>
      <w:pPr>
        <w:spacing w:after="120"/>
        <w:jc w:val="center"/>
      </w:pPr>
      <w:r>
        <w:rPr>
          <w:rFonts w:ascii="Arial" w:cs="Arial" w:eastAsia="Arial" w:hAnsi="Arial"/>
          <w:sz w:val="24"/>
          <w:szCs w:val="24"/>
        </w:rPr>
        <w:t xml:space="preserve">│   │представить запрашиваемые       │                                │</w:t>
      </w:r>
    </w:p>
    <w:p>
      <w:pPr>
        <w:spacing w:after="120"/>
        <w:jc w:val="center"/>
      </w:pPr>
      <w:r>
        <w:rPr>
          <w:rFonts w:ascii="Arial" w:cs="Arial" w:eastAsia="Arial" w:hAnsi="Arial"/>
          <w:sz w:val="24"/>
          <w:szCs w:val="24"/>
        </w:rPr>
        <w:t xml:space="preserve">│   │документы.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│Статья 13. Порядок подачи       │СТАТЬЯ 13. СВЕДЕНИЯ, НЕОБХОДИМЫЕ│</w:t>
      </w:r>
    </w:p>
    <w:p>
      <w:pPr>
        <w:spacing w:after="120"/>
        <w:jc w:val="center"/>
      </w:pPr>
      <w:r>
        <w:rPr>
          <w:rFonts w:ascii="Arial" w:cs="Arial" w:eastAsia="Arial" w:hAnsi="Arial"/>
          <w:sz w:val="24"/>
          <w:szCs w:val="24"/>
        </w:rPr>
        <w:t xml:space="preserve">│   │           заявления для        │           ДЛЯ ВКЛЮЧЕНИЯ В      │</w:t>
      </w:r>
    </w:p>
    <w:p>
      <w:pPr>
        <w:spacing w:after="120"/>
        <w:jc w:val="center"/>
      </w:pPr>
      <w:r>
        <w:rPr>
          <w:rFonts w:ascii="Arial" w:cs="Arial" w:eastAsia="Arial" w:hAnsi="Arial"/>
          <w:sz w:val="24"/>
          <w:szCs w:val="24"/>
        </w:rPr>
        <w:t xml:space="preserve">│   │           получения лицензии   │           РЕЕСТР ЛИЦ,          │</w:t>
      </w:r>
    </w:p>
    <w:p>
      <w:pPr>
        <w:spacing w:after="120"/>
        <w:jc w:val="center"/>
      </w:pPr>
      <w:r>
        <w:rPr>
          <w:rFonts w:ascii="Arial" w:cs="Arial" w:eastAsia="Arial" w:hAnsi="Arial"/>
          <w:sz w:val="24"/>
          <w:szCs w:val="24"/>
        </w:rPr>
        <w:t xml:space="preserve">│   │           на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           ОКОЛОТАМОЖЕННЫХ      │</w:t>
      </w:r>
    </w:p>
    <w:p>
      <w:pPr>
        <w:spacing w:after="120"/>
        <w:jc w:val="center"/>
      </w:pPr>
      <w:r>
        <w:rPr>
          <w:rFonts w:ascii="Arial" w:cs="Arial" w:eastAsia="Arial" w:hAnsi="Arial"/>
          <w:sz w:val="24"/>
          <w:szCs w:val="24"/>
        </w:rPr>
        <w:t xml:space="preserve">│   │           услуг                │           УСЛУГ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Выдача лицензии на           │1. ЗАЯВЛЕНИЕ О ВКЛЮЧЕНИИ В      │</w:t>
      </w:r>
    </w:p>
    <w:p>
      <w:pPr>
        <w:spacing w:after="120"/>
        <w:jc w:val="center"/>
      </w:pPr>
      <w:r>
        <w:rPr>
          <w:rFonts w:ascii="Arial" w:cs="Arial" w:eastAsia="Arial" w:hAnsi="Arial"/>
          <w:sz w:val="24"/>
          <w:szCs w:val="24"/>
        </w:rPr>
        <w:t xml:space="preserve">│   │осуществление деятельности в    │РЕЕСТР ЛИЦ, ОСУЩЕСТВЛЯЮЩИХ      │</w:t>
      </w:r>
    </w:p>
    <w:p>
      <w:pPr>
        <w:spacing w:after="120"/>
        <w:jc w:val="center"/>
      </w:pPr>
      <w:r>
        <w:rPr>
          <w:rFonts w:ascii="Arial" w:cs="Arial" w:eastAsia="Arial" w:hAnsi="Arial"/>
          <w:sz w:val="24"/>
          <w:szCs w:val="24"/>
        </w:rPr>
        <w:t xml:space="preserve">│   │сфере околотаможенных услуг     │ДЕЯТЕЛЬНОСТЬ В СФЕРЕ            │</w:t>
      </w:r>
    </w:p>
    <w:p>
      <w:pPr>
        <w:spacing w:after="120"/>
        <w:jc w:val="center"/>
      </w:pPr>
      <w:r>
        <w:rPr>
          <w:rFonts w:ascii="Arial" w:cs="Arial" w:eastAsia="Arial" w:hAnsi="Arial"/>
          <w:sz w:val="24"/>
          <w:szCs w:val="24"/>
        </w:rPr>
        <w:t xml:space="preserve">│   │производится на основании       │ОКОЛОТАМОЖЕННЫХ УСЛУГ, ДОЛЖНО   │</w:t>
      </w:r>
    </w:p>
    <w:p>
      <w:pPr>
        <w:spacing w:after="120"/>
        <w:jc w:val="center"/>
      </w:pPr>
      <w:r>
        <w:rPr>
          <w:rFonts w:ascii="Arial" w:cs="Arial" w:eastAsia="Arial" w:hAnsi="Arial"/>
          <w:sz w:val="24"/>
          <w:szCs w:val="24"/>
        </w:rPr>
        <w:t xml:space="preserve">│   │заявления лица, отвечающего     │СОДЕРЖАТЬ:                      │</w:t>
      </w:r>
    </w:p>
    <w:p>
      <w:pPr>
        <w:spacing w:after="120"/>
        <w:jc w:val="center"/>
      </w:pPr>
      <w:r>
        <w:rPr>
          <w:rFonts w:ascii="Arial" w:cs="Arial" w:eastAsia="Arial" w:hAnsi="Arial"/>
          <w:sz w:val="24"/>
          <w:szCs w:val="24"/>
        </w:rPr>
        <w:t xml:space="preserve">│   │условиям, установленным статьей │1) ДЛЯ ЮРИДИЧЕСКИХ ЛИЦ:         │</w:t>
      </w:r>
    </w:p>
    <w:p>
      <w:pPr>
        <w:spacing w:after="120"/>
        <w:jc w:val="center"/>
      </w:pPr>
      <w:r>
        <w:rPr>
          <w:rFonts w:ascii="Arial" w:cs="Arial" w:eastAsia="Arial" w:hAnsi="Arial"/>
          <w:sz w:val="24"/>
          <w:szCs w:val="24"/>
        </w:rPr>
        <w:t xml:space="preserve">│   │15 настоящего Кодекса.          │СВЕДЕНИЯ О НАИМЕНОВАНИИ, ОБ     │</w:t>
      </w:r>
    </w:p>
    <w:p>
      <w:pPr>
        <w:spacing w:after="120"/>
        <w:jc w:val="center"/>
      </w:pPr>
      <w:r>
        <w:rPr>
          <w:rFonts w:ascii="Arial" w:cs="Arial" w:eastAsia="Arial" w:hAnsi="Arial"/>
          <w:sz w:val="24"/>
          <w:szCs w:val="24"/>
        </w:rPr>
        <w:t xml:space="preserve">│   │2. Заявление о выдаче лицензии  │ОРГАНИЗАЦИОННО-ПРАВОВОЙ ФОРМЕ, О│</w:t>
      </w:r>
    </w:p>
    <w:p>
      <w:pPr>
        <w:spacing w:after="120"/>
        <w:jc w:val="center"/>
      </w:pPr>
      <w:r>
        <w:rPr>
          <w:rFonts w:ascii="Arial" w:cs="Arial" w:eastAsia="Arial" w:hAnsi="Arial"/>
          <w:sz w:val="24"/>
          <w:szCs w:val="24"/>
        </w:rPr>
        <w:t xml:space="preserve">│   │на осуществление деятельности в │МЕСТОНАХОЖДЕНИИ, А ТАКЖЕ О      │</w:t>
      </w:r>
    </w:p>
    <w:p>
      <w:pPr>
        <w:spacing w:after="120"/>
        <w:jc w:val="center"/>
      </w:pPr>
      <w:r>
        <w:rPr>
          <w:rFonts w:ascii="Arial" w:cs="Arial" w:eastAsia="Arial" w:hAnsi="Arial"/>
          <w:sz w:val="24"/>
          <w:szCs w:val="24"/>
        </w:rPr>
        <w:t xml:space="preserve">│   │сфере околотаможенных услуг     │РАЗМЕРЕ ПОЛНОСТЬЮ               │</w:t>
      </w:r>
    </w:p>
    <w:p>
      <w:pPr>
        <w:spacing w:after="120"/>
        <w:jc w:val="center"/>
      </w:pPr>
      <w:r>
        <w:rPr>
          <w:rFonts w:ascii="Arial" w:cs="Arial" w:eastAsia="Arial" w:hAnsi="Arial"/>
          <w:sz w:val="24"/>
          <w:szCs w:val="24"/>
        </w:rPr>
        <w:t xml:space="preserve">│   │должно содержать:               │СФОРМИРОВАННОГО УСТАВНОГО       │</w:t>
      </w:r>
    </w:p>
    <w:p>
      <w:pPr>
        <w:spacing w:after="120"/>
        <w:jc w:val="center"/>
      </w:pPr>
      <w:r>
        <w:rPr>
          <w:rFonts w:ascii="Arial" w:cs="Arial" w:eastAsia="Arial" w:hAnsi="Arial"/>
          <w:sz w:val="24"/>
          <w:szCs w:val="24"/>
        </w:rPr>
        <w:t xml:space="preserve">│   │1) сведения о наименовании, об  │КАПИТАЛА ЗАЯВИТЕЛЯ;             │</w:t>
      </w:r>
    </w:p>
    <w:p>
      <w:pPr>
        <w:spacing w:after="120"/>
        <w:jc w:val="center"/>
      </w:pPr>
      <w:r>
        <w:rPr>
          <w:rFonts w:ascii="Arial" w:cs="Arial" w:eastAsia="Arial" w:hAnsi="Arial"/>
          <w:sz w:val="24"/>
          <w:szCs w:val="24"/>
        </w:rPr>
        <w:t xml:space="preserve">│   │организационно-правовой форме, о│СВЕДЕНИЯ О НАМЕРЕНИИ ОГРАНИЧИТЬ │</w:t>
      </w:r>
    </w:p>
    <w:p>
      <w:pPr>
        <w:spacing w:after="120"/>
        <w:jc w:val="center"/>
      </w:pPr>
      <w:r>
        <w:rPr>
          <w:rFonts w:ascii="Arial" w:cs="Arial" w:eastAsia="Arial" w:hAnsi="Arial"/>
          <w:sz w:val="24"/>
          <w:szCs w:val="24"/>
        </w:rPr>
        <w:t xml:space="preserve">│   │местонахождении, об открытых    │РЕГИОН СВОЕЙ ДЕЯТЕЛЬНОСТИ В     │</w:t>
      </w:r>
    </w:p>
    <w:p>
      <w:pPr>
        <w:spacing w:after="120"/>
        <w:jc w:val="center"/>
      </w:pPr>
      <w:r>
        <w:rPr>
          <w:rFonts w:ascii="Arial" w:cs="Arial" w:eastAsia="Arial" w:hAnsi="Arial"/>
          <w:sz w:val="24"/>
          <w:szCs w:val="24"/>
        </w:rPr>
        <w:t xml:space="preserve">│   │банковских счетах, а также о    │РАМКАХ РЕГИОНА ДЕЯТЕЛЬНОСТИ     │</w:t>
      </w:r>
    </w:p>
    <w:p>
      <w:pPr>
        <w:spacing w:after="120"/>
        <w:jc w:val="center"/>
      </w:pPr>
      <w:r>
        <w:rPr>
          <w:rFonts w:ascii="Arial" w:cs="Arial" w:eastAsia="Arial" w:hAnsi="Arial"/>
          <w:sz w:val="24"/>
          <w:szCs w:val="24"/>
        </w:rPr>
        <w:t xml:space="preserve">│   │размере полностью               │ОДНОГО (НЕСКОЛЬКИХ) ТАМОЖЕННОГО │</w:t>
      </w:r>
    </w:p>
    <w:p>
      <w:pPr>
        <w:spacing w:after="120"/>
        <w:jc w:val="center"/>
      </w:pPr>
      <w:r>
        <w:rPr>
          <w:rFonts w:ascii="Arial" w:cs="Arial" w:eastAsia="Arial" w:hAnsi="Arial"/>
          <w:sz w:val="24"/>
          <w:szCs w:val="24"/>
        </w:rPr>
        <w:t xml:space="preserve">│   │сформированного уставного       │ОРГАНА (ТАМОЖЕННЫХ ОРГАНОВ),    │</w:t>
      </w:r>
    </w:p>
    <w:p>
      <w:pPr>
        <w:spacing w:after="120"/>
        <w:jc w:val="center"/>
      </w:pPr>
      <w:r>
        <w:rPr>
          <w:rFonts w:ascii="Arial" w:cs="Arial" w:eastAsia="Arial" w:hAnsi="Arial"/>
          <w:sz w:val="24"/>
          <w:szCs w:val="24"/>
        </w:rPr>
        <w:t xml:space="preserve">│   │капитала заявителя;             │ЛИБО НЕ ОГРАНИЧИВАТЬ РЕГИОН     │</w:t>
      </w:r>
    </w:p>
    <w:p>
      <w:pPr>
        <w:spacing w:after="120"/>
        <w:jc w:val="center"/>
      </w:pPr>
      <w:r>
        <w:rPr>
          <w:rFonts w:ascii="Arial" w:cs="Arial" w:eastAsia="Arial" w:hAnsi="Arial"/>
          <w:sz w:val="24"/>
          <w:szCs w:val="24"/>
        </w:rPr>
        <w:t xml:space="preserve">│   │2) сведения о намерении         │СВОЕЙ ДЕЯТЕЛЬНОСТИ;             │</w:t>
      </w:r>
    </w:p>
    <w:p>
      <w:pPr>
        <w:spacing w:after="120"/>
        <w:jc w:val="center"/>
      </w:pPr>
      <w:r>
        <w:rPr>
          <w:rFonts w:ascii="Arial" w:cs="Arial" w:eastAsia="Arial" w:hAnsi="Arial"/>
          <w:sz w:val="24"/>
          <w:szCs w:val="24"/>
        </w:rPr>
        <w:t xml:space="preserve">│   │ограничить регион своей         │2) ДЛЯ ИНДИВИДУАЛЬНЫХ           │</w:t>
      </w:r>
    </w:p>
    <w:p>
      <w:pPr>
        <w:spacing w:after="120"/>
        <w:jc w:val="center"/>
      </w:pPr>
      <w:r>
        <w:rPr>
          <w:rFonts w:ascii="Arial" w:cs="Arial" w:eastAsia="Arial" w:hAnsi="Arial"/>
          <w:sz w:val="24"/>
          <w:szCs w:val="24"/>
        </w:rPr>
        <w:t xml:space="preserve">│   │деятельности в рамках региона   │ПРЕДПРИНИМАТЕЛЕЙ:               │</w:t>
      </w:r>
    </w:p>
    <w:p>
      <w:pPr>
        <w:spacing w:after="120"/>
        <w:jc w:val="center"/>
      </w:pPr>
      <w:r>
        <w:rPr>
          <w:rFonts w:ascii="Arial" w:cs="Arial" w:eastAsia="Arial" w:hAnsi="Arial"/>
          <w:sz w:val="24"/>
          <w:szCs w:val="24"/>
        </w:rPr>
        <w:t xml:space="preserve">│   │деятельности одного (нескольких)│СВЕДЕНИЯ О НАИМЕНОВАНИИ, О      │</w:t>
      </w:r>
    </w:p>
    <w:p>
      <w:pPr>
        <w:spacing w:after="120"/>
        <w:jc w:val="center"/>
      </w:pPr>
      <w:r>
        <w:rPr>
          <w:rFonts w:ascii="Arial" w:cs="Arial" w:eastAsia="Arial" w:hAnsi="Arial"/>
          <w:sz w:val="24"/>
          <w:szCs w:val="24"/>
        </w:rPr>
        <w:t xml:space="preserve">│   │таможенного органа (таможенных  │МЕСТОНАХОЖДЕНИИ;                │</w:t>
      </w:r>
    </w:p>
    <w:p>
      <w:pPr>
        <w:spacing w:after="120"/>
        <w:jc w:val="center"/>
      </w:pPr>
      <w:r>
        <w:rPr>
          <w:rFonts w:ascii="Arial" w:cs="Arial" w:eastAsia="Arial" w:hAnsi="Arial"/>
          <w:sz w:val="24"/>
          <w:szCs w:val="24"/>
        </w:rPr>
        <w:t xml:space="preserve">│   │органов), либо не ограничивать  │СВЕДЕНИЯ О НАМЕРЕНИИ ОГРАНИЧИТЬ │</w:t>
      </w:r>
    </w:p>
    <w:p>
      <w:pPr>
        <w:spacing w:after="120"/>
        <w:jc w:val="center"/>
      </w:pPr>
      <w:r>
        <w:rPr>
          <w:rFonts w:ascii="Arial" w:cs="Arial" w:eastAsia="Arial" w:hAnsi="Arial"/>
          <w:sz w:val="24"/>
          <w:szCs w:val="24"/>
        </w:rPr>
        <w:t xml:space="preserve">│   │регион своей деятельности.      │РЕГИОН СВОЕЙ ДЕЯТЕЛЬНОСТИ В     │</w:t>
      </w:r>
    </w:p>
    <w:p>
      <w:pPr>
        <w:spacing w:after="120"/>
        <w:jc w:val="center"/>
      </w:pPr>
      <w:r>
        <w:rPr>
          <w:rFonts w:ascii="Arial" w:cs="Arial" w:eastAsia="Arial" w:hAnsi="Arial"/>
          <w:sz w:val="24"/>
          <w:szCs w:val="24"/>
        </w:rPr>
        <w:t xml:space="preserve">│   │3. Кроме сведений, указанных в  │РАМКАХ РЕГИОНА ДЕЯТЕЛЬНОСТИ     │</w:t>
      </w:r>
    </w:p>
    <w:p>
      <w:pPr>
        <w:spacing w:after="120"/>
        <w:jc w:val="center"/>
      </w:pPr>
      <w:r>
        <w:rPr>
          <w:rFonts w:ascii="Arial" w:cs="Arial" w:eastAsia="Arial" w:hAnsi="Arial"/>
          <w:sz w:val="24"/>
          <w:szCs w:val="24"/>
        </w:rPr>
        <w:t xml:space="preserve">│   │пункте 2 настоящей статьи,      │ОДНОГО (НЕСКОЛЬКИХ) ТАМОЖЕННОГО │</w:t>
      </w:r>
    </w:p>
    <w:p>
      <w:pPr>
        <w:spacing w:after="120"/>
        <w:jc w:val="center"/>
      </w:pPr>
      <w:r>
        <w:rPr>
          <w:rFonts w:ascii="Arial" w:cs="Arial" w:eastAsia="Arial" w:hAnsi="Arial"/>
          <w:sz w:val="24"/>
          <w:szCs w:val="24"/>
        </w:rPr>
        <w:t xml:space="preserve">│   │заявитель представляет следующие│ОРГАНА (ТАМОЖЕННЫХ ОРГАНОВ),    │</w:t>
      </w:r>
    </w:p>
    <w:p>
      <w:pPr>
        <w:spacing w:after="120"/>
        <w:jc w:val="center"/>
      </w:pPr>
      <w:r>
        <w:rPr>
          <w:rFonts w:ascii="Arial" w:cs="Arial" w:eastAsia="Arial" w:hAnsi="Arial"/>
          <w:sz w:val="24"/>
          <w:szCs w:val="24"/>
        </w:rPr>
        <w:t xml:space="preserve">│   │дополнительные сведения:        │ЛИБО НЕ ОГРАНИЧИВАТЬ РЕГИОН     │</w:t>
      </w:r>
    </w:p>
    <w:p>
      <w:pPr>
        <w:spacing w:after="120"/>
        <w:jc w:val="center"/>
      </w:pPr>
      <w:r>
        <w:rPr>
          <w:rFonts w:ascii="Arial" w:cs="Arial" w:eastAsia="Arial" w:hAnsi="Arial"/>
          <w:sz w:val="24"/>
          <w:szCs w:val="24"/>
        </w:rPr>
        <w:t xml:space="preserve">│   │- при осуществлении деятельности│СВОЕЙ ДЕЯТЕЛЬНОСТИ.             │</w:t>
      </w:r>
    </w:p>
    <w:p>
      <w:pPr>
        <w:spacing w:after="120"/>
        <w:jc w:val="center"/>
      </w:pPr>
      <w:r>
        <w:rPr>
          <w:rFonts w:ascii="Arial" w:cs="Arial" w:eastAsia="Arial" w:hAnsi="Arial"/>
          <w:sz w:val="24"/>
          <w:szCs w:val="24"/>
        </w:rPr>
        <w:t xml:space="preserve">│   │в качестве таможенного          │2. КРОМЕ ОБЩИХ СВЕДЕНИЙ,        │</w:t>
      </w:r>
    </w:p>
    <w:p>
      <w:pPr>
        <w:spacing w:after="120"/>
        <w:jc w:val="center"/>
      </w:pPr>
      <w:r>
        <w:rPr>
          <w:rFonts w:ascii="Arial" w:cs="Arial" w:eastAsia="Arial" w:hAnsi="Arial"/>
          <w:sz w:val="24"/>
          <w:szCs w:val="24"/>
        </w:rPr>
        <w:t xml:space="preserve">│   │перевозчика:                    │УКАЗАННЫХ В ПУНКТЕ 1 НАСТОЯЩЕЙ  │</w:t>
      </w:r>
    </w:p>
    <w:p>
      <w:pPr>
        <w:spacing w:after="120"/>
        <w:jc w:val="center"/>
      </w:pPr>
      <w:r>
        <w:rPr>
          <w:rFonts w:ascii="Arial" w:cs="Arial" w:eastAsia="Arial" w:hAnsi="Arial"/>
          <w:sz w:val="24"/>
          <w:szCs w:val="24"/>
        </w:rPr>
        <w:t xml:space="preserve">│   │1) сведения о сроке             │СТАТЬИ, ЗАЯВИТЕЛЬ ПРЕДСТАВЛЯЕТ  │</w:t>
      </w:r>
    </w:p>
    <w:p>
      <w:pPr>
        <w:spacing w:after="120"/>
        <w:jc w:val="center"/>
      </w:pPr>
      <w:r>
        <w:rPr>
          <w:rFonts w:ascii="Arial" w:cs="Arial" w:eastAsia="Arial" w:hAnsi="Arial"/>
          <w:sz w:val="24"/>
          <w:szCs w:val="24"/>
        </w:rPr>
        <w:t xml:space="preserve">│   │осуществления деятельности по   │СЛЕДУЮЩИЕ ДОПОЛНИТЕЛЬНЫЕ        │</w:t>
      </w:r>
    </w:p>
    <w:p>
      <w:pPr>
        <w:spacing w:after="120"/>
        <w:jc w:val="center"/>
      </w:pPr>
      <w:r>
        <w:rPr>
          <w:rFonts w:ascii="Arial" w:cs="Arial" w:eastAsia="Arial" w:hAnsi="Arial"/>
          <w:sz w:val="24"/>
          <w:szCs w:val="24"/>
        </w:rPr>
        <w:t xml:space="preserve">│   │перевозке грузов;               │СВЕДЕНИЯ:                       │</w:t>
      </w:r>
    </w:p>
    <w:p>
      <w:pPr>
        <w:spacing w:after="120"/>
        <w:jc w:val="center"/>
      </w:pPr>
      <w:r>
        <w:rPr>
          <w:rFonts w:ascii="Arial" w:cs="Arial" w:eastAsia="Arial" w:hAnsi="Arial"/>
          <w:sz w:val="24"/>
          <w:szCs w:val="24"/>
        </w:rPr>
        <w:t xml:space="preserve">│   │2) сведения о находящихся во    │1) ПРИ УЧРЕЖДЕНИИ СКЛАДА        │</w:t>
      </w:r>
    </w:p>
    <w:p>
      <w:pPr>
        <w:spacing w:after="120"/>
        <w:jc w:val="center"/>
      </w:pPr>
      <w:r>
        <w:rPr>
          <w:rFonts w:ascii="Arial" w:cs="Arial" w:eastAsia="Arial" w:hAnsi="Arial"/>
          <w:sz w:val="24"/>
          <w:szCs w:val="24"/>
        </w:rPr>
        <w:t xml:space="preserve">│   │владении транспортных средствах │ВРЕМЕННОГО ХРАНЕНИЯ ИЛИ         │</w:t>
      </w:r>
    </w:p>
    <w:p>
      <w:pPr>
        <w:spacing w:after="120"/>
        <w:jc w:val="center"/>
      </w:pPr>
      <w:r>
        <w:rPr>
          <w:rFonts w:ascii="Arial" w:cs="Arial" w:eastAsia="Arial" w:hAnsi="Arial"/>
          <w:sz w:val="24"/>
          <w:szCs w:val="24"/>
        </w:rPr>
        <w:t xml:space="preserve">│   │(общее количество, технические  │ТАМОЖЕННОГО СКЛАДА:             │</w:t>
      </w:r>
    </w:p>
    <w:p>
      <w:pPr>
        <w:spacing w:after="120"/>
        <w:jc w:val="center"/>
      </w:pPr>
      <w:r>
        <w:rPr>
          <w:rFonts w:ascii="Arial" w:cs="Arial" w:eastAsia="Arial" w:hAnsi="Arial"/>
          <w:sz w:val="24"/>
          <w:szCs w:val="24"/>
        </w:rPr>
        <w:t xml:space="preserve">│   │характеристики), которые        │- СВЕДЕНИЯ О ТИПЕ СКЛАДА        │</w:t>
      </w:r>
    </w:p>
    <w:p>
      <w:pPr>
        <w:spacing w:after="120"/>
        <w:jc w:val="center"/>
      </w:pPr>
      <w:r>
        <w:rPr>
          <w:rFonts w:ascii="Arial" w:cs="Arial" w:eastAsia="Arial" w:hAnsi="Arial"/>
          <w:sz w:val="24"/>
          <w:szCs w:val="24"/>
        </w:rPr>
        <w:t xml:space="preserve">│   │предполагается использовать при │ВРЕМЕННОГО ХРАНЕНИЯ ИЛИ         │</w:t>
      </w:r>
    </w:p>
    <w:p>
      <w:pPr>
        <w:spacing w:after="120"/>
        <w:jc w:val="center"/>
      </w:pPr>
      <w:r>
        <w:rPr>
          <w:rFonts w:ascii="Arial" w:cs="Arial" w:eastAsia="Arial" w:hAnsi="Arial"/>
          <w:sz w:val="24"/>
          <w:szCs w:val="24"/>
        </w:rPr>
        <w:t xml:space="preserve">│   │осуществлении деятельности в    │ТАМОЖЕННОГО СКЛАДА, А ТАКЖЕ     │</w:t>
      </w:r>
    </w:p>
    <w:p>
      <w:pPr>
        <w:spacing w:after="120"/>
        <w:jc w:val="center"/>
      </w:pPr>
      <w:r>
        <w:rPr>
          <w:rFonts w:ascii="Arial" w:cs="Arial" w:eastAsia="Arial" w:hAnsi="Arial"/>
          <w:sz w:val="24"/>
          <w:szCs w:val="24"/>
        </w:rPr>
        <w:t xml:space="preserve">│   │качестве таможенного            │ОБОСНОВАНИЕ В СЛУЧАЕ УЧРЕЖДЕНИЯ │</w:t>
      </w:r>
    </w:p>
    <w:p>
      <w:pPr>
        <w:spacing w:after="120"/>
        <w:jc w:val="center"/>
      </w:pPr>
      <w:r>
        <w:rPr>
          <w:rFonts w:ascii="Arial" w:cs="Arial" w:eastAsia="Arial" w:hAnsi="Arial"/>
          <w:sz w:val="24"/>
          <w:szCs w:val="24"/>
        </w:rPr>
        <w:t xml:space="preserve">│   │перевозчика, в том числе о      │СКЛАДА ЗАКРЫТОГО ТИПА;          │</w:t>
      </w:r>
    </w:p>
    <w:p>
      <w:pPr>
        <w:spacing w:after="120"/>
        <w:jc w:val="center"/>
      </w:pPr>
      <w:r>
        <w:rPr>
          <w:rFonts w:ascii="Arial" w:cs="Arial" w:eastAsia="Arial" w:hAnsi="Arial"/>
          <w:sz w:val="24"/>
          <w:szCs w:val="24"/>
        </w:rPr>
        <w:t xml:space="preserve">│   │транспортных средствах,         │- СВЕДЕНИЯ О ПОМЕЩЕНИЯХ И (ИЛИ) │</w:t>
      </w:r>
    </w:p>
    <w:p>
      <w:pPr>
        <w:spacing w:after="120"/>
        <w:jc w:val="center"/>
      </w:pPr>
      <w:r>
        <w:rPr>
          <w:rFonts w:ascii="Arial" w:cs="Arial" w:eastAsia="Arial" w:hAnsi="Arial"/>
          <w:sz w:val="24"/>
          <w:szCs w:val="24"/>
        </w:rPr>
        <w:t xml:space="preserve">│   │пригодных для перевозки товаров │ОБ ОТКРЫТЫХ ПЛОЩАДКАХ,          │</w:t>
      </w:r>
    </w:p>
    <w:p>
      <w:pPr>
        <w:spacing w:after="120"/>
        <w:jc w:val="center"/>
      </w:pPr>
      <w:r>
        <w:rPr>
          <w:rFonts w:ascii="Arial" w:cs="Arial" w:eastAsia="Arial" w:hAnsi="Arial"/>
          <w:sz w:val="24"/>
          <w:szCs w:val="24"/>
        </w:rPr>
        <w:t xml:space="preserve">│   │под таможенными пломбами и      │НАХОДЯЩИХСЯ ВО ВЛАДЕНИИ         │</w:t>
      </w:r>
    </w:p>
    <w:p>
      <w:pPr>
        <w:spacing w:after="120"/>
        <w:jc w:val="center"/>
      </w:pPr>
      <w:r>
        <w:rPr>
          <w:rFonts w:ascii="Arial" w:cs="Arial" w:eastAsia="Arial" w:hAnsi="Arial"/>
          <w:sz w:val="24"/>
          <w:szCs w:val="24"/>
        </w:rPr>
        <w:t xml:space="preserve">│   │печатями (статья 52);           │ЗАЯВИТЕЛЯ И ПРЕДНАЗНАЧЕННЫХ ДЛЯ │</w:t>
      </w:r>
    </w:p>
    <w:p>
      <w:pPr>
        <w:spacing w:after="120"/>
        <w:jc w:val="center"/>
      </w:pPr>
      <w:r>
        <w:rPr>
          <w:rFonts w:ascii="Arial" w:cs="Arial" w:eastAsia="Arial" w:hAnsi="Arial"/>
          <w:sz w:val="24"/>
          <w:szCs w:val="24"/>
        </w:rPr>
        <w:t xml:space="preserve">│   │- при учреждении склада         │ИСПОЛЬЗОВАНИЯ В КАЧЕСТВЕ СКЛАДА │</w:t>
      </w:r>
    </w:p>
    <w:p>
      <w:pPr>
        <w:spacing w:after="120"/>
        <w:jc w:val="center"/>
      </w:pPr>
      <w:r>
        <w:rPr>
          <w:rFonts w:ascii="Arial" w:cs="Arial" w:eastAsia="Arial" w:hAnsi="Arial"/>
          <w:sz w:val="24"/>
          <w:szCs w:val="24"/>
        </w:rPr>
        <w:t xml:space="preserve">│   │временного хранения:            │ВРЕМЕННОГО ХРАНЕНИЯ ИЛИ         │</w:t>
      </w:r>
    </w:p>
    <w:p>
      <w:pPr>
        <w:spacing w:after="120"/>
        <w:jc w:val="center"/>
      </w:pPr>
      <w:r>
        <w:rPr>
          <w:rFonts w:ascii="Arial" w:cs="Arial" w:eastAsia="Arial" w:hAnsi="Arial"/>
          <w:sz w:val="24"/>
          <w:szCs w:val="24"/>
        </w:rPr>
        <w:t xml:space="preserve">│   │1) сведения о типе склада       │ТАМОЖЕННОГО СКЛАДА, ОБ ИХ       │</w:t>
      </w:r>
    </w:p>
    <w:p>
      <w:pPr>
        <w:spacing w:after="120"/>
        <w:jc w:val="center"/>
      </w:pPr>
      <w:r>
        <w:rPr>
          <w:rFonts w:ascii="Arial" w:cs="Arial" w:eastAsia="Arial" w:hAnsi="Arial"/>
          <w:sz w:val="24"/>
          <w:szCs w:val="24"/>
        </w:rPr>
        <w:t xml:space="preserve">│   │временного хранения, а также    │МЕСТОНАХОЖДЕНИИ, ОБУСТРОЙСТВЕ,  │</w:t>
      </w:r>
    </w:p>
    <w:p>
      <w:pPr>
        <w:spacing w:after="120"/>
        <w:jc w:val="center"/>
      </w:pPr>
      <w:r>
        <w:rPr>
          <w:rFonts w:ascii="Arial" w:cs="Arial" w:eastAsia="Arial" w:hAnsi="Arial"/>
          <w:sz w:val="24"/>
          <w:szCs w:val="24"/>
        </w:rPr>
        <w:t xml:space="preserve">│   │обоснование в случае учреждения │ОБОРУДОВАНИИ И О                │</w:t>
      </w:r>
    </w:p>
    <w:p>
      <w:pPr>
        <w:spacing w:after="120"/>
        <w:jc w:val="center"/>
      </w:pPr>
      <w:r>
        <w:rPr>
          <w:rFonts w:ascii="Arial" w:cs="Arial" w:eastAsia="Arial" w:hAnsi="Arial"/>
          <w:sz w:val="24"/>
          <w:szCs w:val="24"/>
        </w:rPr>
        <w:t xml:space="preserve">│   │склада закрытого типа;          │МАТЕРИАЛЬНО-ТЕХНИЧЕСКОМ         │</w:t>
      </w:r>
    </w:p>
    <w:p>
      <w:pPr>
        <w:spacing w:after="120"/>
        <w:jc w:val="center"/>
      </w:pPr>
      <w:r>
        <w:rPr>
          <w:rFonts w:ascii="Arial" w:cs="Arial" w:eastAsia="Arial" w:hAnsi="Arial"/>
          <w:sz w:val="24"/>
          <w:szCs w:val="24"/>
        </w:rPr>
        <w:t xml:space="preserve">│   │2) сведения о помещениях и (или)│ОСНАЩЕНИИ;                      │</w:t>
      </w:r>
    </w:p>
    <w:p>
      <w:pPr>
        <w:spacing w:after="120"/>
        <w:jc w:val="center"/>
      </w:pPr>
      <w:r>
        <w:rPr>
          <w:rFonts w:ascii="Arial" w:cs="Arial" w:eastAsia="Arial" w:hAnsi="Arial"/>
          <w:sz w:val="24"/>
          <w:szCs w:val="24"/>
        </w:rPr>
        <w:t xml:space="preserve">│   │об открытых площадках,          │2) ПРИ УЧРЕЖДЕНИИ МАГАЗИНА      │</w:t>
      </w:r>
    </w:p>
    <w:p>
      <w:pPr>
        <w:spacing w:after="120"/>
        <w:jc w:val="center"/>
      </w:pPr>
      <w:r>
        <w:rPr>
          <w:rFonts w:ascii="Arial" w:cs="Arial" w:eastAsia="Arial" w:hAnsi="Arial"/>
          <w:sz w:val="24"/>
          <w:szCs w:val="24"/>
        </w:rPr>
        <w:t xml:space="preserve">│   │находящихся во владении         │БЕСПОШЛИННОЙ ТОРГОВЛИ:          │</w:t>
      </w:r>
    </w:p>
    <w:p>
      <w:pPr>
        <w:spacing w:after="120"/>
        <w:jc w:val="center"/>
      </w:pPr>
      <w:r>
        <w:rPr>
          <w:rFonts w:ascii="Arial" w:cs="Arial" w:eastAsia="Arial" w:hAnsi="Arial"/>
          <w:sz w:val="24"/>
          <w:szCs w:val="24"/>
        </w:rPr>
        <w:t xml:space="preserve">│   │заявителя и предназначенных для │- СВЕДЕНИЯ О НАЛИЧИИ, К МОМЕНТУ │</w:t>
      </w:r>
    </w:p>
    <w:p>
      <w:pPr>
        <w:spacing w:after="120"/>
        <w:jc w:val="center"/>
      </w:pPr>
      <w:r>
        <w:rPr>
          <w:rFonts w:ascii="Arial" w:cs="Arial" w:eastAsia="Arial" w:hAnsi="Arial"/>
          <w:sz w:val="24"/>
          <w:szCs w:val="24"/>
        </w:rPr>
        <w:t xml:space="preserve">│   │использования в качестве склада │ПОДАЧИ ЗАЯВЛЕНИЯ, ПОМЕЩЕНИЙ,    │</w:t>
      </w:r>
    </w:p>
    <w:p>
      <w:pPr>
        <w:spacing w:after="120"/>
        <w:jc w:val="center"/>
      </w:pPr>
      <w:r>
        <w:rPr>
          <w:rFonts w:ascii="Arial" w:cs="Arial" w:eastAsia="Arial" w:hAnsi="Arial"/>
          <w:sz w:val="24"/>
          <w:szCs w:val="24"/>
        </w:rPr>
        <w:t xml:space="preserve">│   │временного хранения, об их      │ПРИГОДНЫХ ДЛЯ ИСПОЛЬЗОВАНИЯ В   │</w:t>
      </w:r>
    </w:p>
    <w:p>
      <w:pPr>
        <w:spacing w:after="120"/>
        <w:jc w:val="center"/>
      </w:pPr>
      <w:r>
        <w:rPr>
          <w:rFonts w:ascii="Arial" w:cs="Arial" w:eastAsia="Arial" w:hAnsi="Arial"/>
          <w:sz w:val="24"/>
          <w:szCs w:val="24"/>
        </w:rPr>
        <w:t xml:space="preserve">│   │местонахождении, обустройстве,  │КАЧЕСТВЕ МАГАЗИНА БЕСПОШЛИННОЙ  │</w:t>
      </w:r>
    </w:p>
    <w:p>
      <w:pPr>
        <w:spacing w:after="120"/>
        <w:jc w:val="center"/>
      </w:pPr>
      <w:r>
        <w:rPr>
          <w:rFonts w:ascii="Arial" w:cs="Arial" w:eastAsia="Arial" w:hAnsi="Arial"/>
          <w:sz w:val="24"/>
          <w:szCs w:val="24"/>
        </w:rPr>
        <w:t xml:space="preserve">│   │оборудовании и о                │ТОРГОВЛИ;                       │</w:t>
      </w:r>
    </w:p>
    <w:p>
      <w:pPr>
        <w:spacing w:after="120"/>
        <w:jc w:val="center"/>
      </w:pPr>
      <w:r>
        <w:rPr>
          <w:rFonts w:ascii="Arial" w:cs="Arial" w:eastAsia="Arial" w:hAnsi="Arial"/>
          <w:sz w:val="24"/>
          <w:szCs w:val="24"/>
        </w:rPr>
        <w:t xml:space="preserve">│   │материально-техническом         │3) ПРИ ОСУЩЕСТВЛЕНИИ            │</w:t>
      </w:r>
    </w:p>
    <w:p>
      <w:pPr>
        <w:spacing w:after="120"/>
        <w:jc w:val="center"/>
      </w:pPr>
      <w:r>
        <w:rPr>
          <w:rFonts w:ascii="Arial" w:cs="Arial" w:eastAsia="Arial" w:hAnsi="Arial"/>
          <w:sz w:val="24"/>
          <w:szCs w:val="24"/>
        </w:rPr>
        <w:t xml:space="preserve">│   │оснащении;                      │ДЕЯТЕЛЬНОСТИ В КАЧЕСТВЕ         │</w:t>
      </w:r>
    </w:p>
    <w:p>
      <w:pPr>
        <w:spacing w:after="120"/>
        <w:jc w:val="center"/>
      </w:pPr>
      <w:r>
        <w:rPr>
          <w:rFonts w:ascii="Arial" w:cs="Arial" w:eastAsia="Arial" w:hAnsi="Arial"/>
          <w:sz w:val="24"/>
          <w:szCs w:val="24"/>
        </w:rPr>
        <w:t xml:space="preserve">│   │- при учреждении таможенного    │ТАМОЖЕННОГО БРОКЕРА:            │</w:t>
      </w:r>
    </w:p>
    <w:p>
      <w:pPr>
        <w:spacing w:after="120"/>
        <w:jc w:val="center"/>
      </w:pPr>
      <w:r>
        <w:rPr>
          <w:rFonts w:ascii="Arial" w:cs="Arial" w:eastAsia="Arial" w:hAnsi="Arial"/>
          <w:sz w:val="24"/>
          <w:szCs w:val="24"/>
        </w:rPr>
        <w:t xml:space="preserve">│   │склада:                         │- СВЕДЕНИЯ О НАМЕРЕНИИ          │</w:t>
      </w:r>
    </w:p>
    <w:p>
      <w:pPr>
        <w:spacing w:after="120"/>
        <w:jc w:val="center"/>
      </w:pPr>
      <w:r>
        <w:rPr>
          <w:rFonts w:ascii="Arial" w:cs="Arial" w:eastAsia="Arial" w:hAnsi="Arial"/>
          <w:sz w:val="24"/>
          <w:szCs w:val="24"/>
        </w:rPr>
        <w:t xml:space="preserve">│   │1) сведения о типе таможенного  │ОГРАНИЧИТЬ СФЕРУ СВОЕЙ          │</w:t>
      </w:r>
    </w:p>
    <w:p>
      <w:pPr>
        <w:spacing w:after="120"/>
        <w:jc w:val="center"/>
      </w:pPr>
      <w:r>
        <w:rPr>
          <w:rFonts w:ascii="Arial" w:cs="Arial" w:eastAsia="Arial" w:hAnsi="Arial"/>
          <w:sz w:val="24"/>
          <w:szCs w:val="24"/>
        </w:rPr>
        <w:t xml:space="preserve">│   │склада, а также обоснование в   │ДЕЯТЕЛЬНОСТИ СОВЕРШЕНИЕМ        │</w:t>
      </w:r>
    </w:p>
    <w:p>
      <w:pPr>
        <w:spacing w:after="120"/>
        <w:jc w:val="center"/>
      </w:pPr>
      <w:r>
        <w:rPr>
          <w:rFonts w:ascii="Arial" w:cs="Arial" w:eastAsia="Arial" w:hAnsi="Arial"/>
          <w:sz w:val="24"/>
          <w:szCs w:val="24"/>
        </w:rPr>
        <w:t xml:space="preserve">│   │случае учреждения склада        │ТАМОЖЕННЫХ ОПЕРАЦИЙ В ОТНОШЕНИИ │</w:t>
      </w:r>
    </w:p>
    <w:p>
      <w:pPr>
        <w:spacing w:after="120"/>
        <w:jc w:val="center"/>
      </w:pPr>
      <w:r>
        <w:rPr>
          <w:rFonts w:ascii="Arial" w:cs="Arial" w:eastAsia="Arial" w:hAnsi="Arial"/>
          <w:sz w:val="24"/>
          <w:szCs w:val="24"/>
        </w:rPr>
        <w:t xml:space="preserve">│   │закрытого типа;                 │ОПРЕДЕЛЕННЫХ ВИДОВ ТОВАРОВ В    │</w:t>
      </w:r>
    </w:p>
    <w:p>
      <w:pPr>
        <w:spacing w:after="120"/>
        <w:jc w:val="center"/>
      </w:pPr>
      <w:r>
        <w:rPr>
          <w:rFonts w:ascii="Arial" w:cs="Arial" w:eastAsia="Arial" w:hAnsi="Arial"/>
          <w:sz w:val="24"/>
          <w:szCs w:val="24"/>
        </w:rPr>
        <w:t xml:space="preserve">│   │2) сведения о помещениях и (или)│СООТВЕТСТВИИ С ТОВАРНОЙ         │</w:t>
      </w:r>
    </w:p>
    <w:p>
      <w:pPr>
        <w:spacing w:after="120"/>
        <w:jc w:val="center"/>
      </w:pPr>
      <w:r>
        <w:rPr>
          <w:rFonts w:ascii="Arial" w:cs="Arial" w:eastAsia="Arial" w:hAnsi="Arial"/>
          <w:sz w:val="24"/>
          <w:szCs w:val="24"/>
        </w:rPr>
        <w:t xml:space="preserve">│   │об открытых площадках,          │НОМЕНКЛАТУРОЙ                   │</w:t>
      </w:r>
    </w:p>
    <w:p>
      <w:pPr>
        <w:spacing w:after="120"/>
        <w:jc w:val="center"/>
      </w:pPr>
      <w:r>
        <w:rPr>
          <w:rFonts w:ascii="Arial" w:cs="Arial" w:eastAsia="Arial" w:hAnsi="Arial"/>
          <w:sz w:val="24"/>
          <w:szCs w:val="24"/>
        </w:rPr>
        <w:t xml:space="preserve">│   │находящихся во владении         │ВНЕШНЕЭКОНОМИЧЕСКОЙ ДЕЯТЕЛЬНОСТИ│</w:t>
      </w:r>
    </w:p>
    <w:p>
      <w:pPr>
        <w:spacing w:after="120"/>
        <w:jc w:val="center"/>
      </w:pPr>
      <w:r>
        <w:rPr>
          <w:rFonts w:ascii="Arial" w:cs="Arial" w:eastAsia="Arial" w:hAnsi="Arial"/>
          <w:sz w:val="24"/>
          <w:szCs w:val="24"/>
        </w:rPr>
        <w:t xml:space="preserve">│   │заявителя и предназначенных для │ЛИБО В ОТНОШЕНИИ ТОВАРОВ,       │</w:t>
      </w:r>
    </w:p>
    <w:p>
      <w:pPr>
        <w:spacing w:after="120"/>
        <w:jc w:val="center"/>
      </w:pPr>
      <w:r>
        <w:rPr>
          <w:rFonts w:ascii="Arial" w:cs="Arial" w:eastAsia="Arial" w:hAnsi="Arial"/>
          <w:sz w:val="24"/>
          <w:szCs w:val="24"/>
        </w:rPr>
        <w:t xml:space="preserve">│   │использования в качестве        │ПЕРЕМЕЩАЕМЫХ ЧЕРЕЗ ТАМОЖЕННУЮ   │</w:t>
      </w:r>
    </w:p>
    <w:p>
      <w:pPr>
        <w:spacing w:after="120"/>
        <w:jc w:val="center"/>
      </w:pPr>
      <w:r>
        <w:rPr>
          <w:rFonts w:ascii="Arial" w:cs="Arial" w:eastAsia="Arial" w:hAnsi="Arial"/>
          <w:sz w:val="24"/>
          <w:szCs w:val="24"/>
        </w:rPr>
        <w:t xml:space="preserve">│   │таможенного склада, об их       │ГРАНИЦУ ОПРЕДЕЛЕННЫМИ ВИДАМИ    │</w:t>
      </w:r>
    </w:p>
    <w:p>
      <w:pPr>
        <w:spacing w:after="120"/>
        <w:jc w:val="center"/>
      </w:pPr>
      <w:r>
        <w:rPr>
          <w:rFonts w:ascii="Arial" w:cs="Arial" w:eastAsia="Arial" w:hAnsi="Arial"/>
          <w:sz w:val="24"/>
          <w:szCs w:val="24"/>
        </w:rPr>
        <w:t xml:space="preserve">│   │местонахождении, обустройстве,  │ТРАНСПОРТА, А ТАКЖЕ СОВЕРШЕНИЕМ │</w:t>
      </w:r>
    </w:p>
    <w:p>
      <w:pPr>
        <w:spacing w:after="120"/>
        <w:jc w:val="center"/>
      </w:pPr>
      <w:r>
        <w:rPr>
          <w:rFonts w:ascii="Arial" w:cs="Arial" w:eastAsia="Arial" w:hAnsi="Arial"/>
          <w:sz w:val="24"/>
          <w:szCs w:val="24"/>
        </w:rPr>
        <w:t xml:space="preserve">│   │оборудовании и о                │ОТДЕЛЬНЫХ ТАМОЖЕННЫХ ОПЕРАЦИЙ В │</w:t>
      </w:r>
    </w:p>
    <w:p>
      <w:pPr>
        <w:spacing w:after="120"/>
        <w:jc w:val="center"/>
      </w:pPr>
      <w:r>
        <w:rPr>
          <w:rFonts w:ascii="Arial" w:cs="Arial" w:eastAsia="Arial" w:hAnsi="Arial"/>
          <w:sz w:val="24"/>
          <w:szCs w:val="24"/>
        </w:rPr>
        <w:t xml:space="preserve">│   │материально-техническом         │РАМКАХ РЕГИОНА ДЕЯТЕЛЬНОСТИ     │</w:t>
      </w:r>
    </w:p>
    <w:p>
      <w:pPr>
        <w:spacing w:after="120"/>
        <w:jc w:val="center"/>
      </w:pPr>
      <w:r>
        <w:rPr>
          <w:rFonts w:ascii="Arial" w:cs="Arial" w:eastAsia="Arial" w:hAnsi="Arial"/>
          <w:sz w:val="24"/>
          <w:szCs w:val="24"/>
        </w:rPr>
        <w:t xml:space="preserve">│   │оснащении;                      │ОДНОГО (НЕСКОЛЬКИХ) ТАМОЖЕННОГО │</w:t>
      </w:r>
    </w:p>
    <w:p>
      <w:pPr>
        <w:spacing w:after="120"/>
        <w:jc w:val="center"/>
      </w:pPr>
      <w:r>
        <w:rPr>
          <w:rFonts w:ascii="Arial" w:cs="Arial" w:eastAsia="Arial" w:hAnsi="Arial"/>
          <w:sz w:val="24"/>
          <w:szCs w:val="24"/>
        </w:rPr>
        <w:t xml:space="preserve">│   │- при учреждении магазина       │ОРГАНА (ТАМОЖЕННЫХ ОРГАНОВ) ЛИБО│</w:t>
      </w:r>
    </w:p>
    <w:p>
      <w:pPr>
        <w:spacing w:after="120"/>
        <w:jc w:val="center"/>
      </w:pPr>
      <w:r>
        <w:rPr>
          <w:rFonts w:ascii="Arial" w:cs="Arial" w:eastAsia="Arial" w:hAnsi="Arial"/>
          <w:sz w:val="24"/>
          <w:szCs w:val="24"/>
        </w:rPr>
        <w:t xml:space="preserve">│   │беспошлинной торговли:          │БЕЗ ТАКИХ ОГРАНИЧЕНИЙ.          │</w:t>
      </w:r>
    </w:p>
    <w:p>
      <w:pPr>
        <w:spacing w:after="120"/>
        <w:jc w:val="center"/>
      </w:pPr>
      <w:r>
        <w:rPr>
          <w:rFonts w:ascii="Arial" w:cs="Arial" w:eastAsia="Arial" w:hAnsi="Arial"/>
          <w:sz w:val="24"/>
          <w:szCs w:val="24"/>
        </w:rPr>
        <w:t xml:space="preserve">│   │1) сведения о наличии помещений,│3. НА КАЖДОЕ ТЕРРИТОРИАЛЬНО     │</w:t>
      </w:r>
    </w:p>
    <w:p>
      <w:pPr>
        <w:spacing w:after="120"/>
        <w:jc w:val="center"/>
      </w:pPr>
      <w:r>
        <w:rPr>
          <w:rFonts w:ascii="Arial" w:cs="Arial" w:eastAsia="Arial" w:hAnsi="Arial"/>
          <w:sz w:val="24"/>
          <w:szCs w:val="24"/>
        </w:rPr>
        <w:t xml:space="preserve">│   │пригодных для использования в   │ОБОСОБЛЕННОЕ ПОМЕЩЕНИЕ И (ИЛИ)  │</w:t>
      </w:r>
    </w:p>
    <w:p>
      <w:pPr>
        <w:spacing w:after="120"/>
        <w:jc w:val="center"/>
      </w:pPr>
      <w:r>
        <w:rPr>
          <w:rFonts w:ascii="Arial" w:cs="Arial" w:eastAsia="Arial" w:hAnsi="Arial"/>
          <w:sz w:val="24"/>
          <w:szCs w:val="24"/>
        </w:rPr>
        <w:t xml:space="preserve">│   │качестве магазина беспошлинной  │КАЖДУЮ ТЕРРИТОРИАЛЬНО           │</w:t>
      </w:r>
    </w:p>
    <w:p>
      <w:pPr>
        <w:spacing w:after="120"/>
        <w:jc w:val="center"/>
      </w:pPr>
      <w:r>
        <w:rPr>
          <w:rFonts w:ascii="Arial" w:cs="Arial" w:eastAsia="Arial" w:hAnsi="Arial"/>
          <w:sz w:val="24"/>
          <w:szCs w:val="24"/>
        </w:rPr>
        <w:t xml:space="preserve">│   │торговли;                       │ОБОСОБЛЕННУЮ ОТКРЫТУЮ ПЛОЩАДКУ, │</w:t>
      </w:r>
    </w:p>
    <w:p>
      <w:pPr>
        <w:spacing w:after="120"/>
        <w:jc w:val="center"/>
      </w:pPr>
      <w:r>
        <w:rPr>
          <w:rFonts w:ascii="Arial" w:cs="Arial" w:eastAsia="Arial" w:hAnsi="Arial"/>
          <w:sz w:val="24"/>
          <w:szCs w:val="24"/>
        </w:rPr>
        <w:t xml:space="preserve">│   │2) подтверждение Пограничной    │КОТОРЫЕ ПРЕДНАЗНАЧАЮТСЯ ДЛЯ     │</w:t>
      </w:r>
    </w:p>
    <w:p>
      <w:pPr>
        <w:spacing w:after="120"/>
        <w:jc w:val="center"/>
      </w:pPr>
      <w:r>
        <w:rPr>
          <w:rFonts w:ascii="Arial" w:cs="Arial" w:eastAsia="Arial" w:hAnsi="Arial"/>
          <w:sz w:val="24"/>
          <w:szCs w:val="24"/>
        </w:rPr>
        <w:t xml:space="preserve">│   │службы Кыргызской Республики об │ИСПОЛЬЗОВАНИЯ В КАЧЕСТВЕ СКЛАДА │</w:t>
      </w:r>
    </w:p>
    <w:p>
      <w:pPr>
        <w:spacing w:after="120"/>
        <w:jc w:val="center"/>
      </w:pPr>
      <w:r>
        <w:rPr>
          <w:rFonts w:ascii="Arial" w:cs="Arial" w:eastAsia="Arial" w:hAnsi="Arial"/>
          <w:sz w:val="24"/>
          <w:szCs w:val="24"/>
        </w:rPr>
        <w:t xml:space="preserve">│   │открытии магазина беспошлинной  │ВРЕМЕННОГО ХРАНЕНИЯ, ТАМОЖЕННОГО│</w:t>
      </w:r>
    </w:p>
    <w:p>
      <w:pPr>
        <w:spacing w:after="120"/>
        <w:jc w:val="center"/>
      </w:pPr>
      <w:r>
        <w:rPr>
          <w:rFonts w:ascii="Arial" w:cs="Arial" w:eastAsia="Arial" w:hAnsi="Arial"/>
          <w:sz w:val="24"/>
          <w:szCs w:val="24"/>
        </w:rPr>
        <w:t xml:space="preserve">│   │торговли;                       │СКЛАДА И МАГАЗИНА БЕСПОШЛИННОЙ  │</w:t>
      </w:r>
    </w:p>
    <w:p>
      <w:pPr>
        <w:spacing w:after="120"/>
        <w:jc w:val="center"/>
      </w:pPr>
      <w:r>
        <w:rPr>
          <w:rFonts w:ascii="Arial" w:cs="Arial" w:eastAsia="Arial" w:hAnsi="Arial"/>
          <w:sz w:val="24"/>
          <w:szCs w:val="24"/>
        </w:rPr>
        <w:t xml:space="preserve">│   │- при осуществлении деятельности│ТОРГОВЛИ, ПРЕДСТАВЛЯЕТСЯ        │</w:t>
      </w:r>
    </w:p>
    <w:p>
      <w:pPr>
        <w:spacing w:after="120"/>
        <w:jc w:val="center"/>
      </w:pPr>
      <w:r>
        <w:rPr>
          <w:rFonts w:ascii="Arial" w:cs="Arial" w:eastAsia="Arial" w:hAnsi="Arial"/>
          <w:sz w:val="24"/>
          <w:szCs w:val="24"/>
        </w:rPr>
        <w:t xml:space="preserve">│   │в качестве таможенного брокера: │ОТДЕЛЬНОЕ ЗАЯВЛЕНИЕ О ВКЛЮЧЕНИИ │</w:t>
      </w:r>
    </w:p>
    <w:p>
      <w:pPr>
        <w:spacing w:after="120"/>
        <w:jc w:val="center"/>
      </w:pPr>
      <w:r>
        <w:rPr>
          <w:rFonts w:ascii="Arial" w:cs="Arial" w:eastAsia="Arial" w:hAnsi="Arial"/>
          <w:sz w:val="24"/>
          <w:szCs w:val="24"/>
        </w:rPr>
        <w:t xml:space="preserve">│   │1) в случаях, если имеются      │В РЕЕСТР ЛИЦ, ОСУЩЕСТВЛЯЮЩИХ    │</w:t>
      </w:r>
    </w:p>
    <w:p>
      <w:pPr>
        <w:spacing w:after="120"/>
        <w:jc w:val="center"/>
      </w:pPr>
      <w:r>
        <w:rPr>
          <w:rFonts w:ascii="Arial" w:cs="Arial" w:eastAsia="Arial" w:hAnsi="Arial"/>
          <w:sz w:val="24"/>
          <w:szCs w:val="24"/>
        </w:rPr>
        <w:t xml:space="preserve">│   │перечень и местонахождение его  │ДЕЯТЕЛЬНОСТЬ В СФЕРЕ            │</w:t>
      </w:r>
    </w:p>
    <w:p>
      <w:pPr>
        <w:spacing w:after="120"/>
        <w:jc w:val="center"/>
      </w:pPr>
      <w:r>
        <w:rPr>
          <w:rFonts w:ascii="Arial" w:cs="Arial" w:eastAsia="Arial" w:hAnsi="Arial"/>
          <w:sz w:val="24"/>
          <w:szCs w:val="24"/>
        </w:rPr>
        <w:t xml:space="preserve">│   │обособленных структурных        │ОКОЛОТАМОЖЕННЫХ УСЛУГ.          │</w:t>
      </w:r>
    </w:p>
    <w:p>
      <w:pPr>
        <w:spacing w:after="120"/>
        <w:jc w:val="center"/>
      </w:pPr>
      <w:r>
        <w:rPr>
          <w:rFonts w:ascii="Arial" w:cs="Arial" w:eastAsia="Arial" w:hAnsi="Arial"/>
          <w:sz w:val="24"/>
          <w:szCs w:val="24"/>
        </w:rPr>
        <w:t xml:space="preserve">│   │подразделений, через которые    │                                │</w:t>
      </w:r>
    </w:p>
    <w:p>
      <w:pPr>
        <w:spacing w:after="120"/>
        <w:jc w:val="center"/>
      </w:pPr>
      <w:r>
        <w:rPr>
          <w:rFonts w:ascii="Arial" w:cs="Arial" w:eastAsia="Arial" w:hAnsi="Arial"/>
          <w:sz w:val="24"/>
          <w:szCs w:val="24"/>
        </w:rPr>
        <w:t xml:space="preserve">│   │заявитель планирует осуществлять│                                │</w:t>
      </w:r>
    </w:p>
    <w:p>
      <w:pPr>
        <w:spacing w:after="120"/>
        <w:jc w:val="center"/>
      </w:pPr>
      <w:r>
        <w:rPr>
          <w:rFonts w:ascii="Arial" w:cs="Arial" w:eastAsia="Arial" w:hAnsi="Arial"/>
          <w:sz w:val="24"/>
          <w:szCs w:val="24"/>
        </w:rPr>
        <w:t xml:space="preserve">│   │свою деятельность в качестве    │                                │</w:t>
      </w:r>
    </w:p>
    <w:p>
      <w:pPr>
        <w:spacing w:after="120"/>
        <w:jc w:val="center"/>
      </w:pPr>
      <w:r>
        <w:rPr>
          <w:rFonts w:ascii="Arial" w:cs="Arial" w:eastAsia="Arial" w:hAnsi="Arial"/>
          <w:sz w:val="24"/>
          <w:szCs w:val="24"/>
        </w:rPr>
        <w:t xml:space="preserve">│   │таможенного брокера             │                                │</w:t>
      </w:r>
    </w:p>
    <w:p>
      <w:pPr>
        <w:spacing w:after="120"/>
        <w:jc w:val="center"/>
      </w:pPr>
      <w:r>
        <w:rPr>
          <w:rFonts w:ascii="Arial" w:cs="Arial" w:eastAsia="Arial" w:hAnsi="Arial"/>
          <w:sz w:val="24"/>
          <w:szCs w:val="24"/>
        </w:rPr>
        <w:t xml:space="preserve">│   │(представителя) на день подачи  │                                │</w:t>
      </w:r>
    </w:p>
    <w:p>
      <w:pPr>
        <w:spacing w:after="120"/>
        <w:jc w:val="center"/>
      </w:pPr>
      <w:r>
        <w:rPr>
          <w:rFonts w:ascii="Arial" w:cs="Arial" w:eastAsia="Arial" w:hAnsi="Arial"/>
          <w:sz w:val="24"/>
          <w:szCs w:val="24"/>
        </w:rPr>
        <w:t xml:space="preserve">│   │заявления;                      │                                │</w:t>
      </w:r>
    </w:p>
    <w:p>
      <w:pPr>
        <w:spacing w:after="120"/>
        <w:jc w:val="center"/>
      </w:pPr>
      <w:r>
        <w:rPr>
          <w:rFonts w:ascii="Arial" w:cs="Arial" w:eastAsia="Arial" w:hAnsi="Arial"/>
          <w:sz w:val="24"/>
          <w:szCs w:val="24"/>
        </w:rPr>
        <w:t xml:space="preserve">│   │2) сведения о намерении         │                                │</w:t>
      </w:r>
    </w:p>
    <w:p>
      <w:pPr>
        <w:spacing w:after="120"/>
        <w:jc w:val="center"/>
      </w:pPr>
      <w:r>
        <w:rPr>
          <w:rFonts w:ascii="Arial" w:cs="Arial" w:eastAsia="Arial" w:hAnsi="Arial"/>
          <w:sz w:val="24"/>
          <w:szCs w:val="24"/>
        </w:rPr>
        <w:t xml:space="preserve">│   │ограничить сферу своей          │                                │</w:t>
      </w:r>
    </w:p>
    <w:p>
      <w:pPr>
        <w:spacing w:after="120"/>
        <w:jc w:val="center"/>
      </w:pPr>
      <w:r>
        <w:rPr>
          <w:rFonts w:ascii="Arial" w:cs="Arial" w:eastAsia="Arial" w:hAnsi="Arial"/>
          <w:sz w:val="24"/>
          <w:szCs w:val="24"/>
        </w:rPr>
        <w:t xml:space="preserve">│   │деятельности совершением        │                                │</w:t>
      </w:r>
    </w:p>
    <w:p>
      <w:pPr>
        <w:spacing w:after="120"/>
        <w:jc w:val="center"/>
      </w:pPr>
      <w:r>
        <w:rPr>
          <w:rFonts w:ascii="Arial" w:cs="Arial" w:eastAsia="Arial" w:hAnsi="Arial"/>
          <w:sz w:val="24"/>
          <w:szCs w:val="24"/>
        </w:rPr>
        <w:t xml:space="preserve">│   │таможенных операций в отношении │                                │</w:t>
      </w:r>
    </w:p>
    <w:p>
      <w:pPr>
        <w:spacing w:after="120"/>
        <w:jc w:val="center"/>
      </w:pPr>
      <w:r>
        <w:rPr>
          <w:rFonts w:ascii="Arial" w:cs="Arial" w:eastAsia="Arial" w:hAnsi="Arial"/>
          <w:sz w:val="24"/>
          <w:szCs w:val="24"/>
        </w:rPr>
        <w:t xml:space="preserve">│   │определенных видов товаров в    │                                │</w:t>
      </w:r>
    </w:p>
    <w:p>
      <w:pPr>
        <w:spacing w:after="120"/>
        <w:jc w:val="center"/>
      </w:pPr>
      <w:r>
        <w:rPr>
          <w:rFonts w:ascii="Arial" w:cs="Arial" w:eastAsia="Arial" w:hAnsi="Arial"/>
          <w:sz w:val="24"/>
          <w:szCs w:val="24"/>
        </w:rPr>
        <w:t xml:space="preserve">│   │соответствии с Товарной         │                                │</w:t>
      </w:r>
    </w:p>
    <w:p>
      <w:pPr>
        <w:spacing w:after="120"/>
        <w:jc w:val="center"/>
      </w:pPr>
      <w:r>
        <w:rPr>
          <w:rFonts w:ascii="Arial" w:cs="Arial" w:eastAsia="Arial" w:hAnsi="Arial"/>
          <w:sz w:val="24"/>
          <w:szCs w:val="24"/>
        </w:rPr>
        <w:t xml:space="preserve">│   │номенклатурой                   │                                │</w:t>
      </w:r>
    </w:p>
    <w:p>
      <w:pPr>
        <w:spacing w:after="120"/>
        <w:jc w:val="center"/>
      </w:pPr>
      <w:r>
        <w:rPr>
          <w:rFonts w:ascii="Arial" w:cs="Arial" w:eastAsia="Arial" w:hAnsi="Arial"/>
          <w:sz w:val="24"/>
          <w:szCs w:val="24"/>
        </w:rPr>
        <w:t xml:space="preserve">│   │внешнеэкономической             │                                │</w:t>
      </w:r>
    </w:p>
    <w:p>
      <w:pPr>
        <w:spacing w:after="120"/>
        <w:jc w:val="center"/>
      </w:pPr>
      <w:r>
        <w:rPr>
          <w:rFonts w:ascii="Arial" w:cs="Arial" w:eastAsia="Arial" w:hAnsi="Arial"/>
          <w:sz w:val="24"/>
          <w:szCs w:val="24"/>
        </w:rPr>
        <w:t xml:space="preserve">│   │деятельности, либо в отношении  │                                │</w:t>
      </w:r>
    </w:p>
    <w:p>
      <w:pPr>
        <w:spacing w:after="120"/>
        <w:jc w:val="center"/>
      </w:pPr>
      <w:r>
        <w:rPr>
          <w:rFonts w:ascii="Arial" w:cs="Arial" w:eastAsia="Arial" w:hAnsi="Arial"/>
          <w:sz w:val="24"/>
          <w:szCs w:val="24"/>
        </w:rPr>
        <w:t xml:space="preserve">│   │товаров, перемещаемых через     │                                │</w:t>
      </w:r>
    </w:p>
    <w:p>
      <w:pPr>
        <w:spacing w:after="120"/>
        <w:jc w:val="center"/>
      </w:pPr>
      <w:r>
        <w:rPr>
          <w:rFonts w:ascii="Arial" w:cs="Arial" w:eastAsia="Arial" w:hAnsi="Arial"/>
          <w:sz w:val="24"/>
          <w:szCs w:val="24"/>
        </w:rPr>
        <w:t xml:space="preserve">│   │таможенную границу определенными│                                │</w:t>
      </w:r>
    </w:p>
    <w:p>
      <w:pPr>
        <w:spacing w:after="120"/>
        <w:jc w:val="center"/>
      </w:pPr>
      <w:r>
        <w:rPr>
          <w:rFonts w:ascii="Arial" w:cs="Arial" w:eastAsia="Arial" w:hAnsi="Arial"/>
          <w:sz w:val="24"/>
          <w:szCs w:val="24"/>
        </w:rPr>
        <w:t xml:space="preserve">│   │видами транспорта, а также      │                                │</w:t>
      </w:r>
    </w:p>
    <w:p>
      <w:pPr>
        <w:spacing w:after="120"/>
        <w:jc w:val="center"/>
      </w:pPr>
      <w:r>
        <w:rPr>
          <w:rFonts w:ascii="Arial" w:cs="Arial" w:eastAsia="Arial" w:hAnsi="Arial"/>
          <w:sz w:val="24"/>
          <w:szCs w:val="24"/>
        </w:rPr>
        <w:t xml:space="preserve">│   │совершением отдельных таможенных│                                │</w:t>
      </w:r>
    </w:p>
    <w:p>
      <w:pPr>
        <w:spacing w:after="120"/>
        <w:jc w:val="center"/>
      </w:pPr>
      <w:r>
        <w:rPr>
          <w:rFonts w:ascii="Arial" w:cs="Arial" w:eastAsia="Arial" w:hAnsi="Arial"/>
          <w:sz w:val="24"/>
          <w:szCs w:val="24"/>
        </w:rPr>
        <w:t xml:space="preserve">│   │операций или регионом           │                                │</w:t>
      </w:r>
    </w:p>
    <w:p>
      <w:pPr>
        <w:spacing w:after="120"/>
        <w:jc w:val="center"/>
      </w:pPr>
      <w:r>
        <w:rPr>
          <w:rFonts w:ascii="Arial" w:cs="Arial" w:eastAsia="Arial" w:hAnsi="Arial"/>
          <w:sz w:val="24"/>
          <w:szCs w:val="24"/>
        </w:rPr>
        <w:t xml:space="preserve">│   │деятельности в рамках региона   │                                │</w:t>
      </w:r>
    </w:p>
    <w:p>
      <w:pPr>
        <w:spacing w:after="120"/>
        <w:jc w:val="center"/>
      </w:pPr>
      <w:r>
        <w:rPr>
          <w:rFonts w:ascii="Arial" w:cs="Arial" w:eastAsia="Arial" w:hAnsi="Arial"/>
          <w:sz w:val="24"/>
          <w:szCs w:val="24"/>
        </w:rPr>
        <w:t xml:space="preserve">│   │деятельности одного (нескольких)│                                │</w:t>
      </w:r>
    </w:p>
    <w:p>
      <w:pPr>
        <w:spacing w:after="120"/>
        <w:jc w:val="center"/>
      </w:pPr>
      <w:r>
        <w:rPr>
          <w:rFonts w:ascii="Arial" w:cs="Arial" w:eastAsia="Arial" w:hAnsi="Arial"/>
          <w:sz w:val="24"/>
          <w:szCs w:val="24"/>
        </w:rPr>
        <w:t xml:space="preserve">│   │таможенного органа (таможенных  │                                │</w:t>
      </w:r>
    </w:p>
    <w:p>
      <w:pPr>
        <w:spacing w:after="120"/>
        <w:jc w:val="center"/>
      </w:pPr>
      <w:r>
        <w:rPr>
          <w:rFonts w:ascii="Arial" w:cs="Arial" w:eastAsia="Arial" w:hAnsi="Arial"/>
          <w:sz w:val="24"/>
          <w:szCs w:val="24"/>
        </w:rPr>
        <w:t xml:space="preserve">│   │органов) либо осуществлять свою │                                │</w:t>
      </w:r>
    </w:p>
    <w:p>
      <w:pPr>
        <w:spacing w:after="120"/>
        <w:jc w:val="center"/>
      </w:pPr>
      <w:r>
        <w:rPr>
          <w:rFonts w:ascii="Arial" w:cs="Arial" w:eastAsia="Arial" w:hAnsi="Arial"/>
          <w:sz w:val="24"/>
          <w:szCs w:val="24"/>
        </w:rPr>
        <w:t xml:space="preserve">│   │деятельность без таких          │                                │</w:t>
      </w:r>
    </w:p>
    <w:p>
      <w:pPr>
        <w:spacing w:after="120"/>
        <w:jc w:val="center"/>
      </w:pPr>
      <w:r>
        <w:rPr>
          <w:rFonts w:ascii="Arial" w:cs="Arial" w:eastAsia="Arial" w:hAnsi="Arial"/>
          <w:sz w:val="24"/>
          <w:szCs w:val="24"/>
        </w:rPr>
        <w:t xml:space="preserve">│   │ограничений;                    │                                │</w:t>
      </w:r>
    </w:p>
    <w:p>
      <w:pPr>
        <w:spacing w:after="120"/>
        <w:jc w:val="center"/>
      </w:pPr>
      <w:r>
        <w:rPr>
          <w:rFonts w:ascii="Arial" w:cs="Arial" w:eastAsia="Arial" w:hAnsi="Arial"/>
          <w:sz w:val="24"/>
          <w:szCs w:val="24"/>
        </w:rPr>
        <w:t xml:space="preserve">│   │3) сведения о наличии           │                                │</w:t>
      </w:r>
    </w:p>
    <w:p>
      <w:pPr>
        <w:spacing w:after="120"/>
        <w:jc w:val="center"/>
      </w:pPr>
      <w:r>
        <w:rPr>
          <w:rFonts w:ascii="Arial" w:cs="Arial" w:eastAsia="Arial" w:hAnsi="Arial"/>
          <w:sz w:val="24"/>
          <w:szCs w:val="24"/>
        </w:rPr>
        <w:t xml:space="preserve">│   │специалистов по таможенному     │                                │</w:t>
      </w:r>
    </w:p>
    <w:p>
      <w:pPr>
        <w:spacing w:after="120"/>
        <w:jc w:val="center"/>
      </w:pPr>
      <w:r>
        <w:rPr>
          <w:rFonts w:ascii="Arial" w:cs="Arial" w:eastAsia="Arial" w:hAnsi="Arial"/>
          <w:sz w:val="24"/>
          <w:szCs w:val="24"/>
        </w:rPr>
        <w:t xml:space="preserve">│   │оформлению по каждому региону, в│                                │</w:t>
      </w:r>
    </w:p>
    <w:p>
      <w:pPr>
        <w:spacing w:after="120"/>
        <w:jc w:val="center"/>
      </w:pPr>
      <w:r>
        <w:rPr>
          <w:rFonts w:ascii="Arial" w:cs="Arial" w:eastAsia="Arial" w:hAnsi="Arial"/>
          <w:sz w:val="24"/>
          <w:szCs w:val="24"/>
        </w:rPr>
        <w:t xml:space="preserve">│   │котором заявитель предполагает  │                                │</w:t>
      </w:r>
    </w:p>
    <w:p>
      <w:pPr>
        <w:spacing w:after="120"/>
        <w:jc w:val="center"/>
      </w:pPr>
      <w:r>
        <w:rPr>
          <w:rFonts w:ascii="Arial" w:cs="Arial" w:eastAsia="Arial" w:hAnsi="Arial"/>
          <w:sz w:val="24"/>
          <w:szCs w:val="24"/>
        </w:rPr>
        <w:t xml:space="preserve">│   │вести свою деятельность.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│Статья 14. Перечень документов, │СТАТЬЯ 14. ПЕРЕЧЕНЬ ДОКУМЕНТОВ, │</w:t>
      </w:r>
    </w:p>
    <w:p>
      <w:pPr>
        <w:spacing w:after="120"/>
        <w:jc w:val="center"/>
      </w:pPr>
      <w:r>
        <w:rPr>
          <w:rFonts w:ascii="Arial" w:cs="Arial" w:eastAsia="Arial" w:hAnsi="Arial"/>
          <w:sz w:val="24"/>
          <w:szCs w:val="24"/>
        </w:rPr>
        <w:t xml:space="preserve">│   │           необходимых при      │           НЕОБХОДИМЫХ ДЛЯ      │</w:t>
      </w:r>
    </w:p>
    <w:p>
      <w:pPr>
        <w:spacing w:after="120"/>
        <w:jc w:val="center"/>
      </w:pPr>
      <w:r>
        <w:rPr>
          <w:rFonts w:ascii="Arial" w:cs="Arial" w:eastAsia="Arial" w:hAnsi="Arial"/>
          <w:sz w:val="24"/>
          <w:szCs w:val="24"/>
        </w:rPr>
        <w:t xml:space="preserve">│   │           подаче заявления для │           ВКЛЮЧЕНИЯ В РЕЕСТР   │</w:t>
      </w:r>
    </w:p>
    <w:p>
      <w:pPr>
        <w:spacing w:after="120"/>
        <w:jc w:val="center"/>
      </w:pPr>
      <w:r>
        <w:rPr>
          <w:rFonts w:ascii="Arial" w:cs="Arial" w:eastAsia="Arial" w:hAnsi="Arial"/>
          <w:sz w:val="24"/>
          <w:szCs w:val="24"/>
        </w:rPr>
        <w:t xml:space="preserve">│   │           получения лицензии на│           ЛИЦ, ОСУЩЕСТВЛЯЮЩИХ  │</w:t>
      </w:r>
    </w:p>
    <w:p>
      <w:pPr>
        <w:spacing w:after="120"/>
        <w:jc w:val="center"/>
      </w:pPr>
      <w:r>
        <w:rPr>
          <w:rFonts w:ascii="Arial" w:cs="Arial" w:eastAsia="Arial" w:hAnsi="Arial"/>
          <w:sz w:val="24"/>
          <w:szCs w:val="24"/>
        </w:rPr>
        <w:t xml:space="preserve">│   │           осуществление        │           ДЕЯТЕЛЬНОСТЬ В СФЕРЕ │</w:t>
      </w:r>
    </w:p>
    <w:p>
      <w:pPr>
        <w:spacing w:after="120"/>
        <w:jc w:val="center"/>
      </w:pPr>
      <w:r>
        <w:rPr>
          <w:rFonts w:ascii="Arial" w:cs="Arial" w:eastAsia="Arial" w:hAnsi="Arial"/>
          <w:sz w:val="24"/>
          <w:szCs w:val="24"/>
        </w:rPr>
        <w:t xml:space="preserve">│   │           деятельности в сфере │           ОКОЛОТАМОЖЕННЫХ УСЛУГ│</w:t>
      </w:r>
    </w:p>
    <w:p>
      <w:pPr>
        <w:spacing w:after="120"/>
        <w:jc w:val="center"/>
      </w:pPr>
      <w:r>
        <w:rPr>
          <w:rFonts w:ascii="Arial" w:cs="Arial" w:eastAsia="Arial" w:hAnsi="Arial"/>
          <w:sz w:val="24"/>
          <w:szCs w:val="24"/>
        </w:rPr>
        <w:t xml:space="preserve">│   │           околотаможенных услуг│                                │</w:t>
      </w:r>
    </w:p>
    <w:p>
      <w:pPr>
        <w:spacing w:after="120"/>
        <w:jc w:val="center"/>
      </w:pPr>
      <w:r>
        <w:rPr>
          <w:rFonts w:ascii="Arial" w:cs="Arial" w:eastAsia="Arial" w:hAnsi="Arial"/>
          <w:sz w:val="24"/>
          <w:szCs w:val="24"/>
        </w:rPr>
        <w:t xml:space="preserve">│   │                                │1. К ЗАЯВЛЕНИЮ О ВКЛЮЧЕНИИ В    │</w:t>
      </w:r>
    </w:p>
    <w:p>
      <w:pPr>
        <w:spacing w:after="120"/>
        <w:jc w:val="center"/>
      </w:pPr>
      <w:r>
        <w:rPr>
          <w:rFonts w:ascii="Arial" w:cs="Arial" w:eastAsia="Arial" w:hAnsi="Arial"/>
          <w:sz w:val="24"/>
          <w:szCs w:val="24"/>
        </w:rPr>
        <w:t xml:space="preserve">│   │1. К заявлению о выдаче лицензии│РЕЕСТР ЛИЦ, ОСУЩЕСТВЛЯЮЩИХ      │</w:t>
      </w:r>
    </w:p>
    <w:p>
      <w:pPr>
        <w:spacing w:after="120"/>
        <w:jc w:val="center"/>
      </w:pPr>
      <w:r>
        <w:rPr>
          <w:rFonts w:ascii="Arial" w:cs="Arial" w:eastAsia="Arial" w:hAnsi="Arial"/>
          <w:sz w:val="24"/>
          <w:szCs w:val="24"/>
        </w:rPr>
        <w:t xml:space="preserve">│   │прилагают следующие документы:  │ДЕЯТЕЛЬНОСТЬ В СФЕРЕ            │</w:t>
      </w:r>
    </w:p>
    <w:p>
      <w:pPr>
        <w:spacing w:after="120"/>
        <w:jc w:val="center"/>
      </w:pPr>
      <w:r>
        <w:rPr>
          <w:rFonts w:ascii="Arial" w:cs="Arial" w:eastAsia="Arial" w:hAnsi="Arial"/>
          <w:sz w:val="24"/>
          <w:szCs w:val="24"/>
        </w:rPr>
        <w:t xml:space="preserve">│   │- копию учредительных           │ОКОЛОТАМОЖЕННЫХ УСЛУГ,          │</w:t>
      </w:r>
    </w:p>
    <w:p>
      <w:pPr>
        <w:spacing w:after="120"/>
        <w:jc w:val="center"/>
      </w:pPr>
      <w:r>
        <w:rPr>
          <w:rFonts w:ascii="Arial" w:cs="Arial" w:eastAsia="Arial" w:hAnsi="Arial"/>
          <w:sz w:val="24"/>
          <w:szCs w:val="24"/>
        </w:rPr>
        <w:t xml:space="preserve">│   │документов;                     │ПРИЛАГАЮТСЯ СЛЕДУЮЩИЕ ДОКУМЕНТЫ:│</w:t>
      </w:r>
    </w:p>
    <w:p>
      <w:pPr>
        <w:spacing w:after="120"/>
        <w:jc w:val="center"/>
      </w:pPr>
      <w:r>
        <w:rPr>
          <w:rFonts w:ascii="Arial" w:cs="Arial" w:eastAsia="Arial" w:hAnsi="Arial"/>
          <w:sz w:val="24"/>
          <w:szCs w:val="24"/>
        </w:rPr>
        <w:t xml:space="preserve">│   │- копию свидетельства о         │- ДЛЯ ЮРИДИЧЕСКИХ ЛИЦ:          │</w:t>
      </w:r>
    </w:p>
    <w:p>
      <w:pPr>
        <w:spacing w:after="120"/>
        <w:jc w:val="center"/>
      </w:pPr>
      <w:r>
        <w:rPr>
          <w:rFonts w:ascii="Arial" w:cs="Arial" w:eastAsia="Arial" w:hAnsi="Arial"/>
          <w:sz w:val="24"/>
          <w:szCs w:val="24"/>
        </w:rPr>
        <w:t xml:space="preserve">│   │государственной регистрации     │КОПИИ УЧРЕДИТЕЛЬНЫХ ДОКУМЕНТОВ; │</w:t>
      </w:r>
    </w:p>
    <w:p>
      <w:pPr>
        <w:spacing w:after="120"/>
        <w:jc w:val="center"/>
      </w:pPr>
      <w:r>
        <w:rPr>
          <w:rFonts w:ascii="Arial" w:cs="Arial" w:eastAsia="Arial" w:hAnsi="Arial"/>
          <w:sz w:val="24"/>
          <w:szCs w:val="24"/>
        </w:rPr>
        <w:t xml:space="preserve">│   │юридического лица;              │КОПИЯ СВИДЕТЕЛЬСТВА О           │</w:t>
      </w:r>
    </w:p>
    <w:p>
      <w:pPr>
        <w:spacing w:after="120"/>
        <w:jc w:val="center"/>
      </w:pPr>
      <w:r>
        <w:rPr>
          <w:rFonts w:ascii="Arial" w:cs="Arial" w:eastAsia="Arial" w:hAnsi="Arial"/>
          <w:sz w:val="24"/>
          <w:szCs w:val="24"/>
        </w:rPr>
        <w:t xml:space="preserve">│   │- документ, подтверждающий      │ГОСУДАРСТВЕННОЙ РЕГИСТРАЦИИ     │</w:t>
      </w:r>
    </w:p>
    <w:p>
      <w:pPr>
        <w:spacing w:after="120"/>
        <w:jc w:val="center"/>
      </w:pPr>
      <w:r>
        <w:rPr>
          <w:rFonts w:ascii="Arial" w:cs="Arial" w:eastAsia="Arial" w:hAnsi="Arial"/>
          <w:sz w:val="24"/>
          <w:szCs w:val="24"/>
        </w:rPr>
        <w:t xml:space="preserve">│   │оплату суммы за выдачу лицензии;│ЛИЦА;                           │</w:t>
      </w:r>
    </w:p>
    <w:p>
      <w:pPr>
        <w:spacing w:after="120"/>
        <w:jc w:val="center"/>
      </w:pPr>
      <w:r>
        <w:rPr>
          <w:rFonts w:ascii="Arial" w:cs="Arial" w:eastAsia="Arial" w:hAnsi="Arial"/>
          <w:sz w:val="24"/>
          <w:szCs w:val="24"/>
        </w:rPr>
        <w:t xml:space="preserve">│   │- копию документа,              │ДОКУМЕНТЫ ОБ ОТКРЫТЫХ БАНКОВСКИХ│</w:t>
      </w:r>
    </w:p>
    <w:p>
      <w:pPr>
        <w:spacing w:after="120"/>
        <w:jc w:val="center"/>
      </w:pPr>
      <w:r>
        <w:rPr>
          <w:rFonts w:ascii="Arial" w:cs="Arial" w:eastAsia="Arial" w:hAnsi="Arial"/>
          <w:sz w:val="24"/>
          <w:szCs w:val="24"/>
        </w:rPr>
        <w:t xml:space="preserve">│   │подтверждающего присвоение      │СЧЕТАХ;                         │</w:t>
      </w:r>
    </w:p>
    <w:p>
      <w:pPr>
        <w:spacing w:after="120"/>
        <w:jc w:val="center"/>
      </w:pPr>
      <w:r>
        <w:rPr>
          <w:rFonts w:ascii="Arial" w:cs="Arial" w:eastAsia="Arial" w:hAnsi="Arial"/>
          <w:sz w:val="24"/>
          <w:szCs w:val="24"/>
        </w:rPr>
        <w:t xml:space="preserve">│   │заявителю идентификационного    │ДОКУМЕНТЫ, ПОДТВЕРЖДАЮЩИЕ УПЛАТУ│</w:t>
      </w:r>
    </w:p>
    <w:p>
      <w:pPr>
        <w:spacing w:after="120"/>
        <w:jc w:val="center"/>
      </w:pPr>
      <w:r>
        <w:rPr>
          <w:rFonts w:ascii="Arial" w:cs="Arial" w:eastAsia="Arial" w:hAnsi="Arial"/>
          <w:sz w:val="24"/>
          <w:szCs w:val="24"/>
        </w:rPr>
        <w:t xml:space="preserve">│   │кода (номера) налогоплательщика;│СТРАХОВЫХ ПЛАТЕЖЕЙ В            │</w:t>
      </w:r>
    </w:p>
    <w:p>
      <w:pPr>
        <w:spacing w:after="120"/>
        <w:jc w:val="center"/>
      </w:pPr>
      <w:r>
        <w:rPr>
          <w:rFonts w:ascii="Arial" w:cs="Arial" w:eastAsia="Arial" w:hAnsi="Arial"/>
          <w:sz w:val="24"/>
          <w:szCs w:val="24"/>
        </w:rPr>
        <w:t xml:space="preserve">│   │- документы, подтверждающие     │СООТВЕТСТВИИ СО СТАТЬЕЙ 15      │</w:t>
      </w:r>
    </w:p>
    <w:p>
      <w:pPr>
        <w:spacing w:after="120"/>
        <w:jc w:val="center"/>
      </w:pPr>
      <w:r>
        <w:rPr>
          <w:rFonts w:ascii="Arial" w:cs="Arial" w:eastAsia="Arial" w:hAnsi="Arial"/>
          <w:sz w:val="24"/>
          <w:szCs w:val="24"/>
        </w:rPr>
        <w:t xml:space="preserve">│   │обеспечение уплаты таможенных   │НАСТОЯЩЕГО КОДЕКСА;             │</w:t>
      </w:r>
    </w:p>
    <w:p>
      <w:pPr>
        <w:spacing w:after="120"/>
        <w:jc w:val="center"/>
      </w:pPr>
      <w:r>
        <w:rPr>
          <w:rFonts w:ascii="Arial" w:cs="Arial" w:eastAsia="Arial" w:hAnsi="Arial"/>
          <w:sz w:val="24"/>
          <w:szCs w:val="24"/>
        </w:rPr>
        <w:t xml:space="preserve">│   │платежей в соответствии со      │- ДЛЯ ИНДИВИДУАЛЬНЫХ            │</w:t>
      </w:r>
    </w:p>
    <w:p>
      <w:pPr>
        <w:spacing w:after="120"/>
        <w:jc w:val="center"/>
      </w:pPr>
      <w:r>
        <w:rPr>
          <w:rFonts w:ascii="Arial" w:cs="Arial" w:eastAsia="Arial" w:hAnsi="Arial"/>
          <w:sz w:val="24"/>
          <w:szCs w:val="24"/>
        </w:rPr>
        <w:t xml:space="preserve">│   │статьей 252 настоящего Кодекса; │ПРЕДПРИНИМАТЕЛЕЙ:               │</w:t>
      </w:r>
    </w:p>
    <w:p>
      <w:pPr>
        <w:spacing w:after="120"/>
        <w:jc w:val="center"/>
      </w:pPr>
      <w:r>
        <w:rPr>
          <w:rFonts w:ascii="Arial" w:cs="Arial" w:eastAsia="Arial" w:hAnsi="Arial"/>
          <w:sz w:val="24"/>
          <w:szCs w:val="24"/>
        </w:rPr>
        <w:t xml:space="preserve">│   │- подтверждения из банков об    │КОПИЯ СВИДЕТЕЛЬСТВА О           │</w:t>
      </w:r>
    </w:p>
    <w:p>
      <w:pPr>
        <w:spacing w:after="120"/>
        <w:jc w:val="center"/>
      </w:pPr>
      <w:r>
        <w:rPr>
          <w:rFonts w:ascii="Arial" w:cs="Arial" w:eastAsia="Arial" w:hAnsi="Arial"/>
          <w:sz w:val="24"/>
          <w:szCs w:val="24"/>
        </w:rPr>
        <w:t xml:space="preserve">│   │открытых в них счетах.          │РЕГИСТРАЦИИ В КАЧЕСТВЕ          │</w:t>
      </w:r>
    </w:p>
    <w:p>
      <w:pPr>
        <w:spacing w:after="120"/>
        <w:jc w:val="center"/>
      </w:pPr>
      <w:r>
        <w:rPr>
          <w:rFonts w:ascii="Arial" w:cs="Arial" w:eastAsia="Arial" w:hAnsi="Arial"/>
          <w:sz w:val="24"/>
          <w:szCs w:val="24"/>
        </w:rPr>
        <w:t xml:space="preserve">│   │К моменту подачи заявления      │ИНДИВИДУАЛЬНОГО ПРЕДПРИНИМАТЕЛЯ;│</w:t>
      </w:r>
    </w:p>
    <w:p>
      <w:pPr>
        <w:spacing w:after="120"/>
        <w:jc w:val="center"/>
      </w:pPr>
      <w:r>
        <w:rPr>
          <w:rFonts w:ascii="Arial" w:cs="Arial" w:eastAsia="Arial" w:hAnsi="Arial"/>
          <w:sz w:val="24"/>
          <w:szCs w:val="24"/>
        </w:rPr>
        <w:t xml:space="preserve">│   │заявитель обязан иметь полностью│КОПИЯ ПАСПОРТА;                 │</w:t>
      </w:r>
    </w:p>
    <w:p>
      <w:pPr>
        <w:spacing w:after="120"/>
        <w:jc w:val="center"/>
      </w:pPr>
      <w:r>
        <w:rPr>
          <w:rFonts w:ascii="Arial" w:cs="Arial" w:eastAsia="Arial" w:hAnsi="Arial"/>
          <w:sz w:val="24"/>
          <w:szCs w:val="24"/>
        </w:rPr>
        <w:t xml:space="preserve">│   │оплаченный уставной капитал.    │ДОКУМЕНТЫ, ПОДТВЕРЖДАЮЩИЕ УПЛАТУ│</w:t>
      </w:r>
    </w:p>
    <w:p>
      <w:pPr>
        <w:spacing w:after="120"/>
        <w:jc w:val="center"/>
      </w:pPr>
      <w:r>
        <w:rPr>
          <w:rFonts w:ascii="Arial" w:cs="Arial" w:eastAsia="Arial" w:hAnsi="Arial"/>
          <w:sz w:val="24"/>
          <w:szCs w:val="24"/>
        </w:rPr>
        <w:t xml:space="preserve">│   │2. Кроме документов, указанных в│СТРАХОВЫХ ПЛАТЕЖЕЙ В            │</w:t>
      </w:r>
    </w:p>
    <w:p>
      <w:pPr>
        <w:spacing w:after="120"/>
        <w:jc w:val="center"/>
      </w:pPr>
      <w:r>
        <w:rPr>
          <w:rFonts w:ascii="Arial" w:cs="Arial" w:eastAsia="Arial" w:hAnsi="Arial"/>
          <w:sz w:val="24"/>
          <w:szCs w:val="24"/>
        </w:rPr>
        <w:t xml:space="preserve">│   │пункте 1 настоящей статьи,      │СООТВЕТСТВИИ СО СТАТЬЕЙ 15      │</w:t>
      </w:r>
    </w:p>
    <w:p>
      <w:pPr>
        <w:spacing w:after="120"/>
        <w:jc w:val="center"/>
      </w:pPr>
      <w:r>
        <w:rPr>
          <w:rFonts w:ascii="Arial" w:cs="Arial" w:eastAsia="Arial" w:hAnsi="Arial"/>
          <w:sz w:val="24"/>
          <w:szCs w:val="24"/>
        </w:rPr>
        <w:t xml:space="preserve">│   │заявитель дополнительно         │НАСТОЯЩЕГО КОДЕКСА;             │</w:t>
      </w:r>
    </w:p>
    <w:p>
      <w:pPr>
        <w:spacing w:after="120"/>
        <w:jc w:val="center"/>
      </w:pPr>
      <w:r>
        <w:rPr>
          <w:rFonts w:ascii="Arial" w:cs="Arial" w:eastAsia="Arial" w:hAnsi="Arial"/>
          <w:sz w:val="24"/>
          <w:szCs w:val="24"/>
        </w:rPr>
        <w:t xml:space="preserve">│   │представляет следующие          │1) ПРИ УЧРЕЖДЕНИИ СКЛАДА        │</w:t>
      </w:r>
    </w:p>
    <w:p>
      <w:pPr>
        <w:spacing w:after="120"/>
        <w:jc w:val="center"/>
      </w:pPr>
      <w:r>
        <w:rPr>
          <w:rFonts w:ascii="Arial" w:cs="Arial" w:eastAsia="Arial" w:hAnsi="Arial"/>
          <w:sz w:val="24"/>
          <w:szCs w:val="24"/>
        </w:rPr>
        <w:t xml:space="preserve">│   │документы:                      │ВРЕМЕННОГО ХРАНЕНИЯ ИЛИ         │</w:t>
      </w:r>
    </w:p>
    <w:p>
      <w:pPr>
        <w:spacing w:after="120"/>
        <w:jc w:val="center"/>
      </w:pPr>
      <w:r>
        <w:rPr>
          <w:rFonts w:ascii="Arial" w:cs="Arial" w:eastAsia="Arial" w:hAnsi="Arial"/>
          <w:sz w:val="24"/>
          <w:szCs w:val="24"/>
        </w:rPr>
        <w:t xml:space="preserve">│   │1) при осуществлении            │ТАМОЖЕННОГО СКЛАДА:             │</w:t>
      </w:r>
    </w:p>
    <w:p>
      <w:pPr>
        <w:spacing w:after="120"/>
        <w:jc w:val="center"/>
      </w:pPr>
      <w:r>
        <w:rPr>
          <w:rFonts w:ascii="Arial" w:cs="Arial" w:eastAsia="Arial" w:hAnsi="Arial"/>
          <w:sz w:val="24"/>
          <w:szCs w:val="24"/>
        </w:rPr>
        <w:t xml:space="preserve">│   │деятельности в качестве         │- ПЛАНЫ И ЧЕРТЕЖИ ПОМЕЩЕНИЙ И   │</w:t>
      </w:r>
    </w:p>
    <w:p>
      <w:pPr>
        <w:spacing w:after="120"/>
        <w:jc w:val="center"/>
      </w:pPr>
      <w:r>
        <w:rPr>
          <w:rFonts w:ascii="Arial" w:cs="Arial" w:eastAsia="Arial" w:hAnsi="Arial"/>
          <w:sz w:val="24"/>
          <w:szCs w:val="24"/>
        </w:rPr>
        <w:t xml:space="preserve">│   │таможенного перевозчика:        │(ИЛИ) ОТКРЫТЫХ ПЛОЩАДОК,        │</w:t>
      </w:r>
    </w:p>
    <w:p>
      <w:pPr>
        <w:spacing w:after="120"/>
        <w:jc w:val="center"/>
      </w:pPr>
      <w:r>
        <w:rPr>
          <w:rFonts w:ascii="Arial" w:cs="Arial" w:eastAsia="Arial" w:hAnsi="Arial"/>
          <w:sz w:val="24"/>
          <w:szCs w:val="24"/>
        </w:rPr>
        <w:t xml:space="preserve">│   │- лицензию на осуществление     │ПРЕДНАЗНАЧЕННЫХ ДЛЯ             │</w:t>
      </w:r>
    </w:p>
    <w:p>
      <w:pPr>
        <w:spacing w:after="120"/>
        <w:jc w:val="center"/>
      </w:pPr>
      <w:r>
        <w:rPr>
          <w:rFonts w:ascii="Arial" w:cs="Arial" w:eastAsia="Arial" w:hAnsi="Arial"/>
          <w:sz w:val="24"/>
          <w:szCs w:val="24"/>
        </w:rPr>
        <w:t xml:space="preserve">│   │деятельности по перевозке       │ИСПОЛЬЗОВАНИЯ В КАЧЕСТВЕ СКЛАДА │</w:t>
      </w:r>
    </w:p>
    <w:p>
      <w:pPr>
        <w:spacing w:after="120"/>
        <w:jc w:val="center"/>
      </w:pPr>
      <w:r>
        <w:rPr>
          <w:rFonts w:ascii="Arial" w:cs="Arial" w:eastAsia="Arial" w:hAnsi="Arial"/>
          <w:sz w:val="24"/>
          <w:szCs w:val="24"/>
        </w:rPr>
        <w:t xml:space="preserve">│   │грузов, если такой вид          │ВРЕМЕННОГО ХРАНЕНИЯ ИЛИ         │</w:t>
      </w:r>
    </w:p>
    <w:p>
      <w:pPr>
        <w:spacing w:after="120"/>
        <w:jc w:val="center"/>
      </w:pPr>
      <w:r>
        <w:rPr>
          <w:rFonts w:ascii="Arial" w:cs="Arial" w:eastAsia="Arial" w:hAnsi="Arial"/>
          <w:sz w:val="24"/>
          <w:szCs w:val="24"/>
        </w:rPr>
        <w:t xml:space="preserve">│   │деятельности лицензируется в    │ТАМОЖЕННОГО СКЛАДА;             │</w:t>
      </w:r>
    </w:p>
    <w:p>
      <w:pPr>
        <w:spacing w:after="120"/>
        <w:jc w:val="center"/>
      </w:pPr>
      <w:r>
        <w:rPr>
          <w:rFonts w:ascii="Arial" w:cs="Arial" w:eastAsia="Arial" w:hAnsi="Arial"/>
          <w:sz w:val="24"/>
          <w:szCs w:val="24"/>
        </w:rPr>
        <w:t xml:space="preserve">│   │соответствии с законодательством│- ДОГОВОР АРЕНДЫ ТЕРРИТОРИИ     │</w:t>
      </w:r>
    </w:p>
    <w:p>
      <w:pPr>
        <w:spacing w:after="120"/>
        <w:jc w:val="center"/>
      </w:pPr>
      <w:r>
        <w:rPr>
          <w:rFonts w:ascii="Arial" w:cs="Arial" w:eastAsia="Arial" w:hAnsi="Arial"/>
          <w:sz w:val="24"/>
          <w:szCs w:val="24"/>
        </w:rPr>
        <w:t xml:space="preserve">│   │Кыргызской Республики;          │(ПЛОЩАДИ) И ПОМЕЩЕНИЙ ИЛИ ИНЫЕ  │</w:t>
      </w:r>
    </w:p>
    <w:p>
      <w:pPr>
        <w:spacing w:after="120"/>
        <w:jc w:val="center"/>
      </w:pPr>
      <w:r>
        <w:rPr>
          <w:rFonts w:ascii="Arial" w:cs="Arial" w:eastAsia="Arial" w:hAnsi="Arial"/>
          <w:sz w:val="24"/>
          <w:szCs w:val="24"/>
        </w:rPr>
        <w:t xml:space="preserve">│   │- документы, подтверждающие     │ДОКУМЕНТЫ, ПОДТВЕРЖДАЮЩИЕ ПРАВО │</w:t>
      </w:r>
    </w:p>
    <w:p>
      <w:pPr>
        <w:spacing w:after="120"/>
        <w:jc w:val="center"/>
      </w:pPr>
      <w:r>
        <w:rPr>
          <w:rFonts w:ascii="Arial" w:cs="Arial" w:eastAsia="Arial" w:hAnsi="Arial"/>
          <w:sz w:val="24"/>
          <w:szCs w:val="24"/>
        </w:rPr>
        <w:t xml:space="preserve">│   │право владения транспортными    │ВЛАДЕНИЯ ТЕРРИТОРИЕЙ (ПЛОЩАДЬЮ) │</w:t>
      </w:r>
    </w:p>
    <w:p>
      <w:pPr>
        <w:spacing w:after="120"/>
        <w:jc w:val="center"/>
      </w:pPr>
      <w:r>
        <w:rPr>
          <w:rFonts w:ascii="Arial" w:cs="Arial" w:eastAsia="Arial" w:hAnsi="Arial"/>
          <w:sz w:val="24"/>
          <w:szCs w:val="24"/>
        </w:rPr>
        <w:t xml:space="preserve">│   │средствами, которые             │И ПОМЕЩЕНИЯМИ, ДЛЯ УЧРЕЖДЕНИЯ   │</w:t>
      </w:r>
    </w:p>
    <w:p>
      <w:pPr>
        <w:spacing w:after="120"/>
        <w:jc w:val="center"/>
      </w:pPr>
      <w:r>
        <w:rPr>
          <w:rFonts w:ascii="Arial" w:cs="Arial" w:eastAsia="Arial" w:hAnsi="Arial"/>
          <w:sz w:val="24"/>
          <w:szCs w:val="24"/>
        </w:rPr>
        <w:t xml:space="preserve">│   │предполагается использовать при │СКЛАДА ВРЕМЕННОГО ХРАНЕНИЯ ИЛИ  │</w:t>
      </w:r>
    </w:p>
    <w:p>
      <w:pPr>
        <w:spacing w:after="120"/>
        <w:jc w:val="center"/>
      </w:pPr>
      <w:r>
        <w:rPr>
          <w:rFonts w:ascii="Arial" w:cs="Arial" w:eastAsia="Arial" w:hAnsi="Arial"/>
          <w:sz w:val="24"/>
          <w:szCs w:val="24"/>
        </w:rPr>
        <w:t xml:space="preserve">│   │осуществлении деятельности в    │ТАМОЖЕННОГО СКЛАДА;             │</w:t>
      </w:r>
    </w:p>
    <w:p>
      <w:pPr>
        <w:spacing w:after="120"/>
        <w:jc w:val="center"/>
      </w:pPr>
      <w:r>
        <w:rPr>
          <w:rFonts w:ascii="Arial" w:cs="Arial" w:eastAsia="Arial" w:hAnsi="Arial"/>
          <w:sz w:val="24"/>
          <w:szCs w:val="24"/>
        </w:rPr>
        <w:t xml:space="preserve">│   │качестве таможенного            │- ДОКУМЕНТЫ О ГОСУДАРСТВЕННОЙ   │</w:t>
      </w:r>
    </w:p>
    <w:p>
      <w:pPr>
        <w:spacing w:after="120"/>
        <w:jc w:val="center"/>
      </w:pPr>
      <w:r>
        <w:rPr>
          <w:rFonts w:ascii="Arial" w:cs="Arial" w:eastAsia="Arial" w:hAnsi="Arial"/>
          <w:sz w:val="24"/>
          <w:szCs w:val="24"/>
        </w:rPr>
        <w:t xml:space="preserve">│   │перевозчика;                    │РЕГИСТРАЦИИ ПРАВ И ОБРЕМЕНЕНИЙ  │</w:t>
      </w:r>
    </w:p>
    <w:p>
      <w:pPr>
        <w:spacing w:after="120"/>
        <w:jc w:val="center"/>
      </w:pPr>
      <w:r>
        <w:rPr>
          <w:rFonts w:ascii="Arial" w:cs="Arial" w:eastAsia="Arial" w:hAnsi="Arial"/>
          <w:sz w:val="24"/>
          <w:szCs w:val="24"/>
        </w:rPr>
        <w:t xml:space="preserve">│   │2) при учреждении склада        │(ОГРАНИЧЕНИЙ) ПРАВ НА НЕДВИЖИМОЕ│</w:t>
      </w:r>
    </w:p>
    <w:p>
      <w:pPr>
        <w:spacing w:after="120"/>
        <w:jc w:val="center"/>
      </w:pPr>
      <w:r>
        <w:rPr>
          <w:rFonts w:ascii="Arial" w:cs="Arial" w:eastAsia="Arial" w:hAnsi="Arial"/>
          <w:sz w:val="24"/>
          <w:szCs w:val="24"/>
        </w:rPr>
        <w:t xml:space="preserve">│   │временного хранения:            │ИМУЩЕСТВО, В СООТВЕТСТВИИ С     │</w:t>
      </w:r>
    </w:p>
    <w:p>
      <w:pPr>
        <w:spacing w:after="120"/>
        <w:jc w:val="center"/>
      </w:pPr>
      <w:r>
        <w:rPr>
          <w:rFonts w:ascii="Arial" w:cs="Arial" w:eastAsia="Arial" w:hAnsi="Arial"/>
          <w:sz w:val="24"/>
          <w:szCs w:val="24"/>
        </w:rPr>
        <w:t xml:space="preserve">│   │- документы, подтверждающие     │ЗАКОНОДАТЕЛЬСТВОМ;              │</w:t>
      </w:r>
    </w:p>
    <w:p>
      <w:pPr>
        <w:spacing w:after="120"/>
        <w:jc w:val="center"/>
      </w:pPr>
      <w:r>
        <w:rPr>
          <w:rFonts w:ascii="Arial" w:cs="Arial" w:eastAsia="Arial" w:hAnsi="Arial"/>
          <w:sz w:val="24"/>
          <w:szCs w:val="24"/>
        </w:rPr>
        <w:t xml:space="preserve">│   │право собственности на помещения│- ДОКУМЕНТ, ПОДТВЕРЖДАЮЩИЙ      │</w:t>
      </w:r>
    </w:p>
    <w:p>
      <w:pPr>
        <w:spacing w:after="120"/>
        <w:jc w:val="center"/>
      </w:pPr>
      <w:r>
        <w:rPr>
          <w:rFonts w:ascii="Arial" w:cs="Arial" w:eastAsia="Arial" w:hAnsi="Arial"/>
          <w:sz w:val="24"/>
          <w:szCs w:val="24"/>
        </w:rPr>
        <w:t xml:space="preserve">│   │и (или) открытые площадки,      │ОБЕСПЕЧЕНИЕ УПЛАТЫ ТАМОЖЕННЫХ   │</w:t>
      </w:r>
    </w:p>
    <w:p>
      <w:pPr>
        <w:spacing w:after="120"/>
        <w:jc w:val="center"/>
      </w:pPr>
      <w:r>
        <w:rPr>
          <w:rFonts w:ascii="Arial" w:cs="Arial" w:eastAsia="Arial" w:hAnsi="Arial"/>
          <w:sz w:val="24"/>
          <w:szCs w:val="24"/>
        </w:rPr>
        <w:t xml:space="preserve">│   │предназначенные для             │ПЛАТЕЖЕЙ В СООТВЕТСТВИИ СО      │</w:t>
      </w:r>
    </w:p>
    <w:p>
      <w:pPr>
        <w:spacing w:after="120"/>
        <w:jc w:val="center"/>
      </w:pPr>
      <w:r>
        <w:rPr>
          <w:rFonts w:ascii="Arial" w:cs="Arial" w:eastAsia="Arial" w:hAnsi="Arial"/>
          <w:sz w:val="24"/>
          <w:szCs w:val="24"/>
        </w:rPr>
        <w:t xml:space="preserve">│   │использования в качестве склада │СТАТЬЕЙ 252 НАСТОЯЩЕГО КОДЕКСА; │</w:t>
      </w:r>
    </w:p>
    <w:p>
      <w:pPr>
        <w:spacing w:after="120"/>
        <w:jc w:val="center"/>
      </w:pPr>
      <w:r>
        <w:rPr>
          <w:rFonts w:ascii="Arial" w:cs="Arial" w:eastAsia="Arial" w:hAnsi="Arial"/>
          <w:sz w:val="24"/>
          <w:szCs w:val="24"/>
        </w:rPr>
        <w:t xml:space="preserve">│   │временного хранения;            │2) ПРИ УЧРЕЖДЕНИИ МАГАЗИНА      │</w:t>
      </w:r>
    </w:p>
    <w:p>
      <w:pPr>
        <w:spacing w:after="120"/>
        <w:jc w:val="center"/>
      </w:pPr>
      <w:r>
        <w:rPr>
          <w:rFonts w:ascii="Arial" w:cs="Arial" w:eastAsia="Arial" w:hAnsi="Arial"/>
          <w:sz w:val="24"/>
          <w:szCs w:val="24"/>
        </w:rPr>
        <w:t xml:space="preserve">│   │3) при учреждении таможенного   │БЕСПОШЛИННОЙ ТОРГОВЛИ:          │</w:t>
      </w:r>
    </w:p>
    <w:p>
      <w:pPr>
        <w:spacing w:after="120"/>
        <w:jc w:val="center"/>
      </w:pPr>
      <w:r>
        <w:rPr>
          <w:rFonts w:ascii="Arial" w:cs="Arial" w:eastAsia="Arial" w:hAnsi="Arial"/>
          <w:sz w:val="24"/>
          <w:szCs w:val="24"/>
        </w:rPr>
        <w:t xml:space="preserve">│   │склада:                         │- ДОГОВОР АРЕНДЫ ТЕРРИТОРИИ     │</w:t>
      </w:r>
    </w:p>
    <w:p>
      <w:pPr>
        <w:spacing w:after="120"/>
        <w:jc w:val="center"/>
      </w:pPr>
      <w:r>
        <w:rPr>
          <w:rFonts w:ascii="Arial" w:cs="Arial" w:eastAsia="Arial" w:hAnsi="Arial"/>
          <w:sz w:val="24"/>
          <w:szCs w:val="24"/>
        </w:rPr>
        <w:t xml:space="preserve">│   │- документы, подтверждающие     │(ПЛОЩАДИ) ИЛИ ИНЫЕ ДОКУМЕНТЫ,   │</w:t>
      </w:r>
    </w:p>
    <w:p>
      <w:pPr>
        <w:spacing w:after="120"/>
        <w:jc w:val="center"/>
      </w:pPr>
      <w:r>
        <w:rPr>
          <w:rFonts w:ascii="Arial" w:cs="Arial" w:eastAsia="Arial" w:hAnsi="Arial"/>
          <w:sz w:val="24"/>
          <w:szCs w:val="24"/>
        </w:rPr>
        <w:t xml:space="preserve">│   │право собственности на помещения│ПОДТВЕРЖДАЮЩИЕ ПРАВО ВЛАДЕНИЯ   │</w:t>
      </w:r>
    </w:p>
    <w:p>
      <w:pPr>
        <w:spacing w:after="120"/>
        <w:jc w:val="center"/>
      </w:pPr>
      <w:r>
        <w:rPr>
          <w:rFonts w:ascii="Arial" w:cs="Arial" w:eastAsia="Arial" w:hAnsi="Arial"/>
          <w:sz w:val="24"/>
          <w:szCs w:val="24"/>
        </w:rPr>
        <w:t xml:space="preserve">│   │и (или) открытые площадки,      │ПОМЕЩЕНИЯМИ, ДЛЯ УЧРЕЖДЕНИЯ     │</w:t>
      </w:r>
    </w:p>
    <w:p>
      <w:pPr>
        <w:spacing w:after="120"/>
        <w:jc w:val="center"/>
      </w:pPr>
      <w:r>
        <w:rPr>
          <w:rFonts w:ascii="Arial" w:cs="Arial" w:eastAsia="Arial" w:hAnsi="Arial"/>
          <w:sz w:val="24"/>
          <w:szCs w:val="24"/>
        </w:rPr>
        <w:t xml:space="preserve">│   │предназначенные для             │МАГАЗИНА БЕСПОШЛИННОЙ ТОРГОВЛИ; │</w:t>
      </w:r>
    </w:p>
    <w:p>
      <w:pPr>
        <w:spacing w:after="120"/>
        <w:jc w:val="center"/>
      </w:pPr>
      <w:r>
        <w:rPr>
          <w:rFonts w:ascii="Arial" w:cs="Arial" w:eastAsia="Arial" w:hAnsi="Arial"/>
          <w:sz w:val="24"/>
          <w:szCs w:val="24"/>
        </w:rPr>
        <w:t xml:space="preserve">│   │использования в качестве        │- ПОДТВЕРЖДЕНИЕ УПОЛНОМОЧЕННОГО │</w:t>
      </w:r>
    </w:p>
    <w:p>
      <w:pPr>
        <w:spacing w:after="120"/>
        <w:jc w:val="center"/>
      </w:pPr>
      <w:r>
        <w:rPr>
          <w:rFonts w:ascii="Arial" w:cs="Arial" w:eastAsia="Arial" w:hAnsi="Arial"/>
          <w:sz w:val="24"/>
          <w:szCs w:val="24"/>
        </w:rPr>
        <w:t xml:space="preserve">│   │таможенного склада;             │ГОСУДАРСТВЕННОГО ОРГАНА В СФЕРЕ │</w:t>
      </w:r>
    </w:p>
    <w:p>
      <w:pPr>
        <w:spacing w:after="120"/>
        <w:jc w:val="center"/>
      </w:pPr>
      <w:r>
        <w:rPr>
          <w:rFonts w:ascii="Arial" w:cs="Arial" w:eastAsia="Arial" w:hAnsi="Arial"/>
          <w:sz w:val="24"/>
          <w:szCs w:val="24"/>
        </w:rPr>
        <w:t xml:space="preserve">│   │4) при учреждении магазина      │ОХРАНЫ ГОСУДАРСТВЕННОЙ ГРАНИЦЫ О│</w:t>
      </w:r>
    </w:p>
    <w:p>
      <w:pPr>
        <w:spacing w:after="120"/>
        <w:jc w:val="center"/>
      </w:pPr>
      <w:r>
        <w:rPr>
          <w:rFonts w:ascii="Arial" w:cs="Arial" w:eastAsia="Arial" w:hAnsi="Arial"/>
          <w:sz w:val="24"/>
          <w:szCs w:val="24"/>
        </w:rPr>
        <w:t xml:space="preserve">│   │беспошлинной торговли:          │ВОЗМОЖНОСТИ ОТКРЫТИЯ МАГАЗИНА   │</w:t>
      </w:r>
    </w:p>
    <w:p>
      <w:pPr>
        <w:spacing w:after="120"/>
        <w:jc w:val="center"/>
      </w:pPr>
      <w:r>
        <w:rPr>
          <w:rFonts w:ascii="Arial" w:cs="Arial" w:eastAsia="Arial" w:hAnsi="Arial"/>
          <w:sz w:val="24"/>
          <w:szCs w:val="24"/>
        </w:rPr>
        <w:t xml:space="preserve">│   │- документы, подтверждающие     │БЕСПОШЛИННОЙ ТОРГОВЛИ;          │</w:t>
      </w:r>
    </w:p>
    <w:p>
      <w:pPr>
        <w:spacing w:after="120"/>
        <w:jc w:val="center"/>
      </w:pPr>
      <w:r>
        <w:rPr>
          <w:rFonts w:ascii="Arial" w:cs="Arial" w:eastAsia="Arial" w:hAnsi="Arial"/>
          <w:sz w:val="24"/>
          <w:szCs w:val="24"/>
        </w:rPr>
        <w:t xml:space="preserve">│   │право владения помещениями и    │- ПЛАНЫ И ЧЕРТЕЖИ ПОМЕЩЕНИЙ,    │</w:t>
      </w:r>
    </w:p>
    <w:p>
      <w:pPr>
        <w:spacing w:after="120"/>
        <w:jc w:val="center"/>
      </w:pPr>
      <w:r>
        <w:rPr>
          <w:rFonts w:ascii="Arial" w:cs="Arial" w:eastAsia="Arial" w:hAnsi="Arial"/>
          <w:sz w:val="24"/>
          <w:szCs w:val="24"/>
        </w:rPr>
        <w:t xml:space="preserve">│   │(или) открытыми площадками,     │ПРЕДНАЗНАЧЕННЫХ ДЛЯ             │</w:t>
      </w:r>
    </w:p>
    <w:p>
      <w:pPr>
        <w:spacing w:after="120"/>
        <w:jc w:val="center"/>
      </w:pPr>
      <w:r>
        <w:rPr>
          <w:rFonts w:ascii="Arial" w:cs="Arial" w:eastAsia="Arial" w:hAnsi="Arial"/>
          <w:sz w:val="24"/>
          <w:szCs w:val="24"/>
        </w:rPr>
        <w:t xml:space="preserve">│   │предназначенными для            │ИСПОЛЬЗОВАНИЯ В КАЧЕСТВЕ        │</w:t>
      </w:r>
    </w:p>
    <w:p>
      <w:pPr>
        <w:spacing w:after="120"/>
        <w:jc w:val="center"/>
      </w:pPr>
      <w:r>
        <w:rPr>
          <w:rFonts w:ascii="Arial" w:cs="Arial" w:eastAsia="Arial" w:hAnsi="Arial"/>
          <w:sz w:val="24"/>
          <w:szCs w:val="24"/>
        </w:rPr>
        <w:t xml:space="preserve">│   │использования в качестве        │МАГАЗИНА БЕСПОШЛИННОЙ ТОРГОВЛИ; │</w:t>
      </w:r>
    </w:p>
    <w:p>
      <w:pPr>
        <w:spacing w:after="120"/>
        <w:jc w:val="center"/>
      </w:pPr>
      <w:r>
        <w:rPr>
          <w:rFonts w:ascii="Arial" w:cs="Arial" w:eastAsia="Arial" w:hAnsi="Arial"/>
          <w:sz w:val="24"/>
          <w:szCs w:val="24"/>
        </w:rPr>
        <w:t xml:space="preserve">│   │магазина беспошлинной торговли; │- ДОКУМЕНТЫ О ГОСУДАРСТВЕННОЙ   │</w:t>
      </w:r>
    </w:p>
    <w:p>
      <w:pPr>
        <w:spacing w:after="120"/>
        <w:jc w:val="center"/>
      </w:pPr>
      <w:r>
        <w:rPr>
          <w:rFonts w:ascii="Arial" w:cs="Arial" w:eastAsia="Arial" w:hAnsi="Arial"/>
          <w:sz w:val="24"/>
          <w:szCs w:val="24"/>
        </w:rPr>
        <w:t xml:space="preserve">│   │5) при осуществлении            │РЕГИСТРАЦИИ ПРАВ И ОБРЕМЕНЕНИЙ  │</w:t>
      </w:r>
    </w:p>
    <w:p>
      <w:pPr>
        <w:spacing w:after="120"/>
        <w:jc w:val="center"/>
      </w:pPr>
      <w:r>
        <w:rPr>
          <w:rFonts w:ascii="Arial" w:cs="Arial" w:eastAsia="Arial" w:hAnsi="Arial"/>
          <w:sz w:val="24"/>
          <w:szCs w:val="24"/>
        </w:rPr>
        <w:t xml:space="preserve">│   │деятельности в качестве         │(ОГРАНИЧЕНИЙ) ПРАВ НА НЕДВИЖИМОЕ│</w:t>
      </w:r>
    </w:p>
    <w:p>
      <w:pPr>
        <w:spacing w:after="120"/>
        <w:jc w:val="center"/>
      </w:pPr>
      <w:r>
        <w:rPr>
          <w:rFonts w:ascii="Arial" w:cs="Arial" w:eastAsia="Arial" w:hAnsi="Arial"/>
          <w:sz w:val="24"/>
          <w:szCs w:val="24"/>
        </w:rPr>
        <w:t xml:space="preserve">│   │таможенного брокера:            │ИМУЩЕСТВО, В СООТВЕТСТВИИ С     │</w:t>
      </w:r>
    </w:p>
    <w:p>
      <w:pPr>
        <w:spacing w:after="120"/>
        <w:jc w:val="center"/>
      </w:pPr>
      <w:r>
        <w:rPr>
          <w:rFonts w:ascii="Arial" w:cs="Arial" w:eastAsia="Arial" w:hAnsi="Arial"/>
          <w:sz w:val="24"/>
          <w:szCs w:val="24"/>
        </w:rPr>
        <w:t xml:space="preserve">│   │- квалификационные аттестаты    │ЗАКОНОДАТЕЛЬСТВОМ;              │</w:t>
      </w:r>
    </w:p>
    <w:p>
      <w:pPr>
        <w:spacing w:after="120"/>
        <w:jc w:val="center"/>
      </w:pPr>
      <w:r>
        <w:rPr>
          <w:rFonts w:ascii="Arial" w:cs="Arial" w:eastAsia="Arial" w:hAnsi="Arial"/>
          <w:sz w:val="24"/>
          <w:szCs w:val="24"/>
        </w:rPr>
        <w:t xml:space="preserve">│   │специалистов по таможенному     │- ДОКУМЕНТ, ПОДТВЕРЖДАЮЩИЙ      │</w:t>
      </w:r>
    </w:p>
    <w:p>
      <w:pPr>
        <w:spacing w:after="120"/>
        <w:jc w:val="center"/>
      </w:pPr>
      <w:r>
        <w:rPr>
          <w:rFonts w:ascii="Arial" w:cs="Arial" w:eastAsia="Arial" w:hAnsi="Arial"/>
          <w:sz w:val="24"/>
          <w:szCs w:val="24"/>
        </w:rPr>
        <w:t xml:space="preserve">│   │оформлению, являющихся          │ОБЕСПЕЧЕНИЕ УПЛАТЫ ТАМОЖЕННЫХ   │</w:t>
      </w:r>
    </w:p>
    <w:p>
      <w:pPr>
        <w:spacing w:after="120"/>
        <w:jc w:val="center"/>
      </w:pPr>
      <w:r>
        <w:rPr>
          <w:rFonts w:ascii="Arial" w:cs="Arial" w:eastAsia="Arial" w:hAnsi="Arial"/>
          <w:sz w:val="24"/>
          <w:szCs w:val="24"/>
        </w:rPr>
        <w:t xml:space="preserve">│   │работниками заявителя.          │ПЛАТЕЖЕЙ В СООТВЕТСТВИИ СО      │</w:t>
      </w:r>
    </w:p>
    <w:p>
      <w:pPr>
        <w:spacing w:after="120"/>
        <w:jc w:val="center"/>
      </w:pPr>
      <w:r>
        <w:rPr>
          <w:rFonts w:ascii="Arial" w:cs="Arial" w:eastAsia="Arial" w:hAnsi="Arial"/>
          <w:sz w:val="24"/>
          <w:szCs w:val="24"/>
        </w:rPr>
        <w:t xml:space="preserve">│   │3. Документы представляются     │СТАТЬЕЙ 252 НАСТОЯЩЕГО КОДЕКСА; │</w:t>
      </w:r>
    </w:p>
    <w:p>
      <w:pPr>
        <w:spacing w:after="120"/>
        <w:jc w:val="center"/>
      </w:pPr>
      <w:r>
        <w:rPr>
          <w:rFonts w:ascii="Arial" w:cs="Arial" w:eastAsia="Arial" w:hAnsi="Arial"/>
          <w:sz w:val="24"/>
          <w:szCs w:val="24"/>
        </w:rPr>
        <w:t xml:space="preserve">│   │заявителем на государственном,  │3) ПРИ ОСУЩЕСТВЛЕНИИ            │</w:t>
      </w:r>
    </w:p>
    <w:p>
      <w:pPr>
        <w:spacing w:after="120"/>
        <w:jc w:val="center"/>
      </w:pPr>
      <w:r>
        <w:rPr>
          <w:rFonts w:ascii="Arial" w:cs="Arial" w:eastAsia="Arial" w:hAnsi="Arial"/>
          <w:sz w:val="24"/>
          <w:szCs w:val="24"/>
        </w:rPr>
        <w:t xml:space="preserve">│   │либо официальном языках.        │ДЕЯТЕЛЬНОСТИ В КАЧЕСТВЕ         │</w:t>
      </w:r>
    </w:p>
    <w:p>
      <w:pPr>
        <w:spacing w:after="120"/>
        <w:jc w:val="center"/>
      </w:pPr>
      <w:r>
        <w:rPr>
          <w:rFonts w:ascii="Arial" w:cs="Arial" w:eastAsia="Arial" w:hAnsi="Arial"/>
          <w:sz w:val="24"/>
          <w:szCs w:val="24"/>
        </w:rPr>
        <w:t xml:space="preserve">│   │Документы, представляемые       │ТАМОЖЕННОГО БРОКЕРА:            │</w:t>
      </w:r>
    </w:p>
    <w:p>
      <w:pPr>
        <w:spacing w:after="120"/>
        <w:jc w:val="center"/>
      </w:pPr>
      <w:r>
        <w:rPr>
          <w:rFonts w:ascii="Arial" w:cs="Arial" w:eastAsia="Arial" w:hAnsi="Arial"/>
          <w:sz w:val="24"/>
          <w:szCs w:val="24"/>
        </w:rPr>
        <w:t xml:space="preserve">│   │иностранными лицами, при        │- КВАЛИФИКАЦИОННЫЕ СВИДЕТЕЛЬСТВА│</w:t>
      </w:r>
    </w:p>
    <w:p>
      <w:pPr>
        <w:spacing w:after="120"/>
        <w:jc w:val="center"/>
      </w:pPr>
      <w:r>
        <w:rPr>
          <w:rFonts w:ascii="Arial" w:cs="Arial" w:eastAsia="Arial" w:hAnsi="Arial"/>
          <w:sz w:val="24"/>
          <w:szCs w:val="24"/>
        </w:rPr>
        <w:t xml:space="preserve">│   │необходимости должны быть       │СПЕЦИАЛИСТОВ ПО ТАМОЖЕННОМУ     │</w:t>
      </w:r>
    </w:p>
    <w:p>
      <w:pPr>
        <w:spacing w:after="120"/>
        <w:jc w:val="center"/>
      </w:pPr>
      <w:r>
        <w:rPr>
          <w:rFonts w:ascii="Arial" w:cs="Arial" w:eastAsia="Arial" w:hAnsi="Arial"/>
          <w:sz w:val="24"/>
          <w:szCs w:val="24"/>
        </w:rPr>
        <w:t xml:space="preserve">│   │легализованы в установленном    │ОФОРМЛЕНИЮ, ЯВЛЯЮЩИХСЯ          │</w:t>
      </w:r>
    </w:p>
    <w:p>
      <w:pPr>
        <w:spacing w:after="120"/>
        <w:jc w:val="center"/>
      </w:pPr>
      <w:r>
        <w:rPr>
          <w:rFonts w:ascii="Arial" w:cs="Arial" w:eastAsia="Arial" w:hAnsi="Arial"/>
          <w:sz w:val="24"/>
          <w:szCs w:val="24"/>
        </w:rPr>
        <w:t xml:space="preserve">│   │законодательством порядке.      │РАБОТНИКАМИ ЗАЯВИТЕЛЯ;          │</w:t>
      </w:r>
    </w:p>
    <w:p>
      <w:pPr>
        <w:spacing w:after="120"/>
        <w:jc w:val="center"/>
      </w:pPr>
      <w:r>
        <w:rPr>
          <w:rFonts w:ascii="Arial" w:cs="Arial" w:eastAsia="Arial" w:hAnsi="Arial"/>
          <w:sz w:val="24"/>
          <w:szCs w:val="24"/>
        </w:rPr>
        <w:t xml:space="preserve">│   │При необходимости уполномоченный│- ДОКУМЕНТ, РЕГУЛИРУЮЩИЙ        │</w:t>
      </w:r>
    </w:p>
    <w:p>
      <w:pPr>
        <w:spacing w:after="120"/>
        <w:jc w:val="center"/>
      </w:pPr>
      <w:r>
        <w:rPr>
          <w:rFonts w:ascii="Arial" w:cs="Arial" w:eastAsia="Arial" w:hAnsi="Arial"/>
          <w:sz w:val="24"/>
          <w:szCs w:val="24"/>
        </w:rPr>
        <w:t xml:space="preserve">│   │орган вправе потребовать от     │ТРУДОВЫЕ ПРАВООТНОШЕНИЯ О ПРИЕМЕ│</w:t>
      </w:r>
    </w:p>
    <w:p>
      <w:pPr>
        <w:spacing w:after="120"/>
        <w:jc w:val="center"/>
      </w:pPr>
      <w:r>
        <w:rPr>
          <w:rFonts w:ascii="Arial" w:cs="Arial" w:eastAsia="Arial" w:hAnsi="Arial"/>
          <w:sz w:val="24"/>
          <w:szCs w:val="24"/>
        </w:rPr>
        <w:t xml:space="preserve">│   │заявителя представить оригиналы │НА РАБОТУ В КАЧЕСТВЕ СПЕЦИАЛИСТА│</w:t>
      </w:r>
    </w:p>
    <w:p>
      <w:pPr>
        <w:spacing w:after="120"/>
        <w:jc w:val="center"/>
      </w:pPr>
      <w:r>
        <w:rPr>
          <w:rFonts w:ascii="Arial" w:cs="Arial" w:eastAsia="Arial" w:hAnsi="Arial"/>
          <w:sz w:val="24"/>
          <w:szCs w:val="24"/>
        </w:rPr>
        <w:t xml:space="preserve">│   │указанных документов.           │ПО ТАМОЖЕННОМУ ОФОРМЛЕНИЮ, И    │</w:t>
      </w:r>
    </w:p>
    <w:p>
      <w:pPr>
        <w:spacing w:after="120"/>
        <w:jc w:val="center"/>
      </w:pPr>
      <w:r>
        <w:rPr>
          <w:rFonts w:ascii="Arial" w:cs="Arial" w:eastAsia="Arial" w:hAnsi="Arial"/>
          <w:sz w:val="24"/>
          <w:szCs w:val="24"/>
        </w:rPr>
        <w:t xml:space="preserve">│   │                                │(ИЛИ) ДОКУМЕНТ, ПОДТВЕРЖДАЮЩИЙ  │</w:t>
      </w:r>
    </w:p>
    <w:p>
      <w:pPr>
        <w:spacing w:after="120"/>
        <w:jc w:val="center"/>
      </w:pPr>
      <w:r>
        <w:rPr>
          <w:rFonts w:ascii="Arial" w:cs="Arial" w:eastAsia="Arial" w:hAnsi="Arial"/>
          <w:sz w:val="24"/>
          <w:szCs w:val="24"/>
        </w:rPr>
        <w:t xml:space="preserve">│   │                                │ПОЛНОМОЧИЯ ЛИЦА ВЫСТУПАТЬ В     │</w:t>
      </w:r>
    </w:p>
    <w:p>
      <w:pPr>
        <w:spacing w:after="120"/>
        <w:jc w:val="center"/>
      </w:pPr>
      <w:r>
        <w:rPr>
          <w:rFonts w:ascii="Arial" w:cs="Arial" w:eastAsia="Arial" w:hAnsi="Arial"/>
          <w:sz w:val="24"/>
          <w:szCs w:val="24"/>
        </w:rPr>
        <w:t xml:space="preserve">│   │                                │КАЧЕСТВЕ СПЕЦИАЛИСТА ПО         │</w:t>
      </w:r>
    </w:p>
    <w:p>
      <w:pPr>
        <w:spacing w:after="120"/>
        <w:jc w:val="center"/>
      </w:pPr>
      <w:r>
        <w:rPr>
          <w:rFonts w:ascii="Arial" w:cs="Arial" w:eastAsia="Arial" w:hAnsi="Arial"/>
          <w:sz w:val="24"/>
          <w:szCs w:val="24"/>
        </w:rPr>
        <w:t xml:space="preserve">│   │                                │ТАМОЖЕННОМУ ОФОРМЛЕНИЮ;         │</w:t>
      </w:r>
    </w:p>
    <w:p>
      <w:pPr>
        <w:spacing w:after="120"/>
        <w:jc w:val="center"/>
      </w:pPr>
      <w:r>
        <w:rPr>
          <w:rFonts w:ascii="Arial" w:cs="Arial" w:eastAsia="Arial" w:hAnsi="Arial"/>
          <w:sz w:val="24"/>
          <w:szCs w:val="24"/>
        </w:rPr>
        <w:t xml:space="preserve">│   │                                │- ДОКУМЕНТЫ О НАЛИЧИИ           │</w:t>
      </w:r>
    </w:p>
    <w:p>
      <w:pPr>
        <w:spacing w:after="120"/>
        <w:jc w:val="center"/>
      </w:pPr>
      <w:r>
        <w:rPr>
          <w:rFonts w:ascii="Arial" w:cs="Arial" w:eastAsia="Arial" w:hAnsi="Arial"/>
          <w:sz w:val="24"/>
          <w:szCs w:val="24"/>
        </w:rPr>
        <w:t xml:space="preserve">│   │                                │СПЕЦИАЛИСТОВ ПО ТАМОЖЕННОМУ     │</w:t>
      </w:r>
    </w:p>
    <w:p>
      <w:pPr>
        <w:spacing w:after="120"/>
        <w:jc w:val="center"/>
      </w:pPr>
      <w:r>
        <w:rPr>
          <w:rFonts w:ascii="Arial" w:cs="Arial" w:eastAsia="Arial" w:hAnsi="Arial"/>
          <w:sz w:val="24"/>
          <w:szCs w:val="24"/>
        </w:rPr>
        <w:t xml:space="preserve">│   │                                │ОФОРМЛЕНИЮ ПО КАЖДОМУ РЕГИОНУ, В│</w:t>
      </w:r>
    </w:p>
    <w:p>
      <w:pPr>
        <w:spacing w:after="120"/>
        <w:jc w:val="center"/>
      </w:pPr>
      <w:r>
        <w:rPr>
          <w:rFonts w:ascii="Arial" w:cs="Arial" w:eastAsia="Arial" w:hAnsi="Arial"/>
          <w:sz w:val="24"/>
          <w:szCs w:val="24"/>
        </w:rPr>
        <w:t xml:space="preserve">│   │                                │КОТОРОМ ЗАЯВИТЕЛЬ ПРЕДПОЛАГАЕТ  │</w:t>
      </w:r>
    </w:p>
    <w:p>
      <w:pPr>
        <w:spacing w:after="120"/>
        <w:jc w:val="center"/>
      </w:pPr>
      <w:r>
        <w:rPr>
          <w:rFonts w:ascii="Arial" w:cs="Arial" w:eastAsia="Arial" w:hAnsi="Arial"/>
          <w:sz w:val="24"/>
          <w:szCs w:val="24"/>
        </w:rPr>
        <w:t xml:space="preserve">│   │                                │ВЕСТИ СВОЮ ДЕЯТЕЛЬНОСТЬ. ЕСЛИ   │</w:t>
      </w:r>
    </w:p>
    <w:p>
      <w:pPr>
        <w:spacing w:after="120"/>
        <w:jc w:val="center"/>
      </w:pPr>
      <w:r>
        <w:rPr>
          <w:rFonts w:ascii="Arial" w:cs="Arial" w:eastAsia="Arial" w:hAnsi="Arial"/>
          <w:sz w:val="24"/>
          <w:szCs w:val="24"/>
        </w:rPr>
        <w:t xml:space="preserve">│   │                                │ЛИЦО ПЛАНИРУЕТ ОСУЩЕСТВЛЯТЬ     │</w:t>
      </w:r>
    </w:p>
    <w:p>
      <w:pPr>
        <w:spacing w:after="120"/>
        <w:jc w:val="center"/>
      </w:pPr>
      <w:r>
        <w:rPr>
          <w:rFonts w:ascii="Arial" w:cs="Arial" w:eastAsia="Arial" w:hAnsi="Arial"/>
          <w:sz w:val="24"/>
          <w:szCs w:val="24"/>
        </w:rPr>
        <w:t xml:space="preserve">│   │                                │ДЕЯТЕЛЬНОСТЬ БЕЗ КАКИХ-ЛИБО     │</w:t>
      </w:r>
    </w:p>
    <w:p>
      <w:pPr>
        <w:spacing w:after="120"/>
        <w:jc w:val="center"/>
      </w:pPr>
      <w:r>
        <w:rPr>
          <w:rFonts w:ascii="Arial" w:cs="Arial" w:eastAsia="Arial" w:hAnsi="Arial"/>
          <w:sz w:val="24"/>
          <w:szCs w:val="24"/>
        </w:rPr>
        <w:t xml:space="preserve">│   │                                │ОГРАНИЧЕНИЙ ПО РЕГИОНУ, В ЭТОМ  │</w:t>
      </w:r>
    </w:p>
    <w:p>
      <w:pPr>
        <w:spacing w:after="120"/>
        <w:jc w:val="center"/>
      </w:pPr>
      <w:r>
        <w:rPr>
          <w:rFonts w:ascii="Arial" w:cs="Arial" w:eastAsia="Arial" w:hAnsi="Arial"/>
          <w:sz w:val="24"/>
          <w:szCs w:val="24"/>
        </w:rPr>
        <w:t xml:space="preserve">│   │                                │СЛУЧАЕ ПРЕДСТАВЛЯЮТСЯ СВЕДЕНИЯ О│</w:t>
      </w:r>
    </w:p>
    <w:p>
      <w:pPr>
        <w:spacing w:after="120"/>
        <w:jc w:val="center"/>
      </w:pPr>
      <w:r>
        <w:rPr>
          <w:rFonts w:ascii="Arial" w:cs="Arial" w:eastAsia="Arial" w:hAnsi="Arial"/>
          <w:sz w:val="24"/>
          <w:szCs w:val="24"/>
        </w:rPr>
        <w:t xml:space="preserve">│   │                                │ФИЛИАЛАХ И ИХ МЕСТОНАХОЖДЕНИИ,  │</w:t>
      </w:r>
    </w:p>
    <w:p>
      <w:pPr>
        <w:spacing w:after="120"/>
        <w:jc w:val="center"/>
      </w:pPr>
      <w:r>
        <w:rPr>
          <w:rFonts w:ascii="Arial" w:cs="Arial" w:eastAsia="Arial" w:hAnsi="Arial"/>
          <w:sz w:val="24"/>
          <w:szCs w:val="24"/>
        </w:rPr>
        <w:t xml:space="preserve">│   │                                │ЧЕРЕЗ КОТОРЫЕ ЗАЯВИТЕЛЬ         │</w:t>
      </w:r>
    </w:p>
    <w:p>
      <w:pPr>
        <w:spacing w:after="120"/>
        <w:jc w:val="center"/>
      </w:pPr>
      <w:r>
        <w:rPr>
          <w:rFonts w:ascii="Arial" w:cs="Arial" w:eastAsia="Arial" w:hAnsi="Arial"/>
          <w:sz w:val="24"/>
          <w:szCs w:val="24"/>
        </w:rPr>
        <w:t xml:space="preserve">│   │                                │ПЛАНИРУЕТ ОСУЩЕСТВЛЯТЬ СВОЮ     │</w:t>
      </w:r>
    </w:p>
    <w:p>
      <w:pPr>
        <w:spacing w:after="120"/>
        <w:jc w:val="center"/>
      </w:pPr>
      <w:r>
        <w:rPr>
          <w:rFonts w:ascii="Arial" w:cs="Arial" w:eastAsia="Arial" w:hAnsi="Arial"/>
          <w:sz w:val="24"/>
          <w:szCs w:val="24"/>
        </w:rPr>
        <w:t xml:space="preserve">│   │                                │ДЕЯТЕЛЬНОСТЬ В КАЧЕСТВЕ         │</w:t>
      </w:r>
    </w:p>
    <w:p>
      <w:pPr>
        <w:spacing w:after="120"/>
        <w:jc w:val="center"/>
      </w:pPr>
      <w:r>
        <w:rPr>
          <w:rFonts w:ascii="Arial" w:cs="Arial" w:eastAsia="Arial" w:hAnsi="Arial"/>
          <w:sz w:val="24"/>
          <w:szCs w:val="24"/>
        </w:rPr>
        <w:t xml:space="preserve">│   │                                │ТАМОЖЕННОГО БРОКЕРА НА ДЕНЬ     │</w:t>
      </w:r>
    </w:p>
    <w:p>
      <w:pPr>
        <w:spacing w:after="120"/>
        <w:jc w:val="center"/>
      </w:pPr>
      <w:r>
        <w:rPr>
          <w:rFonts w:ascii="Arial" w:cs="Arial" w:eastAsia="Arial" w:hAnsi="Arial"/>
          <w:sz w:val="24"/>
          <w:szCs w:val="24"/>
        </w:rPr>
        <w:t xml:space="preserve">│   │                                │ПОДАЧИ ЗАЯВЛЕНИЯ, ЗА ИСКЛЮЧЕНИЕМ│</w:t>
      </w:r>
    </w:p>
    <w:p>
      <w:pPr>
        <w:spacing w:after="120"/>
        <w:jc w:val="center"/>
      </w:pPr>
      <w:r>
        <w:rPr>
          <w:rFonts w:ascii="Arial" w:cs="Arial" w:eastAsia="Arial" w:hAnsi="Arial"/>
          <w:sz w:val="24"/>
          <w:szCs w:val="24"/>
        </w:rPr>
        <w:t xml:space="preserve">│   │                                │ИНДИВИДУАЛЬНЫХ ПРЕДПРИНИМАТЕЛЕЙ,│</w:t>
      </w:r>
    </w:p>
    <w:p>
      <w:pPr>
        <w:spacing w:after="120"/>
        <w:jc w:val="center"/>
      </w:pPr>
      <w:r>
        <w:rPr>
          <w:rFonts w:ascii="Arial" w:cs="Arial" w:eastAsia="Arial" w:hAnsi="Arial"/>
          <w:sz w:val="24"/>
          <w:szCs w:val="24"/>
        </w:rPr>
        <w:t xml:space="preserve">│   │                                │ПЛАНИРУЮЩИХ ОСУЩЕСТВЛЯТЬ СВОЮ   │</w:t>
      </w:r>
    </w:p>
    <w:p>
      <w:pPr>
        <w:spacing w:after="120"/>
        <w:jc w:val="center"/>
      </w:pPr>
      <w:r>
        <w:rPr>
          <w:rFonts w:ascii="Arial" w:cs="Arial" w:eastAsia="Arial" w:hAnsi="Arial"/>
          <w:sz w:val="24"/>
          <w:szCs w:val="24"/>
        </w:rPr>
        <w:t xml:space="preserve">│   │                                │ДЕЯТЕЛЬНОСТЬ В КАЧЕСТВЕ         │</w:t>
      </w:r>
    </w:p>
    <w:p>
      <w:pPr>
        <w:spacing w:after="120"/>
        <w:jc w:val="center"/>
      </w:pPr>
      <w:r>
        <w:rPr>
          <w:rFonts w:ascii="Arial" w:cs="Arial" w:eastAsia="Arial" w:hAnsi="Arial"/>
          <w:sz w:val="24"/>
          <w:szCs w:val="24"/>
        </w:rPr>
        <w:t xml:space="preserve">│   │                                │ТАМОЖЕННОГО БРОКЕРА;            │</w:t>
      </w:r>
    </w:p>
    <w:p>
      <w:pPr>
        <w:spacing w:after="120"/>
        <w:jc w:val="center"/>
      </w:pPr>
      <w:r>
        <w:rPr>
          <w:rFonts w:ascii="Arial" w:cs="Arial" w:eastAsia="Arial" w:hAnsi="Arial"/>
          <w:sz w:val="24"/>
          <w:szCs w:val="24"/>
        </w:rPr>
        <w:t xml:space="preserve">│   │                                │- ДОКУМЕНТ, ПОДТВЕРЖДАЮЩИЙ      │</w:t>
      </w:r>
    </w:p>
    <w:p>
      <w:pPr>
        <w:spacing w:after="120"/>
        <w:jc w:val="center"/>
      </w:pPr>
      <w:r>
        <w:rPr>
          <w:rFonts w:ascii="Arial" w:cs="Arial" w:eastAsia="Arial" w:hAnsi="Arial"/>
          <w:sz w:val="24"/>
          <w:szCs w:val="24"/>
        </w:rPr>
        <w:t xml:space="preserve">│   │                                │ОБЕСПЕЧЕНИЕ УПЛАТЫ ТАМОЖЕННЫХ   │</w:t>
      </w:r>
    </w:p>
    <w:p>
      <w:pPr>
        <w:spacing w:after="120"/>
        <w:jc w:val="center"/>
      </w:pPr>
      <w:r>
        <w:rPr>
          <w:rFonts w:ascii="Arial" w:cs="Arial" w:eastAsia="Arial" w:hAnsi="Arial"/>
          <w:sz w:val="24"/>
          <w:szCs w:val="24"/>
        </w:rPr>
        <w:t xml:space="preserve">│   │                                │ПЛАТЕЖЕЙ В СООТВЕТСТВИИ СО      │</w:t>
      </w:r>
    </w:p>
    <w:p>
      <w:pPr>
        <w:spacing w:after="120"/>
        <w:jc w:val="center"/>
      </w:pPr>
      <w:r>
        <w:rPr>
          <w:rFonts w:ascii="Arial" w:cs="Arial" w:eastAsia="Arial" w:hAnsi="Arial"/>
          <w:sz w:val="24"/>
          <w:szCs w:val="24"/>
        </w:rPr>
        <w:t xml:space="preserve">│   │                                │СТАТЬЕЙ 252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│Статья 15. Условия выдачи       │СТАТЬЯ 15. УСЛОВИЯ ВКЛЮЧЕНИЯ В  │</w:t>
      </w:r>
    </w:p>
    <w:p>
      <w:pPr>
        <w:spacing w:after="120"/>
        <w:jc w:val="center"/>
      </w:pPr>
      <w:r>
        <w:rPr>
          <w:rFonts w:ascii="Arial" w:cs="Arial" w:eastAsia="Arial" w:hAnsi="Arial"/>
          <w:sz w:val="24"/>
          <w:szCs w:val="24"/>
        </w:rPr>
        <w:t xml:space="preserve">│   │           лицензии на          │           РЕЕСТР ЛИЦ,          │</w:t>
      </w:r>
    </w:p>
    <w:p>
      <w:pPr>
        <w:spacing w:after="120"/>
        <w:jc w:val="center"/>
      </w:pPr>
      <w:r>
        <w:rPr>
          <w:rFonts w:ascii="Arial" w:cs="Arial" w:eastAsia="Arial" w:hAnsi="Arial"/>
          <w:sz w:val="24"/>
          <w:szCs w:val="24"/>
        </w:rPr>
        <w:t xml:space="preserve">│   │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услуг│           ОКОЛОТАМОЖЕННЫХ УСЛУГ│</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Условиями выдачи лицензии на │1. УСЛОВИЯМИ ВКЛЮЧЕНИЯ В РЕЕСТР │</w:t>
      </w:r>
    </w:p>
    <w:p>
      <w:pPr>
        <w:spacing w:after="120"/>
        <w:jc w:val="center"/>
      </w:pPr>
      <w:r>
        <w:rPr>
          <w:rFonts w:ascii="Arial" w:cs="Arial" w:eastAsia="Arial" w:hAnsi="Arial"/>
          <w:sz w:val="24"/>
          <w:szCs w:val="24"/>
        </w:rPr>
        <w:t xml:space="preserve">│   │осуществление деятельности в    │ЛИЦ, ОСУЩЕСТВЛЯЮЩИХ ДЕЯТЕЛЬНОСТЬ│</w:t>
      </w:r>
    </w:p>
    <w:p>
      <w:pPr>
        <w:spacing w:after="120"/>
        <w:jc w:val="center"/>
      </w:pPr>
      <w:r>
        <w:rPr>
          <w:rFonts w:ascii="Arial" w:cs="Arial" w:eastAsia="Arial" w:hAnsi="Arial"/>
          <w:sz w:val="24"/>
          <w:szCs w:val="24"/>
        </w:rPr>
        <w:t xml:space="preserve">│   │сфере околотаможенных услуг     │В СФЕРЕ ОКОЛОТАМОЖЕННЫХ УСЛУГ,  │</w:t>
      </w:r>
    </w:p>
    <w:p>
      <w:pPr>
        <w:spacing w:after="120"/>
        <w:jc w:val="center"/>
      </w:pPr>
      <w:r>
        <w:rPr>
          <w:rFonts w:ascii="Arial" w:cs="Arial" w:eastAsia="Arial" w:hAnsi="Arial"/>
          <w:sz w:val="24"/>
          <w:szCs w:val="24"/>
        </w:rPr>
        <w:t xml:space="preserve">│   │являются:                       │ЯВЛЯЮТСЯ:                       │</w:t>
      </w:r>
    </w:p>
    <w:p>
      <w:pPr>
        <w:spacing w:after="120"/>
        <w:jc w:val="center"/>
      </w:pPr>
      <w:r>
        <w:rPr>
          <w:rFonts w:ascii="Arial" w:cs="Arial" w:eastAsia="Arial" w:hAnsi="Arial"/>
          <w:sz w:val="24"/>
          <w:szCs w:val="24"/>
        </w:rPr>
        <w:t xml:space="preserve">│   │- в качестве таможенного        │1) ПРИ УЧРЕЖДЕНИИ СКЛАДА        │</w:t>
      </w:r>
    </w:p>
    <w:p>
      <w:pPr>
        <w:spacing w:after="120"/>
        <w:jc w:val="center"/>
      </w:pPr>
      <w:r>
        <w:rPr>
          <w:rFonts w:ascii="Arial" w:cs="Arial" w:eastAsia="Arial" w:hAnsi="Arial"/>
          <w:sz w:val="24"/>
          <w:szCs w:val="24"/>
        </w:rPr>
        <w:t xml:space="preserve">│   │перевозчика:                    │ВРЕМЕННОГО ХРАНЕНИЯ ИЛИ         │</w:t>
      </w:r>
    </w:p>
    <w:p>
      <w:pPr>
        <w:spacing w:after="120"/>
        <w:jc w:val="center"/>
      </w:pPr>
      <w:r>
        <w:rPr>
          <w:rFonts w:ascii="Arial" w:cs="Arial" w:eastAsia="Arial" w:hAnsi="Arial"/>
          <w:sz w:val="24"/>
          <w:szCs w:val="24"/>
        </w:rPr>
        <w:t xml:space="preserve">│   │владение транспортными          │ТАМОЖЕННОГО СКЛАДА:             │</w:t>
      </w:r>
    </w:p>
    <w:p>
      <w:pPr>
        <w:spacing w:after="120"/>
        <w:jc w:val="center"/>
      </w:pPr>
      <w:r>
        <w:rPr>
          <w:rFonts w:ascii="Arial" w:cs="Arial" w:eastAsia="Arial" w:hAnsi="Arial"/>
          <w:sz w:val="24"/>
          <w:szCs w:val="24"/>
        </w:rPr>
        <w:t xml:space="preserve">│   │средствами, пригодными для      │- НАЛИЧИЕ ПОМЕЩЕНИЙ И (ИЛИ)     │</w:t>
      </w:r>
    </w:p>
    <w:p>
      <w:pPr>
        <w:spacing w:after="120"/>
        <w:jc w:val="center"/>
      </w:pPr>
      <w:r>
        <w:rPr>
          <w:rFonts w:ascii="Arial" w:cs="Arial" w:eastAsia="Arial" w:hAnsi="Arial"/>
          <w:sz w:val="24"/>
          <w:szCs w:val="24"/>
        </w:rPr>
        <w:t xml:space="preserve">│   │перевозки товаров под           │ОТКРЫТЫХ ПЛОЩАДОК, ПРИГОДНЫХ ДЛЯ│</w:t>
      </w:r>
    </w:p>
    <w:p>
      <w:pPr>
        <w:spacing w:after="120"/>
        <w:jc w:val="center"/>
      </w:pPr>
      <w:r>
        <w:rPr>
          <w:rFonts w:ascii="Arial" w:cs="Arial" w:eastAsia="Arial" w:hAnsi="Arial"/>
          <w:sz w:val="24"/>
          <w:szCs w:val="24"/>
        </w:rPr>
        <w:t xml:space="preserve">│   │таможенными пломбами и печатями.│ИСПОЛЬЗОВАНИЯ В КАЧЕСТВЕ СКЛАДА │</w:t>
      </w:r>
    </w:p>
    <w:p>
      <w:pPr>
        <w:spacing w:after="120"/>
        <w:jc w:val="center"/>
      </w:pPr>
      <w:r>
        <w:rPr>
          <w:rFonts w:ascii="Arial" w:cs="Arial" w:eastAsia="Arial" w:hAnsi="Arial"/>
          <w:sz w:val="24"/>
          <w:szCs w:val="24"/>
        </w:rPr>
        <w:t xml:space="preserve">│   │Конкретные требования к         │ВРЕМЕННОГО ХРАНЕНИЯ ИЛИ         │</w:t>
      </w:r>
    </w:p>
    <w:p>
      <w:pPr>
        <w:spacing w:after="120"/>
        <w:jc w:val="center"/>
      </w:pPr>
      <w:r>
        <w:rPr>
          <w:rFonts w:ascii="Arial" w:cs="Arial" w:eastAsia="Arial" w:hAnsi="Arial"/>
          <w:sz w:val="24"/>
          <w:szCs w:val="24"/>
        </w:rPr>
        <w:t xml:space="preserve">│   │обустройству и оборудованию     │ТАМОЖЕННОГО СКЛАДА (СТАТЬИ 70 И │</w:t>
      </w:r>
    </w:p>
    <w:p>
      <w:pPr>
        <w:spacing w:after="120"/>
        <w:jc w:val="center"/>
      </w:pPr>
      <w:r>
        <w:rPr>
          <w:rFonts w:ascii="Arial" w:cs="Arial" w:eastAsia="Arial" w:hAnsi="Arial"/>
          <w:sz w:val="24"/>
          <w:szCs w:val="24"/>
        </w:rPr>
        <w:t xml:space="preserve">│   │транспортных средств в          │101 НАСТОЯЩЕГО КОДЕКСА);        │</w:t>
      </w:r>
    </w:p>
    <w:p>
      <w:pPr>
        <w:spacing w:after="120"/>
        <w:jc w:val="center"/>
      </w:pPr>
      <w:r>
        <w:rPr>
          <w:rFonts w:ascii="Arial" w:cs="Arial" w:eastAsia="Arial" w:hAnsi="Arial"/>
          <w:sz w:val="24"/>
          <w:szCs w:val="24"/>
        </w:rPr>
        <w:t xml:space="preserve">│   │соответствии с критериями,      │- ПРАВО ПОЛЬЗОВАНИЯ, ВЛАДЕНИЯ   │</w:t>
      </w:r>
    </w:p>
    <w:p>
      <w:pPr>
        <w:spacing w:after="120"/>
        <w:jc w:val="center"/>
      </w:pPr>
      <w:r>
        <w:rPr>
          <w:rFonts w:ascii="Arial" w:cs="Arial" w:eastAsia="Arial" w:hAnsi="Arial"/>
          <w:sz w:val="24"/>
          <w:szCs w:val="24"/>
        </w:rPr>
        <w:t xml:space="preserve">│   │определенными статьей 52        │ИЛИ РАСПОРЯЖЕНИЯ ТЕРРИТОРИЕЙ    │</w:t>
      </w:r>
    </w:p>
    <w:p>
      <w:pPr>
        <w:spacing w:after="120"/>
        <w:jc w:val="center"/>
      </w:pPr>
      <w:r>
        <w:rPr>
          <w:rFonts w:ascii="Arial" w:cs="Arial" w:eastAsia="Arial" w:hAnsi="Arial"/>
          <w:sz w:val="24"/>
          <w:szCs w:val="24"/>
        </w:rPr>
        <w:t xml:space="preserve">│   │настоящего Кодекса;             │(ПЛОЩАДЬЮ) И ПОМЕЩЕНИЯМИ ДЛЯ    │</w:t>
      </w:r>
    </w:p>
    <w:p>
      <w:pPr>
        <w:spacing w:after="120"/>
        <w:jc w:val="center"/>
      </w:pPr>
      <w:r>
        <w:rPr>
          <w:rFonts w:ascii="Arial" w:cs="Arial" w:eastAsia="Arial" w:hAnsi="Arial"/>
          <w:sz w:val="24"/>
          <w:szCs w:val="24"/>
        </w:rPr>
        <w:t xml:space="preserve">│   │обеспечение исполнения          │УЧРЕЖДЕНИЯ СКЛАДА ВРЕМЕННОГО    │</w:t>
      </w:r>
    </w:p>
    <w:p>
      <w:pPr>
        <w:spacing w:after="120"/>
        <w:jc w:val="center"/>
      </w:pPr>
      <w:r>
        <w:rPr>
          <w:rFonts w:ascii="Arial" w:cs="Arial" w:eastAsia="Arial" w:hAnsi="Arial"/>
          <w:sz w:val="24"/>
          <w:szCs w:val="24"/>
        </w:rPr>
        <w:t xml:space="preserve">│   │обязательств при осуществлении  │ХРАНЕНИЯ ИЛИ ТАМОЖЕННОГО СКЛАДА │</w:t>
      </w:r>
    </w:p>
    <w:p>
      <w:pPr>
        <w:spacing w:after="120"/>
        <w:jc w:val="center"/>
      </w:pPr>
      <w:r>
        <w:rPr>
          <w:rFonts w:ascii="Arial" w:cs="Arial" w:eastAsia="Arial" w:hAnsi="Arial"/>
          <w:sz w:val="24"/>
          <w:szCs w:val="24"/>
        </w:rPr>
        <w:t xml:space="preserve">│   │деятельности в качестве         │ДОЛЖНО БЫТЬ СРОКОМ НЕ МЕНЕЕ ТРЕХ│</w:t>
      </w:r>
    </w:p>
    <w:p>
      <w:pPr>
        <w:spacing w:after="120"/>
        <w:jc w:val="center"/>
      </w:pPr>
      <w:r>
        <w:rPr>
          <w:rFonts w:ascii="Arial" w:cs="Arial" w:eastAsia="Arial" w:hAnsi="Arial"/>
          <w:sz w:val="24"/>
          <w:szCs w:val="24"/>
        </w:rPr>
        <w:t xml:space="preserve">│   │таможенного перевозчика в       │ЛЕТ С МОМЕНТА ПОДАЧИ ЗАЯВЛЕНИЯ; │</w:t>
      </w:r>
    </w:p>
    <w:p>
      <w:pPr>
        <w:spacing w:after="120"/>
        <w:jc w:val="center"/>
      </w:pPr>
      <w:r>
        <w:rPr>
          <w:rFonts w:ascii="Arial" w:cs="Arial" w:eastAsia="Arial" w:hAnsi="Arial"/>
          <w:sz w:val="24"/>
          <w:szCs w:val="24"/>
        </w:rPr>
        <w:t xml:space="preserve">│   │соответствии со статьей 252     │- ОБЕСПЕЧЕНИЕ ИСПОЛНЕНИЯ        │</w:t>
      </w:r>
    </w:p>
    <w:p>
      <w:pPr>
        <w:spacing w:after="120"/>
        <w:jc w:val="center"/>
      </w:pPr>
      <w:r>
        <w:rPr>
          <w:rFonts w:ascii="Arial" w:cs="Arial" w:eastAsia="Arial" w:hAnsi="Arial"/>
          <w:sz w:val="24"/>
          <w:szCs w:val="24"/>
        </w:rPr>
        <w:t xml:space="preserve">│   │настоящего Кодекса;             │ОБЯЗАТЕЛЬСТВ ПО УПЛАТЕ          │</w:t>
      </w:r>
    </w:p>
    <w:p>
      <w:pPr>
        <w:spacing w:after="120"/>
        <w:jc w:val="center"/>
      </w:pPr>
      <w:r>
        <w:rPr>
          <w:rFonts w:ascii="Arial" w:cs="Arial" w:eastAsia="Arial" w:hAnsi="Arial"/>
          <w:sz w:val="24"/>
          <w:szCs w:val="24"/>
        </w:rPr>
        <w:t xml:space="preserve">│   │- при учреждении склада         │ТАМОЖЕННЫХ ПЛАТЕЖЕЙ;            │</w:t>
      </w:r>
    </w:p>
    <w:p>
      <w:pPr>
        <w:spacing w:after="120"/>
        <w:jc w:val="center"/>
      </w:pPr>
      <w:r>
        <w:rPr>
          <w:rFonts w:ascii="Arial" w:cs="Arial" w:eastAsia="Arial" w:hAnsi="Arial"/>
          <w:sz w:val="24"/>
          <w:szCs w:val="24"/>
        </w:rPr>
        <w:t xml:space="preserve">│   │временного хранения:            │- ПРИМЕНЕНИЕ ТЕХНИЧЕСКИ         │</w:t>
      </w:r>
    </w:p>
    <w:p>
      <w:pPr>
        <w:spacing w:after="120"/>
        <w:jc w:val="center"/>
      </w:pPr>
      <w:r>
        <w:rPr>
          <w:rFonts w:ascii="Arial" w:cs="Arial" w:eastAsia="Arial" w:hAnsi="Arial"/>
          <w:sz w:val="24"/>
          <w:szCs w:val="24"/>
        </w:rPr>
        <w:t xml:space="preserve">│   │1) наличие помещений, пригодных │СОВМЕСТИМЫХ С ИНФОРМАЦИОННЫМИ   │</w:t>
      </w:r>
    </w:p>
    <w:p>
      <w:pPr>
        <w:spacing w:after="120"/>
        <w:jc w:val="center"/>
      </w:pPr>
      <w:r>
        <w:rPr>
          <w:rFonts w:ascii="Arial" w:cs="Arial" w:eastAsia="Arial" w:hAnsi="Arial"/>
          <w:sz w:val="24"/>
          <w:szCs w:val="24"/>
        </w:rPr>
        <w:t xml:space="preserve">│   │для использования в качестве    │СИСТЕМАМИ ТАМОЖЕННЫХ ОРГАНОВ    │</w:t>
      </w:r>
    </w:p>
    <w:p>
      <w:pPr>
        <w:spacing w:after="120"/>
        <w:jc w:val="center"/>
      </w:pPr>
      <w:r>
        <w:rPr>
          <w:rFonts w:ascii="Arial" w:cs="Arial" w:eastAsia="Arial" w:hAnsi="Arial"/>
          <w:sz w:val="24"/>
          <w:szCs w:val="24"/>
        </w:rPr>
        <w:t xml:space="preserve">│   │склада временного хранения      │ИНФОРМАЦИОННЫХ СИСТЕМ УЧЕТА И   │</w:t>
      </w:r>
    </w:p>
    <w:p>
      <w:pPr>
        <w:spacing w:after="120"/>
        <w:jc w:val="center"/>
      </w:pPr>
      <w:r>
        <w:rPr>
          <w:rFonts w:ascii="Arial" w:cs="Arial" w:eastAsia="Arial" w:hAnsi="Arial"/>
          <w:sz w:val="24"/>
          <w:szCs w:val="24"/>
        </w:rPr>
        <w:t xml:space="preserve">│   │(статья 70);                    │КОНТРОЛЯ ТОВАРОВ, НАХОДЯЩИХСЯ   │</w:t>
      </w:r>
    </w:p>
    <w:p>
      <w:pPr>
        <w:spacing w:after="120"/>
        <w:jc w:val="center"/>
      </w:pPr>
      <w:r>
        <w:rPr>
          <w:rFonts w:ascii="Arial" w:cs="Arial" w:eastAsia="Arial" w:hAnsi="Arial"/>
          <w:sz w:val="24"/>
          <w:szCs w:val="24"/>
        </w:rPr>
        <w:t xml:space="preserve">│   │2) обеспечение исполнения       │ПОД ТАМОЖЕННЫМ КОНТРОЛЕМ;       │</w:t>
      </w:r>
    </w:p>
    <w:p>
      <w:pPr>
        <w:spacing w:after="120"/>
        <w:jc w:val="center"/>
      </w:pPr>
      <w:r>
        <w:rPr>
          <w:rFonts w:ascii="Arial" w:cs="Arial" w:eastAsia="Arial" w:hAnsi="Arial"/>
          <w:sz w:val="24"/>
          <w:szCs w:val="24"/>
        </w:rPr>
        <w:t xml:space="preserve">│   │обязательств при осуществлении  │2) ПРИ УЧРЕЖДЕНИИ МАГАЗИНА      │</w:t>
      </w:r>
    </w:p>
    <w:p>
      <w:pPr>
        <w:spacing w:after="120"/>
        <w:jc w:val="center"/>
      </w:pPr>
      <w:r>
        <w:rPr>
          <w:rFonts w:ascii="Arial" w:cs="Arial" w:eastAsia="Arial" w:hAnsi="Arial"/>
          <w:sz w:val="24"/>
          <w:szCs w:val="24"/>
        </w:rPr>
        <w:t xml:space="preserve">│   │деятельности в качестве         │БЕСПОШЛИННОЙ ТОРГОВЛИ:          │</w:t>
      </w:r>
    </w:p>
    <w:p>
      <w:pPr>
        <w:spacing w:after="120"/>
        <w:jc w:val="center"/>
      </w:pPr>
      <w:r>
        <w:rPr>
          <w:rFonts w:ascii="Arial" w:cs="Arial" w:eastAsia="Arial" w:hAnsi="Arial"/>
          <w:sz w:val="24"/>
          <w:szCs w:val="24"/>
        </w:rPr>
        <w:t xml:space="preserve">│   │владельца склада временного     │- НАЛИЧИЕ ПОМЕЩЕНИЙ, ПРИГОДНЫХ  │</w:t>
      </w:r>
    </w:p>
    <w:p>
      <w:pPr>
        <w:spacing w:after="120"/>
        <w:jc w:val="center"/>
      </w:pPr>
      <w:r>
        <w:rPr>
          <w:rFonts w:ascii="Arial" w:cs="Arial" w:eastAsia="Arial" w:hAnsi="Arial"/>
          <w:sz w:val="24"/>
          <w:szCs w:val="24"/>
        </w:rPr>
        <w:t xml:space="preserve">│   │хранения в соответствии со      │ДЛЯ ИСПОЛЬЗОВАНИЯ В КАЧЕСТВЕ    │</w:t>
      </w:r>
    </w:p>
    <w:p>
      <w:pPr>
        <w:spacing w:after="120"/>
        <w:jc w:val="center"/>
      </w:pPr>
      <w:r>
        <w:rPr>
          <w:rFonts w:ascii="Arial" w:cs="Arial" w:eastAsia="Arial" w:hAnsi="Arial"/>
          <w:sz w:val="24"/>
          <w:szCs w:val="24"/>
        </w:rPr>
        <w:t xml:space="preserve">│   │статьей 252 настоящего Кодекса; │МАГАЗИНА БЕСПОШЛИННОЙ ТОРГОВЛИ  │</w:t>
      </w:r>
    </w:p>
    <w:p>
      <w:pPr>
        <w:spacing w:after="120"/>
        <w:jc w:val="center"/>
      </w:pPr>
      <w:r>
        <w:rPr>
          <w:rFonts w:ascii="Arial" w:cs="Arial" w:eastAsia="Arial" w:hAnsi="Arial"/>
          <w:sz w:val="24"/>
          <w:szCs w:val="24"/>
        </w:rPr>
        <w:t xml:space="preserve">│   │3) возможность осуществления    │(СТАТЬЯ 109 НАСТОЯЩЕГО КОДЕКСА);│</w:t>
      </w:r>
    </w:p>
    <w:p>
      <w:pPr>
        <w:spacing w:after="120"/>
        <w:jc w:val="center"/>
      </w:pPr>
      <w:r>
        <w:rPr>
          <w:rFonts w:ascii="Arial" w:cs="Arial" w:eastAsia="Arial" w:hAnsi="Arial"/>
          <w:sz w:val="24"/>
          <w:szCs w:val="24"/>
        </w:rPr>
        <w:t xml:space="preserve">│   │таможенного контроля за         │- ПРАВО ПОЛЬЗОВАНИЯ, ВЛАДЕНИЯ   │</w:t>
      </w:r>
    </w:p>
    <w:p>
      <w:pPr>
        <w:spacing w:after="120"/>
        <w:jc w:val="center"/>
      </w:pPr>
      <w:r>
        <w:rPr>
          <w:rFonts w:ascii="Arial" w:cs="Arial" w:eastAsia="Arial" w:hAnsi="Arial"/>
          <w:sz w:val="24"/>
          <w:szCs w:val="24"/>
        </w:rPr>
        <w:t xml:space="preserve">│   │товарами, предполагаемыми к     │ИЛИ РАСПОРЯЖЕНИЯ ПОМЕЩЕНИЯМИ ДЛЯ│</w:t>
      </w:r>
    </w:p>
    <w:p>
      <w:pPr>
        <w:spacing w:after="120"/>
        <w:jc w:val="center"/>
      </w:pPr>
      <w:r>
        <w:rPr>
          <w:rFonts w:ascii="Arial" w:cs="Arial" w:eastAsia="Arial" w:hAnsi="Arial"/>
          <w:sz w:val="24"/>
          <w:szCs w:val="24"/>
        </w:rPr>
        <w:t xml:space="preserve">│   │хранению на складе;             │УЧРЕЖДЕНИЯ МАГАЗИНА БЕСПОШЛИННОЙ│</w:t>
      </w:r>
    </w:p>
    <w:p>
      <w:pPr>
        <w:spacing w:after="120"/>
        <w:jc w:val="center"/>
      </w:pPr>
      <w:r>
        <w:rPr>
          <w:rFonts w:ascii="Arial" w:cs="Arial" w:eastAsia="Arial" w:hAnsi="Arial"/>
          <w:sz w:val="24"/>
          <w:szCs w:val="24"/>
        </w:rPr>
        <w:t xml:space="preserve">│   │- при учреждении таможенного    │ТОРГОВЛИ ДОЛЖНО БЫТЬ СРОКОМ НЕ  │</w:t>
      </w:r>
    </w:p>
    <w:p>
      <w:pPr>
        <w:spacing w:after="120"/>
        <w:jc w:val="center"/>
      </w:pPr>
      <w:r>
        <w:rPr>
          <w:rFonts w:ascii="Arial" w:cs="Arial" w:eastAsia="Arial" w:hAnsi="Arial"/>
          <w:sz w:val="24"/>
          <w:szCs w:val="24"/>
        </w:rPr>
        <w:t xml:space="preserve">│   │склада:                         │МЕНЕЕ ТРЕХ ЛЕТ С МОМЕНТА ПОДАЧИ │</w:t>
      </w:r>
    </w:p>
    <w:p>
      <w:pPr>
        <w:spacing w:after="120"/>
        <w:jc w:val="center"/>
      </w:pPr>
      <w:r>
        <w:rPr>
          <w:rFonts w:ascii="Arial" w:cs="Arial" w:eastAsia="Arial" w:hAnsi="Arial"/>
          <w:sz w:val="24"/>
          <w:szCs w:val="24"/>
        </w:rPr>
        <w:t xml:space="preserve">│   │1) наличие помещений, пригодных │ЗАЯВЛЕНИЯ;                      │</w:t>
      </w:r>
    </w:p>
    <w:p>
      <w:pPr>
        <w:spacing w:after="120"/>
        <w:jc w:val="center"/>
      </w:pPr>
      <w:r>
        <w:rPr>
          <w:rFonts w:ascii="Arial" w:cs="Arial" w:eastAsia="Arial" w:hAnsi="Arial"/>
          <w:sz w:val="24"/>
          <w:szCs w:val="24"/>
        </w:rPr>
        <w:t xml:space="preserve">│   │для использования в качестве    │- ОБЕСПЕЧЕНИЕ ИСПОЛНЕНИЯ        │</w:t>
      </w:r>
    </w:p>
    <w:p>
      <w:pPr>
        <w:spacing w:after="120"/>
        <w:jc w:val="center"/>
      </w:pPr>
      <w:r>
        <w:rPr>
          <w:rFonts w:ascii="Arial" w:cs="Arial" w:eastAsia="Arial" w:hAnsi="Arial"/>
          <w:sz w:val="24"/>
          <w:szCs w:val="24"/>
        </w:rPr>
        <w:t xml:space="preserve">│   │таможенного склада (статья 101);│ОБЯЗАТЕЛЬСТВ ПО УПЛАТЕ          │</w:t>
      </w:r>
    </w:p>
    <w:p>
      <w:pPr>
        <w:spacing w:after="120"/>
        <w:jc w:val="center"/>
      </w:pPr>
      <w:r>
        <w:rPr>
          <w:rFonts w:ascii="Arial" w:cs="Arial" w:eastAsia="Arial" w:hAnsi="Arial"/>
          <w:sz w:val="24"/>
          <w:szCs w:val="24"/>
        </w:rPr>
        <w:t xml:space="preserve">│   │2) обеспечение исполнения       │ТАМОЖЕННЫХ ПЛАТЕЖЕЙ;            │</w:t>
      </w:r>
    </w:p>
    <w:p>
      <w:pPr>
        <w:spacing w:after="120"/>
        <w:jc w:val="center"/>
      </w:pPr>
      <w:r>
        <w:rPr>
          <w:rFonts w:ascii="Arial" w:cs="Arial" w:eastAsia="Arial" w:hAnsi="Arial"/>
          <w:sz w:val="24"/>
          <w:szCs w:val="24"/>
        </w:rPr>
        <w:t xml:space="preserve">│   │обязательств при осуществлении  │- ПРИМЕНЕНИЕ ИНФОРМАЦИОННЫХ     │</w:t>
      </w:r>
    </w:p>
    <w:p>
      <w:pPr>
        <w:spacing w:after="120"/>
        <w:jc w:val="center"/>
      </w:pPr>
      <w:r>
        <w:rPr>
          <w:rFonts w:ascii="Arial" w:cs="Arial" w:eastAsia="Arial" w:hAnsi="Arial"/>
          <w:sz w:val="24"/>
          <w:szCs w:val="24"/>
        </w:rPr>
        <w:t xml:space="preserve">│   │деятельности в качестве         │СИСТЕМ УЧЕТА И КОНТРОЛЯ ТОВАРОВ,│</w:t>
      </w:r>
    </w:p>
    <w:p>
      <w:pPr>
        <w:spacing w:after="120"/>
        <w:jc w:val="center"/>
      </w:pPr>
      <w:r>
        <w:rPr>
          <w:rFonts w:ascii="Arial" w:cs="Arial" w:eastAsia="Arial" w:hAnsi="Arial"/>
          <w:sz w:val="24"/>
          <w:szCs w:val="24"/>
        </w:rPr>
        <w:t xml:space="preserve">│   │владельца таможенного склада в  │НАХОДЯЩИХСЯ ПОД ТАМОЖЕННЫМ      │</w:t>
      </w:r>
    </w:p>
    <w:p>
      <w:pPr>
        <w:spacing w:after="120"/>
        <w:jc w:val="center"/>
      </w:pPr>
      <w:r>
        <w:rPr>
          <w:rFonts w:ascii="Arial" w:cs="Arial" w:eastAsia="Arial" w:hAnsi="Arial"/>
          <w:sz w:val="24"/>
          <w:szCs w:val="24"/>
        </w:rPr>
        <w:t xml:space="preserve">│   │соответствии со статьей 252     │КОНТРОЛЕМ, ТЕХНИЧЕСКИ           │</w:t>
      </w:r>
    </w:p>
    <w:p>
      <w:pPr>
        <w:spacing w:after="120"/>
        <w:jc w:val="center"/>
      </w:pPr>
      <w:r>
        <w:rPr>
          <w:rFonts w:ascii="Arial" w:cs="Arial" w:eastAsia="Arial" w:hAnsi="Arial"/>
          <w:sz w:val="24"/>
          <w:szCs w:val="24"/>
        </w:rPr>
        <w:t xml:space="preserve">│   │настоящего Кодекса;             │СОВМЕСТИМЫХ С ИНФОРМАЦИОННЫМИ   │</w:t>
      </w:r>
    </w:p>
    <w:p>
      <w:pPr>
        <w:spacing w:after="120"/>
        <w:jc w:val="center"/>
      </w:pPr>
      <w:r>
        <w:rPr>
          <w:rFonts w:ascii="Arial" w:cs="Arial" w:eastAsia="Arial" w:hAnsi="Arial"/>
          <w:sz w:val="24"/>
          <w:szCs w:val="24"/>
        </w:rPr>
        <w:t xml:space="preserve">│   │3) возможность осуществления    │СИСТЕМАМИ ТАМОЖЕННЫХ ОРГАНОВ;   │</w:t>
      </w:r>
    </w:p>
    <w:p>
      <w:pPr>
        <w:spacing w:after="120"/>
        <w:jc w:val="center"/>
      </w:pPr>
      <w:r>
        <w:rPr>
          <w:rFonts w:ascii="Arial" w:cs="Arial" w:eastAsia="Arial" w:hAnsi="Arial"/>
          <w:sz w:val="24"/>
          <w:szCs w:val="24"/>
        </w:rPr>
        <w:t xml:space="preserve">│   │таможенного контроля за         │3) В КАЧЕСТВЕ ТАМОЖЕННОГО       │</w:t>
      </w:r>
    </w:p>
    <w:p>
      <w:pPr>
        <w:spacing w:after="120"/>
        <w:jc w:val="center"/>
      </w:pPr>
      <w:r>
        <w:rPr>
          <w:rFonts w:ascii="Arial" w:cs="Arial" w:eastAsia="Arial" w:hAnsi="Arial"/>
          <w:sz w:val="24"/>
          <w:szCs w:val="24"/>
        </w:rPr>
        <w:t xml:space="preserve">│   │товарами, предполагаемыми к     │БРОКЕРА:                        │</w:t>
      </w:r>
    </w:p>
    <w:p>
      <w:pPr>
        <w:spacing w:after="120"/>
        <w:jc w:val="center"/>
      </w:pPr>
      <w:r>
        <w:rPr>
          <w:rFonts w:ascii="Arial" w:cs="Arial" w:eastAsia="Arial" w:hAnsi="Arial"/>
          <w:sz w:val="24"/>
          <w:szCs w:val="24"/>
        </w:rPr>
        <w:t xml:space="preserve">│   │хранению на складе;             │- НАЛИЧИЕ В ШТАТЕ НЕ МЕНЕЕ      │</w:t>
      </w:r>
    </w:p>
    <w:p>
      <w:pPr>
        <w:spacing w:after="120"/>
        <w:jc w:val="center"/>
      </w:pPr>
      <w:r>
        <w:rPr>
          <w:rFonts w:ascii="Arial" w:cs="Arial" w:eastAsia="Arial" w:hAnsi="Arial"/>
          <w:sz w:val="24"/>
          <w:szCs w:val="24"/>
        </w:rPr>
        <w:t xml:space="preserve">│   │- при учреждении магазина       │ОДНОГО СПЕЦИАЛИСТА ПО           │</w:t>
      </w:r>
    </w:p>
    <w:p>
      <w:pPr>
        <w:spacing w:after="120"/>
        <w:jc w:val="center"/>
      </w:pPr>
      <w:r>
        <w:rPr>
          <w:rFonts w:ascii="Arial" w:cs="Arial" w:eastAsia="Arial" w:hAnsi="Arial"/>
          <w:sz w:val="24"/>
          <w:szCs w:val="24"/>
        </w:rPr>
        <w:t xml:space="preserve">│   │беспошлинной торговли:          │ТАМОЖЕННОМУ ОФОРМЛЕНИЮ,         │</w:t>
      </w:r>
    </w:p>
    <w:p>
      <w:pPr>
        <w:spacing w:after="120"/>
        <w:jc w:val="center"/>
      </w:pPr>
      <w:r>
        <w:rPr>
          <w:rFonts w:ascii="Arial" w:cs="Arial" w:eastAsia="Arial" w:hAnsi="Arial"/>
          <w:sz w:val="24"/>
          <w:szCs w:val="24"/>
        </w:rPr>
        <w:t xml:space="preserve">│   │1) наличие помещений, пригодных │ПОЛУЧИВШЕГО КВАЛИФИКАЦИОННОЕ    │</w:t>
      </w:r>
    </w:p>
    <w:p>
      <w:pPr>
        <w:spacing w:after="120"/>
        <w:jc w:val="center"/>
      </w:pPr>
      <w:r>
        <w:rPr>
          <w:rFonts w:ascii="Arial" w:cs="Arial" w:eastAsia="Arial" w:hAnsi="Arial"/>
          <w:sz w:val="24"/>
          <w:szCs w:val="24"/>
        </w:rPr>
        <w:t xml:space="preserve">│   │для использования в качестве    │СВИДЕТЕЛЬСТВО (СТАТЬИ 307, 308  │</w:t>
      </w:r>
    </w:p>
    <w:p>
      <w:pPr>
        <w:spacing w:after="120"/>
        <w:jc w:val="center"/>
      </w:pPr>
      <w:r>
        <w:rPr>
          <w:rFonts w:ascii="Arial" w:cs="Arial" w:eastAsia="Arial" w:hAnsi="Arial"/>
          <w:sz w:val="24"/>
          <w:szCs w:val="24"/>
        </w:rPr>
        <w:t xml:space="preserve">│   │магазина беспошлинной торговли  │НАСТОЯЩЕГО КОДЕКСА);            │</w:t>
      </w:r>
    </w:p>
    <w:p>
      <w:pPr>
        <w:spacing w:after="120"/>
        <w:jc w:val="center"/>
      </w:pPr>
      <w:r>
        <w:rPr>
          <w:rFonts w:ascii="Arial" w:cs="Arial" w:eastAsia="Arial" w:hAnsi="Arial"/>
          <w:sz w:val="24"/>
          <w:szCs w:val="24"/>
        </w:rPr>
        <w:t xml:space="preserve">│   │(статья 109);                   │- ПРИМЕНЕНИЕ ИНФОРМАЦИОННЫХ     │</w:t>
      </w:r>
    </w:p>
    <w:p>
      <w:pPr>
        <w:spacing w:after="120"/>
        <w:jc w:val="center"/>
      </w:pPr>
      <w:r>
        <w:rPr>
          <w:rFonts w:ascii="Arial" w:cs="Arial" w:eastAsia="Arial" w:hAnsi="Arial"/>
          <w:sz w:val="24"/>
          <w:szCs w:val="24"/>
        </w:rPr>
        <w:t xml:space="preserve">│   │2) обеспечение исполнения       │СИСТЕМ, ТЕХНИЧЕСКИ СОВМЕСТИМЫХ С│</w:t>
      </w:r>
    </w:p>
    <w:p>
      <w:pPr>
        <w:spacing w:after="120"/>
        <w:jc w:val="center"/>
      </w:pPr>
      <w:r>
        <w:rPr>
          <w:rFonts w:ascii="Arial" w:cs="Arial" w:eastAsia="Arial" w:hAnsi="Arial"/>
          <w:sz w:val="24"/>
          <w:szCs w:val="24"/>
        </w:rPr>
        <w:t xml:space="preserve">│   │обязательств при осуществлении  │ИНФОРМАЦИОННЫМИ СИСТЕМАМИ       │</w:t>
      </w:r>
    </w:p>
    <w:p>
      <w:pPr>
        <w:spacing w:after="120"/>
        <w:jc w:val="center"/>
      </w:pPr>
      <w:r>
        <w:rPr>
          <w:rFonts w:ascii="Arial" w:cs="Arial" w:eastAsia="Arial" w:hAnsi="Arial"/>
          <w:sz w:val="24"/>
          <w:szCs w:val="24"/>
        </w:rPr>
        <w:t xml:space="preserve">│   │деятельности в качестве         │ТАМОЖЕННЫХ ОРГАНОВ;             │</w:t>
      </w:r>
    </w:p>
    <w:p>
      <w:pPr>
        <w:spacing w:after="120"/>
        <w:jc w:val="center"/>
      </w:pPr>
      <w:r>
        <w:rPr>
          <w:rFonts w:ascii="Arial" w:cs="Arial" w:eastAsia="Arial" w:hAnsi="Arial"/>
          <w:sz w:val="24"/>
          <w:szCs w:val="24"/>
        </w:rPr>
        <w:t xml:space="preserve">│   │владельца магазина беспошлинной │- ОБЕСПЕЧЕНИЕ ИСПОЛНЕНИЯ        │</w:t>
      </w:r>
    </w:p>
    <w:p>
      <w:pPr>
        <w:spacing w:after="120"/>
        <w:jc w:val="center"/>
      </w:pPr>
      <w:r>
        <w:rPr>
          <w:rFonts w:ascii="Arial" w:cs="Arial" w:eastAsia="Arial" w:hAnsi="Arial"/>
          <w:sz w:val="24"/>
          <w:szCs w:val="24"/>
        </w:rPr>
        <w:t xml:space="preserve">│   │торговли в соответствии со      │ОБЯЗАТЕЛЬСТВ ПО УПЛАТЕ          │</w:t>
      </w:r>
    </w:p>
    <w:p>
      <w:pPr>
        <w:spacing w:after="120"/>
        <w:jc w:val="center"/>
      </w:pPr>
      <w:r>
        <w:rPr>
          <w:rFonts w:ascii="Arial" w:cs="Arial" w:eastAsia="Arial" w:hAnsi="Arial"/>
          <w:sz w:val="24"/>
          <w:szCs w:val="24"/>
        </w:rPr>
        <w:t xml:space="preserve">│   │статьей 252 настоящего Кодекса; │ТАМОЖЕННЫХ ПЛАТЕЖЕЙ.            │</w:t>
      </w:r>
    </w:p>
    <w:p>
      <w:pPr>
        <w:spacing w:after="120"/>
        <w:jc w:val="center"/>
      </w:pPr>
      <w:r>
        <w:rPr>
          <w:rFonts w:ascii="Arial" w:cs="Arial" w:eastAsia="Arial" w:hAnsi="Arial"/>
          <w:sz w:val="24"/>
          <w:szCs w:val="24"/>
        </w:rPr>
        <w:t xml:space="preserve">│   │3) возможность осуществления    │2. СРОК ВКЛЮЧЕНИЯ В РЕЕСТР ЛИЦ, │</w:t>
      </w:r>
    </w:p>
    <w:p>
      <w:pPr>
        <w:spacing w:after="120"/>
        <w:jc w:val="center"/>
      </w:pPr>
      <w:r>
        <w:rPr>
          <w:rFonts w:ascii="Arial" w:cs="Arial" w:eastAsia="Arial" w:hAnsi="Arial"/>
          <w:sz w:val="24"/>
          <w:szCs w:val="24"/>
        </w:rPr>
        <w:t xml:space="preserve">│   │таможенного контроля за         │ОСУЩЕСТВЛЯЮЩИХ ДЕЯТЕЛЬНОСТЬ В   │</w:t>
      </w:r>
    </w:p>
    <w:p>
      <w:pPr>
        <w:spacing w:after="120"/>
        <w:jc w:val="center"/>
      </w:pPr>
      <w:r>
        <w:rPr>
          <w:rFonts w:ascii="Arial" w:cs="Arial" w:eastAsia="Arial" w:hAnsi="Arial"/>
          <w:sz w:val="24"/>
          <w:szCs w:val="24"/>
        </w:rPr>
        <w:t xml:space="preserve">│   │товарами, предполагаемыми к     │СФЕРЕ ОКОЛОТАМОЖЕННЫХ УСЛУГ,    │</w:t>
      </w:r>
    </w:p>
    <w:p>
      <w:pPr>
        <w:spacing w:after="120"/>
        <w:jc w:val="center"/>
      </w:pPr>
      <w:r>
        <w:rPr>
          <w:rFonts w:ascii="Arial" w:cs="Arial" w:eastAsia="Arial" w:hAnsi="Arial"/>
          <w:sz w:val="24"/>
          <w:szCs w:val="24"/>
        </w:rPr>
        <w:t xml:space="preserve">│   │реализации в магазине           │СОСТАВЛЯЕТ НЕ МЕНЕЕ 3 ЛЕТ.      │</w:t>
      </w:r>
    </w:p>
    <w:p>
      <w:pPr>
        <w:spacing w:after="120"/>
        <w:jc w:val="center"/>
      </w:pPr>
      <w:r>
        <w:rPr>
          <w:rFonts w:ascii="Arial" w:cs="Arial" w:eastAsia="Arial" w:hAnsi="Arial"/>
          <w:sz w:val="24"/>
          <w:szCs w:val="24"/>
        </w:rPr>
        <w:t xml:space="preserve">│   │беспошлинной торговли;          │3. РЕШЕНИЕ, ПРИНЯТОЕ            │</w:t>
      </w:r>
    </w:p>
    <w:p>
      <w:pPr>
        <w:spacing w:after="120"/>
        <w:jc w:val="center"/>
      </w:pPr>
      <w:r>
        <w:rPr>
          <w:rFonts w:ascii="Arial" w:cs="Arial" w:eastAsia="Arial" w:hAnsi="Arial"/>
          <w:sz w:val="24"/>
          <w:szCs w:val="24"/>
        </w:rPr>
        <w:t xml:space="preserve">│   │- в качестве таможенного        │УПОЛНОМОЧЕННЫМ ГОСУДАРСТВЕННЫМ  │</w:t>
      </w:r>
    </w:p>
    <w:p>
      <w:pPr>
        <w:spacing w:after="120"/>
        <w:jc w:val="center"/>
      </w:pPr>
      <w:r>
        <w:rPr>
          <w:rFonts w:ascii="Arial" w:cs="Arial" w:eastAsia="Arial" w:hAnsi="Arial"/>
          <w:sz w:val="24"/>
          <w:szCs w:val="24"/>
        </w:rPr>
        <w:t xml:space="preserve">│   │брокера:                        │ОРГАНОМ О ВКЛЮЧЕНИИ В РЕЕСТР    │</w:t>
      </w:r>
    </w:p>
    <w:p>
      <w:pPr>
        <w:spacing w:after="120"/>
        <w:jc w:val="center"/>
      </w:pPr>
      <w:r>
        <w:rPr>
          <w:rFonts w:ascii="Arial" w:cs="Arial" w:eastAsia="Arial" w:hAnsi="Arial"/>
          <w:sz w:val="24"/>
          <w:szCs w:val="24"/>
        </w:rPr>
        <w:t xml:space="preserve">│   │1) иметь в штате специалиста по │ЛИЦА, ОСУЩЕСТВЛЯЮЩЕГО           │</w:t>
      </w:r>
    </w:p>
    <w:p>
      <w:pPr>
        <w:spacing w:after="120"/>
        <w:jc w:val="center"/>
      </w:pPr>
      <w:r>
        <w:rPr>
          <w:rFonts w:ascii="Arial" w:cs="Arial" w:eastAsia="Arial" w:hAnsi="Arial"/>
          <w:sz w:val="24"/>
          <w:szCs w:val="24"/>
        </w:rPr>
        <w:t xml:space="preserve">│   │таможенному оформлению,         │ДЕЯТЕЛЬНОСТЬ В ОКОЛОТАМОЖЕННОЙ  │</w:t>
      </w:r>
    </w:p>
    <w:p>
      <w:pPr>
        <w:spacing w:after="120"/>
        <w:jc w:val="center"/>
      </w:pPr>
      <w:r>
        <w:rPr>
          <w:rFonts w:ascii="Arial" w:cs="Arial" w:eastAsia="Arial" w:hAnsi="Arial"/>
          <w:sz w:val="24"/>
          <w:szCs w:val="24"/>
        </w:rPr>
        <w:t xml:space="preserve">│   │получившего квалификационный    │СФЕРЕ, ДЕЙСТВИТЕЛЬНО ТОЛЬКО В   │</w:t>
      </w:r>
    </w:p>
    <w:p>
      <w:pPr>
        <w:spacing w:after="120"/>
        <w:jc w:val="center"/>
      </w:pPr>
      <w:r>
        <w:rPr>
          <w:rFonts w:ascii="Arial" w:cs="Arial" w:eastAsia="Arial" w:hAnsi="Arial"/>
          <w:sz w:val="24"/>
          <w:szCs w:val="24"/>
        </w:rPr>
        <w:t xml:space="preserve">│   │аттестат (статьи 307, 308);     │ОТНОШЕНИИ ЛИЦА, ПОДАВШЕГО       │</w:t>
      </w:r>
    </w:p>
    <w:p>
      <w:pPr>
        <w:spacing w:after="120"/>
        <w:jc w:val="center"/>
      </w:pPr>
      <w:r>
        <w:rPr>
          <w:rFonts w:ascii="Arial" w:cs="Arial" w:eastAsia="Arial" w:hAnsi="Arial"/>
          <w:sz w:val="24"/>
          <w:szCs w:val="24"/>
        </w:rPr>
        <w:t xml:space="preserve">│   │2) обеспечение исполнения       │СООТВЕТСТВУЮЩЕЕ ЗАЯВЛЕНИЕ.      │</w:t>
      </w:r>
    </w:p>
    <w:p>
      <w:pPr>
        <w:spacing w:after="120"/>
        <w:jc w:val="center"/>
      </w:pPr>
      <w:r>
        <w:rPr>
          <w:rFonts w:ascii="Arial" w:cs="Arial" w:eastAsia="Arial" w:hAnsi="Arial"/>
          <w:sz w:val="24"/>
          <w:szCs w:val="24"/>
        </w:rPr>
        <w:t xml:space="preserve">│   │обязательств при осуществлении  │4. ДЕЯТЕЛЬНОСТЬ В КАЧЕСТВЕ      │</w:t>
      </w:r>
    </w:p>
    <w:p>
      <w:pPr>
        <w:spacing w:after="120"/>
        <w:jc w:val="center"/>
      </w:pPr>
      <w:r>
        <w:rPr>
          <w:rFonts w:ascii="Arial" w:cs="Arial" w:eastAsia="Arial" w:hAnsi="Arial"/>
          <w:sz w:val="24"/>
          <w:szCs w:val="24"/>
        </w:rPr>
        <w:t xml:space="preserve">│   │деятельности в качестве         │ВЛАДЕЛЬЦА СКЛАДА ВРЕМЕННОГО     │</w:t>
      </w:r>
    </w:p>
    <w:p>
      <w:pPr>
        <w:spacing w:after="120"/>
        <w:jc w:val="center"/>
      </w:pPr>
      <w:r>
        <w:rPr>
          <w:rFonts w:ascii="Arial" w:cs="Arial" w:eastAsia="Arial" w:hAnsi="Arial"/>
          <w:sz w:val="24"/>
          <w:szCs w:val="24"/>
        </w:rPr>
        <w:t xml:space="preserve">│   │таможенного брокера в           │ХРАНЕНИЯ, ВЛАДЕЛЬЦА ТАМОЖЕННОГО │</w:t>
      </w:r>
    </w:p>
    <w:p>
      <w:pPr>
        <w:spacing w:after="120"/>
        <w:jc w:val="center"/>
      </w:pPr>
      <w:r>
        <w:rPr>
          <w:rFonts w:ascii="Arial" w:cs="Arial" w:eastAsia="Arial" w:hAnsi="Arial"/>
          <w:sz w:val="24"/>
          <w:szCs w:val="24"/>
        </w:rPr>
        <w:t xml:space="preserve">│   │соответствии со статьей 252     │СКЛАДА, ВЛАДЕЛЬЦА МАГАЗИНА      │</w:t>
      </w:r>
    </w:p>
    <w:p>
      <w:pPr>
        <w:spacing w:after="120"/>
        <w:jc w:val="center"/>
      </w:pPr>
      <w:r>
        <w:rPr>
          <w:rFonts w:ascii="Arial" w:cs="Arial" w:eastAsia="Arial" w:hAnsi="Arial"/>
          <w:sz w:val="24"/>
          <w:szCs w:val="24"/>
        </w:rPr>
        <w:t xml:space="preserve">│   │настоящего Кодекса.             │БЕСПОШЛИННОЙ ТОРГОВЛИ И         │</w:t>
      </w:r>
    </w:p>
    <w:p>
      <w:pPr>
        <w:spacing w:after="120"/>
        <w:jc w:val="center"/>
      </w:pPr>
      <w:r>
        <w:rPr>
          <w:rFonts w:ascii="Arial" w:cs="Arial" w:eastAsia="Arial" w:hAnsi="Arial"/>
          <w:sz w:val="24"/>
          <w:szCs w:val="24"/>
        </w:rPr>
        <w:t xml:space="preserve">│   │2. Лицензия на осуществление    │ТАМОЖЕННОГО БРОКЕРА ПОДЛЕЖИТ    │</w:t>
      </w:r>
    </w:p>
    <w:p>
      <w:pPr>
        <w:spacing w:after="120"/>
        <w:jc w:val="center"/>
      </w:pPr>
      <w:r>
        <w:rPr>
          <w:rFonts w:ascii="Arial" w:cs="Arial" w:eastAsia="Arial" w:hAnsi="Arial"/>
          <w:sz w:val="24"/>
          <w:szCs w:val="24"/>
        </w:rPr>
        <w:t xml:space="preserve">│   │деятельности в сфере            │ОБЯЗАТЕЛЬНОМУ СТРАХОВАНИЮ В     │</w:t>
      </w:r>
    </w:p>
    <w:p>
      <w:pPr>
        <w:spacing w:after="120"/>
        <w:jc w:val="center"/>
      </w:pPr>
      <w:r>
        <w:rPr>
          <w:rFonts w:ascii="Arial" w:cs="Arial" w:eastAsia="Arial" w:hAnsi="Arial"/>
          <w:sz w:val="24"/>
          <w:szCs w:val="24"/>
        </w:rPr>
        <w:t xml:space="preserve">│   │околотаможенных услуг является  │СООТВЕТСТВИИ С ЗАКОНОДАТЕЛЬСТВОМ│</w:t>
      </w:r>
    </w:p>
    <w:p>
      <w:pPr>
        <w:spacing w:after="120"/>
        <w:jc w:val="center"/>
      </w:pPr>
      <w:r>
        <w:rPr>
          <w:rFonts w:ascii="Arial" w:cs="Arial" w:eastAsia="Arial" w:hAnsi="Arial"/>
          <w:sz w:val="24"/>
          <w:szCs w:val="24"/>
        </w:rPr>
        <w:t xml:space="preserve">│   │бессрочной.                     │КЫРГЫЗСКОЙ РЕСПУБЛИКИ.          │</w:t>
      </w:r>
    </w:p>
    <w:p>
      <w:pPr>
        <w:spacing w:after="120"/>
        <w:jc w:val="center"/>
      </w:pPr>
      <w:r>
        <w:rPr>
          <w:rFonts w:ascii="Arial" w:cs="Arial" w:eastAsia="Arial" w:hAnsi="Arial"/>
          <w:sz w:val="24"/>
          <w:szCs w:val="24"/>
        </w:rPr>
        <w:t xml:space="preserve">│   │3. Выданная лицензия является   │                                │</w:t>
      </w:r>
    </w:p>
    <w:p>
      <w:pPr>
        <w:spacing w:after="120"/>
        <w:jc w:val="center"/>
      </w:pPr>
      <w:r>
        <w:rPr>
          <w:rFonts w:ascii="Arial" w:cs="Arial" w:eastAsia="Arial" w:hAnsi="Arial"/>
          <w:sz w:val="24"/>
          <w:szCs w:val="24"/>
        </w:rPr>
        <w:t xml:space="preserve">│   │неотчуждаемой.                  │                                │</w:t>
      </w:r>
    </w:p>
    <w:p>
      <w:pPr>
        <w:spacing w:after="120"/>
        <w:jc w:val="center"/>
      </w:pPr>
      <w:r>
        <w:rPr>
          <w:rFonts w:ascii="Arial" w:cs="Arial" w:eastAsia="Arial" w:hAnsi="Arial"/>
          <w:sz w:val="24"/>
          <w:szCs w:val="24"/>
        </w:rPr>
        <w:t xml:space="preserve">│   │4. Лицензируемые виды           │                                │</w:t>
      </w:r>
    </w:p>
    <w:p>
      <w:pPr>
        <w:spacing w:after="120"/>
        <w:jc w:val="center"/>
      </w:pPr>
      <w:r>
        <w:rPr>
          <w:rFonts w:ascii="Arial" w:cs="Arial" w:eastAsia="Arial" w:hAnsi="Arial"/>
          <w:sz w:val="24"/>
          <w:szCs w:val="24"/>
        </w:rPr>
        <w:t xml:space="preserve">│   │деятельности, осуществляемые в  │                                │</w:t>
      </w:r>
    </w:p>
    <w:p>
      <w:pPr>
        <w:spacing w:after="120"/>
        <w:jc w:val="center"/>
      </w:pPr>
      <w:r>
        <w:rPr>
          <w:rFonts w:ascii="Arial" w:cs="Arial" w:eastAsia="Arial" w:hAnsi="Arial"/>
          <w:sz w:val="24"/>
          <w:szCs w:val="24"/>
        </w:rPr>
        <w:t xml:space="preserve">│   │сфере околотаможенных услуг     │                                │</w:t>
      </w:r>
    </w:p>
    <w:p>
      <w:pPr>
        <w:spacing w:after="120"/>
        <w:jc w:val="center"/>
      </w:pPr>
      <w:r>
        <w:rPr>
          <w:rFonts w:ascii="Arial" w:cs="Arial" w:eastAsia="Arial" w:hAnsi="Arial"/>
          <w:sz w:val="24"/>
          <w:szCs w:val="24"/>
        </w:rPr>
        <w:t xml:space="preserve">│   │подлежат обязательному          │                                │</w:t>
      </w:r>
    </w:p>
    <w:p>
      <w:pPr>
        <w:spacing w:after="120"/>
        <w:jc w:val="center"/>
      </w:pPr>
      <w:r>
        <w:rPr>
          <w:rFonts w:ascii="Arial" w:cs="Arial" w:eastAsia="Arial" w:hAnsi="Arial"/>
          <w:sz w:val="24"/>
          <w:szCs w:val="24"/>
        </w:rPr>
        <w:t xml:space="preserve">│   │страхованию в соответствии с    │                                │</w:t>
      </w:r>
    </w:p>
    <w:p>
      <w:pPr>
        <w:spacing w:after="120"/>
        <w:jc w:val="center"/>
      </w:pPr>
      <w:r>
        <w:rPr>
          <w:rFonts w:ascii="Arial" w:cs="Arial" w:eastAsia="Arial" w:hAnsi="Arial"/>
          <w:sz w:val="24"/>
          <w:szCs w:val="24"/>
        </w:rPr>
        <w:t xml:space="preserve">│   │законодательством Кыргызской    │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│Статья 16. Решение о выдаче     │СТАТЬЯ 16. РЕШЕНИЕ О ВКЛЮЧЕНИИ  │</w:t>
      </w:r>
    </w:p>
    <w:p>
      <w:pPr>
        <w:spacing w:after="120"/>
        <w:jc w:val="center"/>
      </w:pPr>
      <w:r>
        <w:rPr>
          <w:rFonts w:ascii="Arial" w:cs="Arial" w:eastAsia="Arial" w:hAnsi="Arial"/>
          <w:sz w:val="24"/>
          <w:szCs w:val="24"/>
        </w:rPr>
        <w:t xml:space="preserve">│   │           (отказе в выдаче)    │           (ОБ ОТКАЗЕ ВО        │</w:t>
      </w:r>
    </w:p>
    <w:p>
      <w:pPr>
        <w:spacing w:after="120"/>
        <w:jc w:val="center"/>
      </w:pPr>
      <w:r>
        <w:rPr>
          <w:rFonts w:ascii="Arial" w:cs="Arial" w:eastAsia="Arial" w:hAnsi="Arial"/>
          <w:sz w:val="24"/>
          <w:szCs w:val="24"/>
        </w:rPr>
        <w:t xml:space="preserve">│   │           лицензии. Отказ в    │           ВКЛЮЧЕНИИ) В РЕЕСТР  │</w:t>
      </w:r>
    </w:p>
    <w:p>
      <w:pPr>
        <w:spacing w:after="120"/>
        <w:jc w:val="center"/>
      </w:pPr>
      <w:r>
        <w:rPr>
          <w:rFonts w:ascii="Arial" w:cs="Arial" w:eastAsia="Arial" w:hAnsi="Arial"/>
          <w:sz w:val="24"/>
          <w:szCs w:val="24"/>
        </w:rPr>
        <w:t xml:space="preserve">│   │           выдаче лицензии      │           ЛИЦ, ОСУЩЕСТВЛЯЮЩИХ  │</w:t>
      </w:r>
    </w:p>
    <w:p>
      <w:pPr>
        <w:spacing w:after="120"/>
        <w:jc w:val="center"/>
      </w:pPr>
      <w:r>
        <w:rPr>
          <w:rFonts w:ascii="Arial" w:cs="Arial" w:eastAsia="Arial" w:hAnsi="Arial"/>
          <w:sz w:val="24"/>
          <w:szCs w:val="24"/>
        </w:rPr>
        <w:t xml:space="preserve">│   │                                │           ДЕЯТЕЛЬНОСТЬ В СФЕРЕ │</w:t>
      </w:r>
    </w:p>
    <w:p>
      <w:pPr>
        <w:spacing w:after="120"/>
        <w:jc w:val="center"/>
      </w:pPr>
      <w:r>
        <w:rPr>
          <w:rFonts w:ascii="Arial" w:cs="Arial" w:eastAsia="Arial" w:hAnsi="Arial"/>
          <w:sz w:val="24"/>
          <w:szCs w:val="24"/>
        </w:rPr>
        <w:t xml:space="preserve">│   │1. Уполномоченный орган         │           ОКОЛОТАМОЖЕННЫХ УСЛУГ│</w:t>
      </w:r>
    </w:p>
    <w:p>
      <w:pPr>
        <w:spacing w:after="120"/>
        <w:jc w:val="center"/>
      </w:pPr>
      <w:r>
        <w:rPr>
          <w:rFonts w:ascii="Arial" w:cs="Arial" w:eastAsia="Arial" w:hAnsi="Arial"/>
          <w:sz w:val="24"/>
          <w:szCs w:val="24"/>
        </w:rPr>
        <w:t xml:space="preserve">│   │принимает решение о выдаче или  │                                │</w:t>
      </w:r>
    </w:p>
    <w:p>
      <w:pPr>
        <w:spacing w:after="120"/>
        <w:jc w:val="center"/>
      </w:pPr>
      <w:r>
        <w:rPr>
          <w:rFonts w:ascii="Arial" w:cs="Arial" w:eastAsia="Arial" w:hAnsi="Arial"/>
          <w:sz w:val="24"/>
          <w:szCs w:val="24"/>
        </w:rPr>
        <w:t xml:space="preserve">│   │отказе в выдаче лицензии не     │1. УПОЛНОМОЧЕННЫЙ               │</w:t>
      </w:r>
    </w:p>
    <w:p>
      <w:pPr>
        <w:spacing w:after="120"/>
        <w:jc w:val="center"/>
      </w:pPr>
      <w:r>
        <w:rPr>
          <w:rFonts w:ascii="Arial" w:cs="Arial" w:eastAsia="Arial" w:hAnsi="Arial"/>
          <w:sz w:val="24"/>
          <w:szCs w:val="24"/>
        </w:rPr>
        <w:t xml:space="preserve">│   │позднее 15 дней со дня          │ГОСУДАРСТВЕННЫЙ ОРГАН ПРИНИМАЕТ │</w:t>
      </w:r>
    </w:p>
    <w:p>
      <w:pPr>
        <w:spacing w:after="120"/>
        <w:jc w:val="center"/>
      </w:pPr>
      <w:r>
        <w:rPr>
          <w:rFonts w:ascii="Arial" w:cs="Arial" w:eastAsia="Arial" w:hAnsi="Arial"/>
          <w:sz w:val="24"/>
          <w:szCs w:val="24"/>
        </w:rPr>
        <w:t xml:space="preserve">│   │регистрации всех необходимых    │РЕШЕНИЕ О ВКЛЮЧЕНИИ В РЕЕСТР    │</w:t>
      </w:r>
    </w:p>
    <w:p>
      <w:pPr>
        <w:spacing w:after="120"/>
        <w:jc w:val="center"/>
      </w:pPr>
      <w:r>
        <w:rPr>
          <w:rFonts w:ascii="Arial" w:cs="Arial" w:eastAsia="Arial" w:hAnsi="Arial"/>
          <w:sz w:val="24"/>
          <w:szCs w:val="24"/>
        </w:rPr>
        <w:t xml:space="preserve">│   │документов для ее получения,    │ЛИЦ, ОСУЩЕСТВЛЯЮЩИХ ДЕЯТЕЛЬНОСТЬ│</w:t>
      </w:r>
    </w:p>
    <w:p>
      <w:pPr>
        <w:spacing w:after="120"/>
        <w:jc w:val="center"/>
      </w:pPr>
      <w:r>
        <w:rPr>
          <w:rFonts w:ascii="Arial" w:cs="Arial" w:eastAsia="Arial" w:hAnsi="Arial"/>
          <w:sz w:val="24"/>
          <w:szCs w:val="24"/>
        </w:rPr>
        <w:t xml:space="preserve">│   │включая рассмотрение документов.│В СФЕРЕ ОКОЛОТАМОЖЕННЫХ УСЛУГ,  │</w:t>
      </w:r>
    </w:p>
    <w:p>
      <w:pPr>
        <w:spacing w:after="120"/>
        <w:jc w:val="center"/>
      </w:pPr>
      <w:r>
        <w:rPr>
          <w:rFonts w:ascii="Arial" w:cs="Arial" w:eastAsia="Arial" w:hAnsi="Arial"/>
          <w:sz w:val="24"/>
          <w:szCs w:val="24"/>
        </w:rPr>
        <w:t xml:space="preserve">│   │Лицензия не выдается, если:     │НЕ ПОЗДНЕЕ 15 ДНЕЙ СО ДНЯ       │</w:t>
      </w:r>
    </w:p>
    <w:p>
      <w:pPr>
        <w:spacing w:after="120"/>
        <w:jc w:val="center"/>
      </w:pPr>
      <w:r>
        <w:rPr>
          <w:rFonts w:ascii="Arial" w:cs="Arial" w:eastAsia="Arial" w:hAnsi="Arial"/>
          <w:sz w:val="24"/>
          <w:szCs w:val="24"/>
        </w:rPr>
        <w:t xml:space="preserve">│   │1) в отношении заявителя имеется│РЕГИСТРАЦИИ ВСЕХ НЕОБХОДИМЫХ    │</w:t>
      </w:r>
    </w:p>
    <w:p>
      <w:pPr>
        <w:spacing w:after="120"/>
        <w:jc w:val="center"/>
      </w:pPr>
      <w:r>
        <w:rPr>
          <w:rFonts w:ascii="Arial" w:cs="Arial" w:eastAsia="Arial" w:hAnsi="Arial"/>
          <w:sz w:val="24"/>
          <w:szCs w:val="24"/>
        </w:rPr>
        <w:t xml:space="preserve">│   │решение суда, запрещающее ему   │ДОКУМЕНТОВ ДЛЯ ЕГО ПРИНЯТИЯ,    │</w:t>
      </w:r>
    </w:p>
    <w:p>
      <w:pPr>
        <w:spacing w:after="120"/>
        <w:jc w:val="center"/>
      </w:pPr>
      <w:r>
        <w:rPr>
          <w:rFonts w:ascii="Arial" w:cs="Arial" w:eastAsia="Arial" w:hAnsi="Arial"/>
          <w:sz w:val="24"/>
          <w:szCs w:val="24"/>
        </w:rPr>
        <w:t xml:space="preserve">│   │занятие данным видом            │ВКЛЮЧАЯ СРОКИ РАССМОТРЕНИЯ      │</w:t>
      </w:r>
    </w:p>
    <w:p>
      <w:pPr>
        <w:spacing w:after="120"/>
        <w:jc w:val="center"/>
      </w:pPr>
      <w:r>
        <w:rPr>
          <w:rFonts w:ascii="Arial" w:cs="Arial" w:eastAsia="Arial" w:hAnsi="Arial"/>
          <w:sz w:val="24"/>
          <w:szCs w:val="24"/>
        </w:rPr>
        <w:t xml:space="preserve">│   │деятельности;                   │ДОКУМЕНТОВ.                     │</w:t>
      </w:r>
    </w:p>
    <w:p>
      <w:pPr>
        <w:spacing w:after="120"/>
        <w:jc w:val="center"/>
      </w:pPr>
      <w:r>
        <w:rPr>
          <w:rFonts w:ascii="Arial" w:cs="Arial" w:eastAsia="Arial" w:hAnsi="Arial"/>
          <w:sz w:val="24"/>
          <w:szCs w:val="24"/>
        </w:rPr>
        <w:t xml:space="preserve">│   │2) не представлены все          │В РЕШЕНИИ О ВКЛЮЧЕНИИ В РЕЕСТР  │</w:t>
      </w:r>
    </w:p>
    <w:p>
      <w:pPr>
        <w:spacing w:after="120"/>
        <w:jc w:val="center"/>
      </w:pPr>
      <w:r>
        <w:rPr>
          <w:rFonts w:ascii="Arial" w:cs="Arial" w:eastAsia="Arial" w:hAnsi="Arial"/>
          <w:sz w:val="24"/>
          <w:szCs w:val="24"/>
        </w:rPr>
        <w:t xml:space="preserve">│   │документы, требуемые в          │ЛИЦ, ОСУЩЕСТВЛЯЮЩИХ ДЕЯТЕЛЬНОСТЬ│</w:t>
      </w:r>
    </w:p>
    <w:p>
      <w:pPr>
        <w:spacing w:after="120"/>
        <w:jc w:val="center"/>
      </w:pPr>
      <w:r>
        <w:rPr>
          <w:rFonts w:ascii="Arial" w:cs="Arial" w:eastAsia="Arial" w:hAnsi="Arial"/>
          <w:sz w:val="24"/>
          <w:szCs w:val="24"/>
        </w:rPr>
        <w:t xml:space="preserve">│   │соответствии с настоящей главой;│В СФЕРЕ ОКОЛОТАМОЖЕННЫХ УСЛУГ,  │</w:t>
      </w:r>
    </w:p>
    <w:p>
      <w:pPr>
        <w:spacing w:after="120"/>
        <w:jc w:val="center"/>
      </w:pPr>
      <w:r>
        <w:rPr>
          <w:rFonts w:ascii="Arial" w:cs="Arial" w:eastAsia="Arial" w:hAnsi="Arial"/>
          <w:sz w:val="24"/>
          <w:szCs w:val="24"/>
        </w:rPr>
        <w:t xml:space="preserve">│   │3) не внесена плата за выдачу   │МОЖЕТ БЫТЬ ОТКАЗАНО:            │</w:t>
      </w:r>
    </w:p>
    <w:p>
      <w:pPr>
        <w:spacing w:after="120"/>
        <w:jc w:val="center"/>
      </w:pPr>
      <w:r>
        <w:rPr>
          <w:rFonts w:ascii="Arial" w:cs="Arial" w:eastAsia="Arial" w:hAnsi="Arial"/>
          <w:sz w:val="24"/>
          <w:szCs w:val="24"/>
        </w:rPr>
        <w:t xml:space="preserve">│   │лицензии;                       │1) ЕСЛИ НЕ ПРЕДСТАВЛЕНЫ ВСЕ     │</w:t>
      </w:r>
    </w:p>
    <w:p>
      <w:pPr>
        <w:spacing w:after="120"/>
        <w:jc w:val="center"/>
      </w:pPr>
      <w:r>
        <w:rPr>
          <w:rFonts w:ascii="Arial" w:cs="Arial" w:eastAsia="Arial" w:hAnsi="Arial"/>
          <w:sz w:val="24"/>
          <w:szCs w:val="24"/>
        </w:rPr>
        <w:t xml:space="preserve">│   │4) заявитель не отвечает        │ДОКУМЕНТЫ И СВЕДЕНИЯ, ТРЕБУЕМЫЕ │</w:t>
      </w:r>
    </w:p>
    <w:p>
      <w:pPr>
        <w:spacing w:after="120"/>
        <w:jc w:val="center"/>
      </w:pPr>
      <w:r>
        <w:rPr>
          <w:rFonts w:ascii="Arial" w:cs="Arial" w:eastAsia="Arial" w:hAnsi="Arial"/>
          <w:sz w:val="24"/>
          <w:szCs w:val="24"/>
        </w:rPr>
        <w:t xml:space="preserve">│   │установленным условиям выдачи   │В СООТВЕТСТВИИ С НАСТОЯЩЕЙ      │</w:t>
      </w:r>
    </w:p>
    <w:p>
      <w:pPr>
        <w:spacing w:after="120"/>
        <w:jc w:val="center"/>
      </w:pPr>
      <w:r>
        <w:rPr>
          <w:rFonts w:ascii="Arial" w:cs="Arial" w:eastAsia="Arial" w:hAnsi="Arial"/>
          <w:sz w:val="24"/>
          <w:szCs w:val="24"/>
        </w:rPr>
        <w:t xml:space="preserve">│   │лицензии.                       │ГЛАВОЙ;                         │</w:t>
      </w:r>
    </w:p>
    <w:p>
      <w:pPr>
        <w:spacing w:after="120"/>
        <w:jc w:val="center"/>
      </w:pPr>
      <w:r>
        <w:rPr>
          <w:rFonts w:ascii="Arial" w:cs="Arial" w:eastAsia="Arial" w:hAnsi="Arial"/>
          <w:sz w:val="24"/>
          <w:szCs w:val="24"/>
        </w:rPr>
        <w:t xml:space="preserve">│   │В случае устранения заявителем  │2) ПРИ НЕСОБЛЮДЕНИИ ЗАЯВИТЕЛЕМ  │</w:t>
      </w:r>
    </w:p>
    <w:p>
      <w:pPr>
        <w:spacing w:after="120"/>
        <w:jc w:val="center"/>
      </w:pPr>
      <w:r>
        <w:rPr>
          <w:rFonts w:ascii="Arial" w:cs="Arial" w:eastAsia="Arial" w:hAnsi="Arial"/>
          <w:sz w:val="24"/>
          <w:szCs w:val="24"/>
        </w:rPr>
        <w:t xml:space="preserve">│   │препятствий, указанных в        │УСЛОВИЙ, ПРЕДУСМОТРЕННЫХ СТАТЬЕЙ│</w:t>
      </w:r>
    </w:p>
    <w:p>
      <w:pPr>
        <w:spacing w:after="120"/>
        <w:jc w:val="center"/>
      </w:pPr>
      <w:r>
        <w:rPr>
          <w:rFonts w:ascii="Arial" w:cs="Arial" w:eastAsia="Arial" w:hAnsi="Arial"/>
          <w:sz w:val="24"/>
          <w:szCs w:val="24"/>
        </w:rPr>
        <w:t xml:space="preserve">│   │подпунктах 2, 3 и 4 настоящего  │15 НАСТОЯЩЕГО КОДЕКСА.          │</w:t>
      </w:r>
    </w:p>
    <w:p>
      <w:pPr>
        <w:spacing w:after="120"/>
        <w:jc w:val="center"/>
      </w:pPr>
      <w:r>
        <w:rPr>
          <w:rFonts w:ascii="Arial" w:cs="Arial" w:eastAsia="Arial" w:hAnsi="Arial"/>
          <w:sz w:val="24"/>
          <w:szCs w:val="24"/>
        </w:rPr>
        <w:t xml:space="preserve">│   │пункта заявление рассматривается│В СЛУЧАЕ УСТРАНЕНИЯ ЗАЯВИТЕЛЕМ  │</w:t>
      </w:r>
    </w:p>
    <w:p>
      <w:pPr>
        <w:spacing w:after="120"/>
        <w:jc w:val="center"/>
      </w:pPr>
      <w:r>
        <w:rPr>
          <w:rFonts w:ascii="Arial" w:cs="Arial" w:eastAsia="Arial" w:hAnsi="Arial"/>
          <w:sz w:val="24"/>
          <w:szCs w:val="24"/>
        </w:rPr>
        <w:t xml:space="preserve">│   │на общих основаниях без         │НЕДОСТАТКОВ, ПОСЛУЖИВШИХ        │</w:t>
      </w:r>
    </w:p>
    <w:p>
      <w:pPr>
        <w:spacing w:after="120"/>
        <w:jc w:val="center"/>
      </w:pPr>
      <w:r>
        <w:rPr>
          <w:rFonts w:ascii="Arial" w:cs="Arial" w:eastAsia="Arial" w:hAnsi="Arial"/>
          <w:sz w:val="24"/>
          <w:szCs w:val="24"/>
        </w:rPr>
        <w:t xml:space="preserve">│   │повторной оплаты.               │ОСНОВАНИЕМ ДЛЯ ОТКАЗА В         │</w:t>
      </w:r>
    </w:p>
    <w:p>
      <w:pPr>
        <w:spacing w:after="120"/>
        <w:jc w:val="center"/>
      </w:pPr>
      <w:r>
        <w:rPr>
          <w:rFonts w:ascii="Arial" w:cs="Arial" w:eastAsia="Arial" w:hAnsi="Arial"/>
          <w:sz w:val="24"/>
          <w:szCs w:val="24"/>
        </w:rPr>
        <w:t xml:space="preserve">│   │2. В случае отказа в выдаче     │СООТВЕТСТВИИ С ПУНКТАМИ 2 И 3   │</w:t>
      </w:r>
    </w:p>
    <w:p>
      <w:pPr>
        <w:spacing w:after="120"/>
        <w:jc w:val="center"/>
      </w:pPr>
      <w:r>
        <w:rPr>
          <w:rFonts w:ascii="Arial" w:cs="Arial" w:eastAsia="Arial" w:hAnsi="Arial"/>
          <w:sz w:val="24"/>
          <w:szCs w:val="24"/>
        </w:rPr>
        <w:t xml:space="preserve">│   │лицензии плата за выдачу        │НАСТОЯЩЕЙ ЧАСТИ, ЗАЯВЛЕНИЕ      │</w:t>
      </w:r>
    </w:p>
    <w:p>
      <w:pPr>
        <w:spacing w:after="120"/>
        <w:jc w:val="center"/>
      </w:pPr>
      <w:r>
        <w:rPr>
          <w:rFonts w:ascii="Arial" w:cs="Arial" w:eastAsia="Arial" w:hAnsi="Arial"/>
          <w:sz w:val="24"/>
          <w:szCs w:val="24"/>
        </w:rPr>
        <w:t xml:space="preserve">│   │лицензии заявителю не           │РАССМАТРИВАЕТСЯ НА ОБЩИХ        │</w:t>
      </w:r>
    </w:p>
    <w:p>
      <w:pPr>
        <w:spacing w:after="120"/>
        <w:jc w:val="center"/>
      </w:pPr>
      <w:r>
        <w:rPr>
          <w:rFonts w:ascii="Arial" w:cs="Arial" w:eastAsia="Arial" w:hAnsi="Arial"/>
          <w:sz w:val="24"/>
          <w:szCs w:val="24"/>
        </w:rPr>
        <w:t xml:space="preserve">│   │возвращается.                   │ОСНОВАНИЯХ.                     │</w:t>
      </w:r>
    </w:p>
    <w:p>
      <w:pPr>
        <w:spacing w:after="120"/>
        <w:jc w:val="center"/>
      </w:pPr>
      <w:r>
        <w:rPr>
          <w:rFonts w:ascii="Arial" w:cs="Arial" w:eastAsia="Arial" w:hAnsi="Arial"/>
          <w:sz w:val="24"/>
          <w:szCs w:val="24"/>
        </w:rPr>
        <w:t xml:space="preserve">│   │3. Запрещается отказ в выдаче   │2. УПОЛНОМОЧЕННЫЙ               │</w:t>
      </w:r>
    </w:p>
    <w:p>
      <w:pPr>
        <w:spacing w:after="120"/>
        <w:jc w:val="center"/>
      </w:pPr>
      <w:r>
        <w:rPr>
          <w:rFonts w:ascii="Arial" w:cs="Arial" w:eastAsia="Arial" w:hAnsi="Arial"/>
          <w:sz w:val="24"/>
          <w:szCs w:val="24"/>
        </w:rPr>
        <w:t xml:space="preserve">│   │лицензии по мотивам:            │ГОСУДАРСТВЕННЫЙ ОРГАН О ПРИНЯТОМ│</w:t>
      </w:r>
    </w:p>
    <w:p>
      <w:pPr>
        <w:spacing w:after="120"/>
        <w:jc w:val="center"/>
      </w:pPr>
      <w:r>
        <w:rPr>
          <w:rFonts w:ascii="Arial" w:cs="Arial" w:eastAsia="Arial" w:hAnsi="Arial"/>
          <w:sz w:val="24"/>
          <w:szCs w:val="24"/>
        </w:rPr>
        <w:t xml:space="preserve">│   │1) нецелесообразности           │РЕШЕНИИ ОБ ОТКАЗЕ ВО ВКЛЮЧЕНИИ В│</w:t>
      </w:r>
    </w:p>
    <w:p>
      <w:pPr>
        <w:spacing w:after="120"/>
        <w:jc w:val="center"/>
      </w:pPr>
      <w:r>
        <w:rPr>
          <w:rFonts w:ascii="Arial" w:cs="Arial" w:eastAsia="Arial" w:hAnsi="Arial"/>
          <w:sz w:val="24"/>
          <w:szCs w:val="24"/>
        </w:rPr>
        <w:t xml:space="preserve">│   │предоставления заявителю права  │РЕЕСТР ЛИЦ, ОСУЩЕСТВЛЯЮЩИХ      │</w:t>
      </w:r>
    </w:p>
    <w:p>
      <w:pPr>
        <w:spacing w:after="120"/>
        <w:jc w:val="center"/>
      </w:pPr>
      <w:r>
        <w:rPr>
          <w:rFonts w:ascii="Arial" w:cs="Arial" w:eastAsia="Arial" w:hAnsi="Arial"/>
          <w:sz w:val="24"/>
          <w:szCs w:val="24"/>
        </w:rPr>
        <w:t xml:space="preserve">│   │осуществления лицензируемой     │ДЕЯТЕЛЬНОСТЬ В СФЕРЕ            │</w:t>
      </w:r>
    </w:p>
    <w:p>
      <w:pPr>
        <w:spacing w:after="120"/>
        <w:jc w:val="center"/>
      </w:pPr>
      <w:r>
        <w:rPr>
          <w:rFonts w:ascii="Arial" w:cs="Arial" w:eastAsia="Arial" w:hAnsi="Arial"/>
          <w:sz w:val="24"/>
          <w:szCs w:val="24"/>
        </w:rPr>
        <w:t xml:space="preserve">│   │деятельности;                   │ОКОЛОТАМОЖЕННЫХ УСЛУГ, ОБЯЗАН   │</w:t>
      </w:r>
    </w:p>
    <w:p>
      <w:pPr>
        <w:spacing w:after="120"/>
        <w:jc w:val="center"/>
      </w:pPr>
      <w:r>
        <w:rPr>
          <w:rFonts w:ascii="Arial" w:cs="Arial" w:eastAsia="Arial" w:hAnsi="Arial"/>
          <w:sz w:val="24"/>
          <w:szCs w:val="24"/>
        </w:rPr>
        <w:t xml:space="preserve">│   │2) обеспечения монопольного     │УВЕДОМИТЬ ЗАЯВИТЕЛЯ В ТЕЧЕНИЕ   │</w:t>
      </w:r>
    </w:p>
    <w:p>
      <w:pPr>
        <w:spacing w:after="120"/>
        <w:jc w:val="center"/>
      </w:pPr>
      <w:r>
        <w:rPr>
          <w:rFonts w:ascii="Arial" w:cs="Arial" w:eastAsia="Arial" w:hAnsi="Arial"/>
          <w:sz w:val="24"/>
          <w:szCs w:val="24"/>
        </w:rPr>
        <w:t xml:space="preserve">│   │положения на рынке;             │ТРЕХ ДНЕЙ СО ДНЯ ПРИНЯТИЯ       │</w:t>
      </w:r>
    </w:p>
    <w:p>
      <w:pPr>
        <w:spacing w:after="120"/>
        <w:jc w:val="center"/>
      </w:pPr>
      <w:r>
        <w:rPr>
          <w:rFonts w:ascii="Arial" w:cs="Arial" w:eastAsia="Arial" w:hAnsi="Arial"/>
          <w:sz w:val="24"/>
          <w:szCs w:val="24"/>
        </w:rPr>
        <w:t xml:space="preserve">│   │3) сомнений в личностных        │РЕШЕНИЯ.                        │</w:t>
      </w:r>
    </w:p>
    <w:p>
      <w:pPr>
        <w:spacing w:after="120"/>
        <w:jc w:val="center"/>
      </w:pPr>
      <w:r>
        <w:rPr>
          <w:rFonts w:ascii="Arial" w:cs="Arial" w:eastAsia="Arial" w:hAnsi="Arial"/>
          <w:sz w:val="24"/>
          <w:szCs w:val="24"/>
        </w:rPr>
        <w:t xml:space="preserve">│   │качествах и деловой репутации   │УВЕДОМЛЕНИЕ ОБ ОТКАЗЕ ВО        │</w:t>
      </w:r>
    </w:p>
    <w:p>
      <w:pPr>
        <w:spacing w:after="120"/>
        <w:jc w:val="center"/>
      </w:pPr>
      <w:r>
        <w:rPr>
          <w:rFonts w:ascii="Arial" w:cs="Arial" w:eastAsia="Arial" w:hAnsi="Arial"/>
          <w:sz w:val="24"/>
          <w:szCs w:val="24"/>
        </w:rPr>
        <w:t xml:space="preserve">│   │заявителя.                      │ВКЛЮЧЕНИИ В РЕЕСТР ЛИЦ,         │</w:t>
      </w:r>
    </w:p>
    <w:p>
      <w:pPr>
        <w:spacing w:after="120"/>
        <w:jc w:val="center"/>
      </w:pPr>
      <w:r>
        <w:rPr>
          <w:rFonts w:ascii="Arial" w:cs="Arial" w:eastAsia="Arial" w:hAnsi="Arial"/>
          <w:sz w:val="24"/>
          <w:szCs w:val="24"/>
        </w:rPr>
        <w:t xml:space="preserve">│   │4. Уполномоченный орган о       │ОСУЩЕСТВЛЯЮЩИХ ДЕЯТЕЛЬНОСТЬ В   │</w:t>
      </w:r>
    </w:p>
    <w:p>
      <w:pPr>
        <w:spacing w:after="120"/>
        <w:jc w:val="center"/>
      </w:pPr>
      <w:r>
        <w:rPr>
          <w:rFonts w:ascii="Arial" w:cs="Arial" w:eastAsia="Arial" w:hAnsi="Arial"/>
          <w:sz w:val="24"/>
          <w:szCs w:val="24"/>
        </w:rPr>
        <w:t xml:space="preserve">│   │принятии решения об отказе в    │СФЕРЕ ОКОЛОТАМОЖЕННЫХ УСЛУГ,    │</w:t>
      </w:r>
    </w:p>
    <w:p>
      <w:pPr>
        <w:spacing w:after="120"/>
        <w:jc w:val="center"/>
      </w:pPr>
      <w:r>
        <w:rPr>
          <w:rFonts w:ascii="Arial" w:cs="Arial" w:eastAsia="Arial" w:hAnsi="Arial"/>
          <w:sz w:val="24"/>
          <w:szCs w:val="24"/>
        </w:rPr>
        <w:t xml:space="preserve">│   │выдаче лицензии обязан уведомить│НАПРАВЛЯЕТСЯ (ВРУЧАЕТСЯ)        │</w:t>
      </w:r>
    </w:p>
    <w:p>
      <w:pPr>
        <w:spacing w:after="120"/>
        <w:jc w:val="center"/>
      </w:pPr>
      <w:r>
        <w:rPr>
          <w:rFonts w:ascii="Arial" w:cs="Arial" w:eastAsia="Arial" w:hAnsi="Arial"/>
          <w:sz w:val="24"/>
          <w:szCs w:val="24"/>
        </w:rPr>
        <w:t xml:space="preserve">│   │заявителя в течение трех дней   │ЗАЯВИТЕЛЮ ИЛИ ЕГО ПРЕДСТАВИТЕЛЮ │</w:t>
      </w:r>
    </w:p>
    <w:p>
      <w:pPr>
        <w:spacing w:after="120"/>
        <w:jc w:val="center"/>
      </w:pPr>
      <w:r>
        <w:rPr>
          <w:rFonts w:ascii="Arial" w:cs="Arial" w:eastAsia="Arial" w:hAnsi="Arial"/>
          <w:sz w:val="24"/>
          <w:szCs w:val="24"/>
        </w:rPr>
        <w:t xml:space="preserve">│   │после принятия соответствующего │В ПИСЬМЕННОЙ ФОРМЕ, С УКАЗАНИЕМ │</w:t>
      </w:r>
    </w:p>
    <w:p>
      <w:pPr>
        <w:spacing w:after="120"/>
        <w:jc w:val="center"/>
      </w:pPr>
      <w:r>
        <w:rPr>
          <w:rFonts w:ascii="Arial" w:cs="Arial" w:eastAsia="Arial" w:hAnsi="Arial"/>
          <w:sz w:val="24"/>
          <w:szCs w:val="24"/>
        </w:rPr>
        <w:t xml:space="preserve">│   │решения.                        │ПРИЧИН ОТКАЗА.                  │</w:t>
      </w:r>
    </w:p>
    <w:p>
      <w:pPr>
        <w:spacing w:after="120"/>
        <w:jc w:val="center"/>
      </w:pPr>
      <w:r>
        <w:rPr>
          <w:rFonts w:ascii="Arial" w:cs="Arial" w:eastAsia="Arial" w:hAnsi="Arial"/>
          <w:sz w:val="24"/>
          <w:szCs w:val="24"/>
        </w:rPr>
        <w:t xml:space="preserve">│   │Уведомление об отказе в выдаче  │3. ОТКАЗ УПОЛНОМОЧЕННОГО        │</w:t>
      </w:r>
    </w:p>
    <w:p>
      <w:pPr>
        <w:spacing w:after="120"/>
        <w:jc w:val="center"/>
      </w:pPr>
      <w:r>
        <w:rPr>
          <w:rFonts w:ascii="Arial" w:cs="Arial" w:eastAsia="Arial" w:hAnsi="Arial"/>
          <w:sz w:val="24"/>
          <w:szCs w:val="24"/>
        </w:rPr>
        <w:t xml:space="preserve">│   │лицензии направляется           │ГОСУДАРСТВЕННОГО ОРГАНА ВО      │</w:t>
      </w:r>
    </w:p>
    <w:p>
      <w:pPr>
        <w:spacing w:after="120"/>
        <w:jc w:val="center"/>
      </w:pPr>
      <w:r>
        <w:rPr>
          <w:rFonts w:ascii="Arial" w:cs="Arial" w:eastAsia="Arial" w:hAnsi="Arial"/>
          <w:sz w:val="24"/>
          <w:szCs w:val="24"/>
        </w:rPr>
        <w:t xml:space="preserve">│   │(вручается) заявителю или его   │ВКЛЮЧЕНИИ В РЕЕСТР ЛИЦ,         │</w:t>
      </w:r>
    </w:p>
    <w:p>
      <w:pPr>
        <w:spacing w:after="120"/>
        <w:jc w:val="center"/>
      </w:pPr>
      <w:r>
        <w:rPr>
          <w:rFonts w:ascii="Arial" w:cs="Arial" w:eastAsia="Arial" w:hAnsi="Arial"/>
          <w:sz w:val="24"/>
          <w:szCs w:val="24"/>
        </w:rPr>
        <w:t xml:space="preserve">│   │представителю в письменной форме│ОСУЩЕСТВЛЯЮЩИХ ДЕЯТЕЛЬНОСТЬ В   │</w:t>
      </w:r>
    </w:p>
    <w:p>
      <w:pPr>
        <w:spacing w:after="120"/>
        <w:jc w:val="center"/>
      </w:pPr>
      <w:r>
        <w:rPr>
          <w:rFonts w:ascii="Arial" w:cs="Arial" w:eastAsia="Arial" w:hAnsi="Arial"/>
          <w:sz w:val="24"/>
          <w:szCs w:val="24"/>
        </w:rPr>
        <w:t xml:space="preserve">│   │с указанием причин отказа.      │СФЕРЕ ОКОЛОТАМОЖЕННЫХ УСЛУГ,    │</w:t>
      </w:r>
    </w:p>
    <w:p>
      <w:pPr>
        <w:spacing w:after="120"/>
        <w:jc w:val="center"/>
      </w:pPr>
      <w:r>
        <w:rPr>
          <w:rFonts w:ascii="Arial" w:cs="Arial" w:eastAsia="Arial" w:hAnsi="Arial"/>
          <w:sz w:val="24"/>
          <w:szCs w:val="24"/>
        </w:rPr>
        <w:t xml:space="preserve">│   │5. Отказ уполномоченного органа │МОЖЕТ БЫТЬ ОБЖАЛОВАН В ПОРЯДКЕ, │</w:t>
      </w:r>
    </w:p>
    <w:p>
      <w:pPr>
        <w:spacing w:after="120"/>
        <w:jc w:val="center"/>
      </w:pPr>
      <w:r>
        <w:rPr>
          <w:rFonts w:ascii="Arial" w:cs="Arial" w:eastAsia="Arial" w:hAnsi="Arial"/>
          <w:sz w:val="24"/>
          <w:szCs w:val="24"/>
        </w:rPr>
        <w:t xml:space="preserve">│   │в выдаче лицензии или его       │УСТАНОВЛЕННОМ РАЗДЕЛОМ XIV      │</w:t>
      </w:r>
    </w:p>
    <w:p>
      <w:pPr>
        <w:spacing w:after="120"/>
        <w:jc w:val="center"/>
      </w:pPr>
      <w:r>
        <w:rPr>
          <w:rFonts w:ascii="Arial" w:cs="Arial" w:eastAsia="Arial" w:hAnsi="Arial"/>
          <w:sz w:val="24"/>
          <w:szCs w:val="24"/>
        </w:rPr>
        <w:t xml:space="preserve">│   │бездействие заявитель имеет     │НАСТОЯЩЕГО КОДЕКСА.             │</w:t>
      </w:r>
    </w:p>
    <w:p>
      <w:pPr>
        <w:spacing w:after="120"/>
        <w:jc w:val="center"/>
      </w:pPr>
      <w:r>
        <w:rPr>
          <w:rFonts w:ascii="Arial" w:cs="Arial" w:eastAsia="Arial" w:hAnsi="Arial"/>
          <w:sz w:val="24"/>
          <w:szCs w:val="24"/>
        </w:rPr>
        <w:t xml:space="preserve">│   │право обжаловать в              │                                │</w:t>
      </w:r>
    </w:p>
    <w:p>
      <w:pPr>
        <w:spacing w:after="120"/>
        <w:jc w:val="center"/>
      </w:pPr>
      <w:r>
        <w:rPr>
          <w:rFonts w:ascii="Arial" w:cs="Arial" w:eastAsia="Arial" w:hAnsi="Arial"/>
          <w:sz w:val="24"/>
          <w:szCs w:val="24"/>
        </w:rPr>
        <w:t xml:space="preserve">│   │административном или судебном   │                                │</w:t>
      </w:r>
    </w:p>
    <w:p>
      <w:pPr>
        <w:spacing w:after="120"/>
        <w:jc w:val="center"/>
      </w:pPr>
      <w:r>
        <w:rPr>
          <w:rFonts w:ascii="Arial" w:cs="Arial" w:eastAsia="Arial" w:hAnsi="Arial"/>
          <w:sz w:val="24"/>
          <w:szCs w:val="24"/>
        </w:rPr>
        <w:t xml:space="preserve">│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│Статья 17. Отзыв и              │СТАТЬЯ 17. ПРИОСТАНОВЛЕНИЕ СРОКА│</w:t>
      </w:r>
    </w:p>
    <w:p>
      <w:pPr>
        <w:spacing w:after="120"/>
        <w:jc w:val="center"/>
      </w:pPr>
      <w:r>
        <w:rPr>
          <w:rFonts w:ascii="Arial" w:cs="Arial" w:eastAsia="Arial" w:hAnsi="Arial"/>
          <w:sz w:val="24"/>
          <w:szCs w:val="24"/>
        </w:rPr>
        <w:t xml:space="preserve">│   │           приостановление      │           ДЕЙСТВИЯ И ОТЗЫВ     │</w:t>
      </w:r>
    </w:p>
    <w:p>
      <w:pPr>
        <w:spacing w:after="120"/>
        <w:jc w:val="center"/>
      </w:pPr>
      <w:r>
        <w:rPr>
          <w:rFonts w:ascii="Arial" w:cs="Arial" w:eastAsia="Arial" w:hAnsi="Arial"/>
          <w:sz w:val="24"/>
          <w:szCs w:val="24"/>
        </w:rPr>
        <w:t xml:space="preserve">│   │           действия лицензии на │           РЕШЕНИЯ О ВКЛЮЧЕНИИ  │</w:t>
      </w:r>
    </w:p>
    <w:p>
      <w:pPr>
        <w:spacing w:after="120"/>
        <w:jc w:val="center"/>
      </w:pPr>
      <w:r>
        <w:rPr>
          <w:rFonts w:ascii="Arial" w:cs="Arial" w:eastAsia="Arial" w:hAnsi="Arial"/>
          <w:sz w:val="24"/>
          <w:szCs w:val="24"/>
        </w:rPr>
        <w:t xml:space="preserve">│   │           осуществление        │           В РЕЕСТР ЛИЦ,        │</w:t>
      </w:r>
    </w:p>
    <w:p>
      <w:pPr>
        <w:spacing w:after="120"/>
        <w:jc w:val="center"/>
      </w:pPr>
      <w:r>
        <w:rPr>
          <w:rFonts w:ascii="Arial" w:cs="Arial" w:eastAsia="Arial" w:hAnsi="Arial"/>
          <w:sz w:val="24"/>
          <w:szCs w:val="24"/>
        </w:rPr>
        <w:t xml:space="preserve">│   │           деятельности в сфере │           ОСУЩЕСТВЛЯЮЩИХ       │</w:t>
      </w:r>
    </w:p>
    <w:p>
      <w:pPr>
        <w:spacing w:after="120"/>
        <w:jc w:val="center"/>
      </w:pPr>
      <w:r>
        <w:rPr>
          <w:rFonts w:ascii="Arial" w:cs="Arial" w:eastAsia="Arial" w:hAnsi="Arial"/>
          <w:sz w:val="24"/>
          <w:szCs w:val="24"/>
        </w:rPr>
        <w:t xml:space="preserve">│   │           околотаможенных услуг│           ДЕЯТЕЛЬНОСТЬ В СФЕРЕ │</w:t>
      </w:r>
    </w:p>
    <w:p>
      <w:pPr>
        <w:spacing w:after="120"/>
        <w:jc w:val="center"/>
      </w:pPr>
      <w:r>
        <w:rPr>
          <w:rFonts w:ascii="Arial" w:cs="Arial" w:eastAsia="Arial" w:hAnsi="Arial"/>
          <w:sz w:val="24"/>
          <w:szCs w:val="24"/>
        </w:rPr>
        <w:t xml:space="preserve">│   │                                │           ОКОЛОТАМОЖЕННЫХ УСЛУГ│</w:t>
      </w:r>
    </w:p>
    <w:p>
      <w:pPr>
        <w:spacing w:after="120"/>
        <w:jc w:val="center"/>
      </w:pPr>
      <w:r>
        <w:rPr>
          <w:rFonts w:ascii="Arial" w:cs="Arial" w:eastAsia="Arial" w:hAnsi="Arial"/>
          <w:sz w:val="24"/>
          <w:szCs w:val="24"/>
        </w:rPr>
        <w:t xml:space="preserve">│   │1. Лицензия на осуществление    │                                │</w:t>
      </w:r>
    </w:p>
    <w:p>
      <w:pPr>
        <w:spacing w:after="120"/>
        <w:jc w:val="center"/>
      </w:pPr>
      <w:r>
        <w:rPr>
          <w:rFonts w:ascii="Arial" w:cs="Arial" w:eastAsia="Arial" w:hAnsi="Arial"/>
          <w:sz w:val="24"/>
          <w:szCs w:val="24"/>
        </w:rPr>
        <w:t xml:space="preserve">│   │деятельности в сфере            │1. ЗА ОДНОКРАТНОЕ НАРУШЕНИЕ, НЕ │</w:t>
      </w:r>
    </w:p>
    <w:p>
      <w:pPr>
        <w:spacing w:after="120"/>
        <w:jc w:val="center"/>
      </w:pPr>
      <w:r>
        <w:rPr>
          <w:rFonts w:ascii="Arial" w:cs="Arial" w:eastAsia="Arial" w:hAnsi="Arial"/>
          <w:sz w:val="24"/>
          <w:szCs w:val="24"/>
        </w:rPr>
        <w:t xml:space="preserve">│   │околотаможенных услуг может быть│ПОВЛЕКШЕЕ БОЛЬШОЙ УЩЕРБ,        │</w:t>
      </w:r>
    </w:p>
    <w:p>
      <w:pPr>
        <w:spacing w:after="120"/>
        <w:jc w:val="center"/>
      </w:pPr>
      <w:r>
        <w:rPr>
          <w:rFonts w:ascii="Arial" w:cs="Arial" w:eastAsia="Arial" w:hAnsi="Arial"/>
          <w:sz w:val="24"/>
          <w:szCs w:val="24"/>
        </w:rPr>
        <w:t xml:space="preserve">│   │отозвана или действие лицензии  │НЕИСПОЛНЕНИЕ ЛИЦОМ,             │</w:t>
      </w:r>
    </w:p>
    <w:p>
      <w:pPr>
        <w:spacing w:after="120"/>
        <w:jc w:val="center"/>
      </w:pPr>
      <w:r>
        <w:rPr>
          <w:rFonts w:ascii="Arial" w:cs="Arial" w:eastAsia="Arial" w:hAnsi="Arial"/>
          <w:sz w:val="24"/>
          <w:szCs w:val="24"/>
        </w:rPr>
        <w:t xml:space="preserve">│   │может быть приостановлено       │ОСУЩЕСТВЛЯЮЩИМ ДЕЯТЕЛЬНОСТЬ В   │</w:t>
      </w:r>
    </w:p>
    <w:p>
      <w:pPr>
        <w:spacing w:after="120"/>
        <w:jc w:val="center"/>
      </w:pPr>
      <w:r>
        <w:rPr>
          <w:rFonts w:ascii="Arial" w:cs="Arial" w:eastAsia="Arial" w:hAnsi="Arial"/>
          <w:sz w:val="24"/>
          <w:szCs w:val="24"/>
        </w:rPr>
        <w:t xml:space="preserve">│   │уполномоченным органом в        │СФЕРЕ ОКОЛОТАМОЖЕННЫХ УСЛУГ,    │</w:t>
      </w:r>
    </w:p>
    <w:p>
      <w:pPr>
        <w:spacing w:after="120"/>
        <w:jc w:val="center"/>
      </w:pPr>
      <w:r>
        <w:rPr>
          <w:rFonts w:ascii="Arial" w:cs="Arial" w:eastAsia="Arial" w:hAnsi="Arial"/>
          <w:sz w:val="24"/>
          <w:szCs w:val="24"/>
        </w:rPr>
        <w:t xml:space="preserve">│   │следующих случаях:              │ТРЕБОВАНИЙ И УСЛОВИЙ,           │</w:t>
      </w:r>
    </w:p>
    <w:p>
      <w:pPr>
        <w:spacing w:after="120"/>
        <w:jc w:val="center"/>
      </w:pPr>
      <w:r>
        <w:rPr>
          <w:rFonts w:ascii="Arial" w:cs="Arial" w:eastAsia="Arial" w:hAnsi="Arial"/>
          <w:sz w:val="24"/>
          <w:szCs w:val="24"/>
        </w:rPr>
        <w:t xml:space="preserve">│   │1) при осуществлении            │СОДЕРЖАЩИХСЯ В НАСТОЯЩЕЙ ГЛАВЕ, │</w:t>
      </w:r>
    </w:p>
    <w:p>
      <w:pPr>
        <w:spacing w:after="120"/>
        <w:jc w:val="center"/>
      </w:pPr>
      <w:r>
        <w:rPr>
          <w:rFonts w:ascii="Arial" w:cs="Arial" w:eastAsia="Arial" w:hAnsi="Arial"/>
          <w:sz w:val="24"/>
          <w:szCs w:val="24"/>
        </w:rPr>
        <w:t xml:space="preserve">│   │деятельности в качестве         │ДАННОЕ ЛИЦО ПОДЛЕЖИТ ПИСЬМЕННОМУ│</w:t>
      </w:r>
    </w:p>
    <w:p>
      <w:pPr>
        <w:spacing w:after="120"/>
        <w:jc w:val="center"/>
      </w:pPr>
      <w:r>
        <w:rPr>
          <w:rFonts w:ascii="Arial" w:cs="Arial" w:eastAsia="Arial" w:hAnsi="Arial"/>
          <w:sz w:val="24"/>
          <w:szCs w:val="24"/>
        </w:rPr>
        <w:t xml:space="preserve">│   │таможенного перевозчика:        │ПРЕДУПРЕЖДЕНИЮ.                 │</w:t>
      </w:r>
    </w:p>
    <w:p>
      <w:pPr>
        <w:spacing w:after="120"/>
        <w:jc w:val="center"/>
      </w:pPr>
      <w:r>
        <w:rPr>
          <w:rFonts w:ascii="Arial" w:cs="Arial" w:eastAsia="Arial" w:hAnsi="Arial"/>
          <w:sz w:val="24"/>
          <w:szCs w:val="24"/>
        </w:rPr>
        <w:t xml:space="preserve">│   │- неоднократного невыполнения   │2. В СЛУЧАЕ НЕВЫПОЛНЕНИЯ ЛИЦОМ, │</w:t>
      </w:r>
    </w:p>
    <w:p>
      <w:pPr>
        <w:spacing w:after="120"/>
        <w:jc w:val="center"/>
      </w:pPr>
      <w:r>
        <w:rPr>
          <w:rFonts w:ascii="Arial" w:cs="Arial" w:eastAsia="Arial" w:hAnsi="Arial"/>
          <w:sz w:val="24"/>
          <w:szCs w:val="24"/>
        </w:rPr>
        <w:t xml:space="preserve">│   │обязанностей таможенного        │ПОДВЕРГНУТЫМ ПИСЬМЕННОМУ        │</w:t>
      </w:r>
    </w:p>
    <w:p>
      <w:pPr>
        <w:spacing w:after="120"/>
        <w:jc w:val="center"/>
      </w:pPr>
      <w:r>
        <w:rPr>
          <w:rFonts w:ascii="Arial" w:cs="Arial" w:eastAsia="Arial" w:hAnsi="Arial"/>
          <w:sz w:val="24"/>
          <w:szCs w:val="24"/>
        </w:rPr>
        <w:t xml:space="preserve">│   │перевозчика, в том числе        │ПРЕДУПРЕЖДЕНИЮ В СООТВЕТСТВИИ С │</w:t>
      </w:r>
    </w:p>
    <w:p>
      <w:pPr>
        <w:spacing w:after="120"/>
        <w:jc w:val="center"/>
      </w:pPr>
      <w:r>
        <w:rPr>
          <w:rFonts w:ascii="Arial" w:cs="Arial" w:eastAsia="Arial" w:hAnsi="Arial"/>
          <w:sz w:val="24"/>
          <w:szCs w:val="24"/>
        </w:rPr>
        <w:t xml:space="preserve">│   │необоснованных отказов в        │ЧАСТЬЮ 1 НАСТОЯЩЕЙ СТАТЬИ,      │</w:t>
      </w:r>
    </w:p>
    <w:p>
      <w:pPr>
        <w:spacing w:after="120"/>
        <w:jc w:val="center"/>
      </w:pPr>
      <w:r>
        <w:rPr>
          <w:rFonts w:ascii="Arial" w:cs="Arial" w:eastAsia="Arial" w:hAnsi="Arial"/>
          <w:sz w:val="24"/>
          <w:szCs w:val="24"/>
        </w:rPr>
        <w:t xml:space="preserve">│   │перевозке товаров, использования│ТРЕБОВАНИЙ НАСТОЯЩЕГО КОДЕКСА,  │</w:t>
      </w:r>
    </w:p>
    <w:p>
      <w:pPr>
        <w:spacing w:after="120"/>
        <w:jc w:val="center"/>
      </w:pPr>
      <w:r>
        <w:rPr>
          <w:rFonts w:ascii="Arial" w:cs="Arial" w:eastAsia="Arial" w:hAnsi="Arial"/>
          <w:sz w:val="24"/>
          <w:szCs w:val="24"/>
        </w:rPr>
        <w:t xml:space="preserve">│   │транспортных средств, не        │УПОЛНОМОЧЕННЫМ ГОСУДАРСТВЕННЫМ  │</w:t>
      </w:r>
    </w:p>
    <w:p>
      <w:pPr>
        <w:spacing w:after="120"/>
        <w:jc w:val="center"/>
      </w:pPr>
      <w:r>
        <w:rPr>
          <w:rFonts w:ascii="Arial" w:cs="Arial" w:eastAsia="Arial" w:hAnsi="Arial"/>
          <w:sz w:val="24"/>
          <w:szCs w:val="24"/>
        </w:rPr>
        <w:t xml:space="preserve">│   │оборудованных в соответствии со │ОРГАНОМ МОЖЕТ БЫТЬ              │</w:t>
      </w:r>
    </w:p>
    <w:p>
      <w:pPr>
        <w:spacing w:after="120"/>
        <w:jc w:val="center"/>
      </w:pPr>
      <w:r>
        <w:rPr>
          <w:rFonts w:ascii="Arial" w:cs="Arial" w:eastAsia="Arial" w:hAnsi="Arial"/>
          <w:sz w:val="24"/>
          <w:szCs w:val="24"/>
        </w:rPr>
        <w:t xml:space="preserve">│   │статьей 52 настоящего Кодекса;  │ПРИОСТАНОВЛЕНО ДЕЙСТВИЕ РЕШЕНИЯ │</w:t>
      </w:r>
    </w:p>
    <w:p>
      <w:pPr>
        <w:spacing w:after="120"/>
        <w:jc w:val="center"/>
      </w:pPr>
      <w:r>
        <w:rPr>
          <w:rFonts w:ascii="Arial" w:cs="Arial" w:eastAsia="Arial" w:hAnsi="Arial"/>
          <w:sz w:val="24"/>
          <w:szCs w:val="24"/>
        </w:rPr>
        <w:t xml:space="preserve">│   │- нарушения порядка учета       │О ВКЛЮЧЕНИИ В РЕЕСТР ЛИЦ,       │</w:t>
      </w:r>
    </w:p>
    <w:p>
      <w:pPr>
        <w:spacing w:after="120"/>
        <w:jc w:val="center"/>
      </w:pPr>
      <w:r>
        <w:rPr>
          <w:rFonts w:ascii="Arial" w:cs="Arial" w:eastAsia="Arial" w:hAnsi="Arial"/>
          <w:sz w:val="24"/>
          <w:szCs w:val="24"/>
        </w:rPr>
        <w:t xml:space="preserve">│   │товаров, перевозимых таможенным │ОСУЩЕСТВЛЯЮЩИХ ДЕЯТЕЛЬНОСТЬ В   │</w:t>
      </w:r>
    </w:p>
    <w:p>
      <w:pPr>
        <w:spacing w:after="120"/>
        <w:jc w:val="center"/>
      </w:pPr>
      <w:r>
        <w:rPr>
          <w:rFonts w:ascii="Arial" w:cs="Arial" w:eastAsia="Arial" w:hAnsi="Arial"/>
          <w:sz w:val="24"/>
          <w:szCs w:val="24"/>
        </w:rPr>
        <w:t xml:space="preserve">│   │перевозчиком;                   │СФЕРЕ ОКОЛОТАМОЖЕННЫХ УСЛУГ, НА │</w:t>
      </w:r>
    </w:p>
    <w:p>
      <w:pPr>
        <w:spacing w:after="120"/>
        <w:jc w:val="center"/>
      </w:pPr>
      <w:r>
        <w:rPr>
          <w:rFonts w:ascii="Arial" w:cs="Arial" w:eastAsia="Arial" w:hAnsi="Arial"/>
          <w:sz w:val="24"/>
          <w:szCs w:val="24"/>
        </w:rPr>
        <w:t xml:space="preserve">│   │- неоднократного совершения     │СРОК ДО ТРЕХ МЕСЯЦЕВ.           │</w:t>
      </w:r>
    </w:p>
    <w:p>
      <w:pPr>
        <w:spacing w:after="120"/>
        <w:jc w:val="center"/>
      </w:pPr>
      <w:r>
        <w:rPr>
          <w:rFonts w:ascii="Arial" w:cs="Arial" w:eastAsia="Arial" w:hAnsi="Arial"/>
          <w:sz w:val="24"/>
          <w:szCs w:val="24"/>
        </w:rPr>
        <w:t xml:space="preserve">│   │административных правонарушений │ДЕЙСТВИЕ РЕШЕНИЯ О ВКЛЮЧЕНИИ В  │</w:t>
      </w:r>
    </w:p>
    <w:p>
      <w:pPr>
        <w:spacing w:after="120"/>
        <w:jc w:val="center"/>
      </w:pPr>
      <w:r>
        <w:rPr>
          <w:rFonts w:ascii="Arial" w:cs="Arial" w:eastAsia="Arial" w:hAnsi="Arial"/>
          <w:sz w:val="24"/>
          <w:szCs w:val="24"/>
        </w:rPr>
        <w:t xml:space="preserve">│   │в сфере таможенного дела;       │РЕЕСТР ЛИЦ, ОСУЩЕСТВЛЯЮЩИХ      │</w:t>
      </w:r>
    </w:p>
    <w:p>
      <w:pPr>
        <w:spacing w:after="120"/>
        <w:jc w:val="center"/>
      </w:pPr>
      <w:r>
        <w:rPr>
          <w:rFonts w:ascii="Arial" w:cs="Arial" w:eastAsia="Arial" w:hAnsi="Arial"/>
          <w:sz w:val="24"/>
          <w:szCs w:val="24"/>
        </w:rPr>
        <w:t xml:space="preserve">│   │- по решению суда;              │ДЕЯТЕЛЬНОСТЬ В СФЕРЕ            │</w:t>
      </w:r>
    </w:p>
    <w:p>
      <w:pPr>
        <w:spacing w:after="120"/>
        <w:jc w:val="center"/>
      </w:pPr>
      <w:r>
        <w:rPr>
          <w:rFonts w:ascii="Arial" w:cs="Arial" w:eastAsia="Arial" w:hAnsi="Arial"/>
          <w:sz w:val="24"/>
          <w:szCs w:val="24"/>
        </w:rPr>
        <w:t xml:space="preserve">│   │- причинения ущерба отправителю │ОКОЛОТАМОЖЕННЫХ УСЛУГ,          │</w:t>
      </w:r>
    </w:p>
    <w:p>
      <w:pPr>
        <w:spacing w:after="120"/>
        <w:jc w:val="center"/>
      </w:pPr>
      <w:r>
        <w:rPr>
          <w:rFonts w:ascii="Arial" w:cs="Arial" w:eastAsia="Arial" w:hAnsi="Arial"/>
          <w:sz w:val="24"/>
          <w:szCs w:val="24"/>
        </w:rPr>
        <w:t xml:space="preserve">│   │товаров либо их получателю, в   │ВОЗОБНОВЛЯЕТСЯ ПРИ УСЛОВИИ      │</w:t>
      </w:r>
    </w:p>
    <w:p>
      <w:pPr>
        <w:spacing w:after="120"/>
        <w:jc w:val="center"/>
      </w:pPr>
      <w:r>
        <w:rPr>
          <w:rFonts w:ascii="Arial" w:cs="Arial" w:eastAsia="Arial" w:hAnsi="Arial"/>
          <w:sz w:val="24"/>
          <w:szCs w:val="24"/>
        </w:rPr>
        <w:t xml:space="preserve">│   │том числе в результате          │УСТРАНЕНИЯ ПРИЧИН, ПОСЛУЖИВШИХ  │</w:t>
      </w:r>
    </w:p>
    <w:p>
      <w:pPr>
        <w:spacing w:after="120"/>
        <w:jc w:val="center"/>
      </w:pPr>
      <w:r>
        <w:rPr>
          <w:rFonts w:ascii="Arial" w:cs="Arial" w:eastAsia="Arial" w:hAnsi="Arial"/>
          <w:sz w:val="24"/>
          <w:szCs w:val="24"/>
        </w:rPr>
        <w:t xml:space="preserve">│   │незаконного использования       │ОСНОВАНИЕМ ДЛЯ ПРИОСТАНОВЛЕНИЯ  │</w:t>
      </w:r>
    </w:p>
    <w:p>
      <w:pPr>
        <w:spacing w:after="120"/>
        <w:jc w:val="center"/>
      </w:pPr>
      <w:r>
        <w:rPr>
          <w:rFonts w:ascii="Arial" w:cs="Arial" w:eastAsia="Arial" w:hAnsi="Arial"/>
          <w:sz w:val="24"/>
          <w:szCs w:val="24"/>
        </w:rPr>
        <w:t xml:space="preserve">│   │сведений, являющихся            │ЕГО ДЕЙСТВИЯ.                   │</w:t>
      </w:r>
    </w:p>
    <w:p>
      <w:pPr>
        <w:spacing w:after="120"/>
        <w:jc w:val="center"/>
      </w:pPr>
      <w:r>
        <w:rPr>
          <w:rFonts w:ascii="Arial" w:cs="Arial" w:eastAsia="Arial" w:hAnsi="Arial"/>
          <w:sz w:val="24"/>
          <w:szCs w:val="24"/>
        </w:rPr>
        <w:t xml:space="preserve">│   │конфиденциальной информацией,   │В ПЕРИОД ПРИОСТАНОВЛЕНИЯ        │</w:t>
      </w:r>
    </w:p>
    <w:p>
      <w:pPr>
        <w:spacing w:after="120"/>
        <w:jc w:val="center"/>
      </w:pPr>
      <w:r>
        <w:rPr>
          <w:rFonts w:ascii="Arial" w:cs="Arial" w:eastAsia="Arial" w:hAnsi="Arial"/>
          <w:sz w:val="24"/>
          <w:szCs w:val="24"/>
        </w:rPr>
        <w:t xml:space="preserve">│   │что установлено судом;          │ДЕЙСТВИЯ РЕШЕНИЯ:               │</w:t>
      </w:r>
    </w:p>
    <w:p>
      <w:pPr>
        <w:spacing w:after="120"/>
        <w:jc w:val="center"/>
      </w:pPr>
      <w:r>
        <w:rPr>
          <w:rFonts w:ascii="Arial" w:cs="Arial" w:eastAsia="Arial" w:hAnsi="Arial"/>
          <w:sz w:val="24"/>
          <w:szCs w:val="24"/>
        </w:rPr>
        <w:t xml:space="preserve">│   │- отзыва лицензии на            │- ПОМЕЩЕНИЕ ТОВАРОВ НА СКЛАД    │</w:t>
      </w:r>
    </w:p>
    <w:p>
      <w:pPr>
        <w:spacing w:after="120"/>
        <w:jc w:val="center"/>
      </w:pPr>
      <w:r>
        <w:rPr>
          <w:rFonts w:ascii="Arial" w:cs="Arial" w:eastAsia="Arial" w:hAnsi="Arial"/>
          <w:sz w:val="24"/>
          <w:szCs w:val="24"/>
        </w:rPr>
        <w:t xml:space="preserve">│   │транспортную деятельность либо  │ВРЕМЕННОГО ХРАНЕНИЯ, ТАМОЖЕННЫЙ │</w:t>
      </w:r>
    </w:p>
    <w:p>
      <w:pPr>
        <w:spacing w:after="120"/>
        <w:jc w:val="center"/>
      </w:pPr>
      <w:r>
        <w:rPr>
          <w:rFonts w:ascii="Arial" w:cs="Arial" w:eastAsia="Arial" w:hAnsi="Arial"/>
          <w:sz w:val="24"/>
          <w:szCs w:val="24"/>
        </w:rPr>
        <w:t xml:space="preserve">│   │перевозку грузов;               │СКЛАД, В МАГАЗИН БЕСПОШЛИННОЙ   │</w:t>
      </w:r>
    </w:p>
    <w:p>
      <w:pPr>
        <w:spacing w:after="120"/>
        <w:jc w:val="center"/>
      </w:pPr>
      <w:r>
        <w:rPr>
          <w:rFonts w:ascii="Arial" w:cs="Arial" w:eastAsia="Arial" w:hAnsi="Arial"/>
          <w:sz w:val="24"/>
          <w:szCs w:val="24"/>
        </w:rPr>
        <w:t xml:space="preserve">│   │- признания таможенного         │ТОРГОВЛИ НЕ ДОПУСКАЕТСЯ;        │</w:t>
      </w:r>
    </w:p>
    <w:p>
      <w:pPr>
        <w:spacing w:after="120"/>
        <w:jc w:val="center"/>
      </w:pPr>
      <w:r>
        <w:rPr>
          <w:rFonts w:ascii="Arial" w:cs="Arial" w:eastAsia="Arial" w:hAnsi="Arial"/>
          <w:sz w:val="24"/>
          <w:szCs w:val="24"/>
        </w:rPr>
        <w:t xml:space="preserve">│   │перевозчика несостоятельным     │- С ТОВАРАМИ, ПОМЕЩЕННЫМИ НА    │</w:t>
      </w:r>
    </w:p>
    <w:p>
      <w:pPr>
        <w:spacing w:after="120"/>
        <w:jc w:val="center"/>
      </w:pPr>
      <w:r>
        <w:rPr>
          <w:rFonts w:ascii="Arial" w:cs="Arial" w:eastAsia="Arial" w:hAnsi="Arial"/>
          <w:sz w:val="24"/>
          <w:szCs w:val="24"/>
        </w:rPr>
        <w:t xml:space="preserve">│   │(банкротом), или объявления им о│СКЛАД ВРЕМЕННОГО ХРАНЕНИЯ,      │</w:t>
      </w:r>
    </w:p>
    <w:p>
      <w:pPr>
        <w:spacing w:after="120"/>
        <w:jc w:val="center"/>
      </w:pPr>
      <w:r>
        <w:rPr>
          <w:rFonts w:ascii="Arial" w:cs="Arial" w:eastAsia="Arial" w:hAnsi="Arial"/>
          <w:sz w:val="24"/>
          <w:szCs w:val="24"/>
        </w:rPr>
        <w:t xml:space="preserve">│   │своем банкротстве.              │ТАМОЖЕННЫЙ СКЛАД, В МАГАЗИН     │</w:t>
      </w:r>
    </w:p>
    <w:p>
      <w:pPr>
        <w:spacing w:after="120"/>
        <w:jc w:val="center"/>
      </w:pPr>
      <w:r>
        <w:rPr>
          <w:rFonts w:ascii="Arial" w:cs="Arial" w:eastAsia="Arial" w:hAnsi="Arial"/>
          <w:sz w:val="24"/>
          <w:szCs w:val="24"/>
        </w:rPr>
        <w:t xml:space="preserve">│   │2) при учреждении склада        │БЕСПОШЛИННОЙ ТОРГОВЛИ,          │</w:t>
      </w:r>
    </w:p>
    <w:p>
      <w:pPr>
        <w:spacing w:after="120"/>
        <w:jc w:val="center"/>
      </w:pPr>
      <w:r>
        <w:rPr>
          <w:rFonts w:ascii="Arial" w:cs="Arial" w:eastAsia="Arial" w:hAnsi="Arial"/>
          <w:sz w:val="24"/>
          <w:szCs w:val="24"/>
        </w:rPr>
        <w:t xml:space="preserve">│   │временного хранения и           │ПРОИЗВОДИТЬ КАКИЕ-ЛИБО ОПЕРАЦИИ │</w:t>
      </w:r>
    </w:p>
    <w:p>
      <w:pPr>
        <w:spacing w:after="120"/>
        <w:jc w:val="center"/>
      </w:pPr>
      <w:r>
        <w:rPr>
          <w:rFonts w:ascii="Arial" w:cs="Arial" w:eastAsia="Arial" w:hAnsi="Arial"/>
          <w:sz w:val="24"/>
          <w:szCs w:val="24"/>
        </w:rPr>
        <w:t xml:space="preserve">│   │таможенного склада:             │НЕ ДОПУСКАЕТСЯ, ЗА ИСКЛЮЧЕНИЕМ  │</w:t>
      </w:r>
    </w:p>
    <w:p>
      <w:pPr>
        <w:spacing w:after="120"/>
        <w:jc w:val="center"/>
      </w:pPr>
      <w:r>
        <w:rPr>
          <w:rFonts w:ascii="Arial" w:cs="Arial" w:eastAsia="Arial" w:hAnsi="Arial"/>
          <w:sz w:val="24"/>
          <w:szCs w:val="24"/>
        </w:rPr>
        <w:t xml:space="preserve">│   │- неоднократного совершения     │ОПЕРАЦИЙ, НЕОБХОДИМЫХ ДЛЯ       │</w:t>
      </w:r>
    </w:p>
    <w:p>
      <w:pPr>
        <w:spacing w:after="120"/>
        <w:jc w:val="center"/>
      </w:pPr>
      <w:r>
        <w:rPr>
          <w:rFonts w:ascii="Arial" w:cs="Arial" w:eastAsia="Arial" w:hAnsi="Arial"/>
          <w:sz w:val="24"/>
          <w:szCs w:val="24"/>
        </w:rPr>
        <w:t xml:space="preserve">│   │владельцем склада               │ОБЕСПЕЧЕНИЯ СОХРАННОСТИ ТОВАРОВ,│</w:t>
      </w:r>
    </w:p>
    <w:p>
      <w:pPr>
        <w:spacing w:after="120"/>
        <w:jc w:val="center"/>
      </w:pPr>
      <w:r>
        <w:rPr>
          <w:rFonts w:ascii="Arial" w:cs="Arial" w:eastAsia="Arial" w:hAnsi="Arial"/>
          <w:sz w:val="24"/>
          <w:szCs w:val="24"/>
        </w:rPr>
        <w:t xml:space="preserve">│   │административных правонарушений │КОТОРЫЕ МОГУТ СОВЕРШАТЬСЯ С     │</w:t>
      </w:r>
    </w:p>
    <w:p>
      <w:pPr>
        <w:spacing w:after="120"/>
        <w:jc w:val="center"/>
      </w:pPr>
      <w:r>
        <w:rPr>
          <w:rFonts w:ascii="Arial" w:cs="Arial" w:eastAsia="Arial" w:hAnsi="Arial"/>
          <w:sz w:val="24"/>
          <w:szCs w:val="24"/>
        </w:rPr>
        <w:t xml:space="preserve">│   │в сфере таможенного дела;       │РАЗРЕШЕНИЯ ТАМОЖЕННОГО ОРГАНА;  │</w:t>
      </w:r>
    </w:p>
    <w:p>
      <w:pPr>
        <w:spacing w:after="120"/>
        <w:jc w:val="center"/>
      </w:pPr>
      <w:r>
        <w:rPr>
          <w:rFonts w:ascii="Arial" w:cs="Arial" w:eastAsia="Arial" w:hAnsi="Arial"/>
          <w:sz w:val="24"/>
          <w:szCs w:val="24"/>
        </w:rPr>
        <w:t xml:space="preserve">│   │- по решению суда;              │- РЕАЛИЗАЦИЯ ТОВАРОВ НА         │</w:t>
      </w:r>
    </w:p>
    <w:p>
      <w:pPr>
        <w:spacing w:after="120"/>
        <w:jc w:val="center"/>
      </w:pPr>
      <w:r>
        <w:rPr>
          <w:rFonts w:ascii="Arial" w:cs="Arial" w:eastAsia="Arial" w:hAnsi="Arial"/>
          <w:sz w:val="24"/>
          <w:szCs w:val="24"/>
        </w:rPr>
        <w:t xml:space="preserve">│   │- признания владельца склада    │ТАМОЖЕННОМ СКЛАДЕ И В МАГАЗИНЕ  │</w:t>
      </w:r>
    </w:p>
    <w:p>
      <w:pPr>
        <w:spacing w:after="120"/>
        <w:jc w:val="center"/>
      </w:pPr>
      <w:r>
        <w:rPr>
          <w:rFonts w:ascii="Arial" w:cs="Arial" w:eastAsia="Arial" w:hAnsi="Arial"/>
          <w:sz w:val="24"/>
          <w:szCs w:val="24"/>
        </w:rPr>
        <w:t xml:space="preserve">│   │несостоятельным (банкротом), или│БЕСПОШЛИННОЙ ТОРГОВЛИ           │</w:t>
      </w:r>
    </w:p>
    <w:p>
      <w:pPr>
        <w:spacing w:after="120"/>
        <w:jc w:val="center"/>
      </w:pPr>
      <w:r>
        <w:rPr>
          <w:rFonts w:ascii="Arial" w:cs="Arial" w:eastAsia="Arial" w:hAnsi="Arial"/>
          <w:sz w:val="24"/>
          <w:szCs w:val="24"/>
        </w:rPr>
        <w:t xml:space="preserve">│   │объявления им о своем           │ЗАПРЕЩАЕТСЯ.                    │</w:t>
      </w:r>
    </w:p>
    <w:p>
      <w:pPr>
        <w:spacing w:after="120"/>
        <w:jc w:val="center"/>
      </w:pPr>
      <w:r>
        <w:rPr>
          <w:rFonts w:ascii="Arial" w:cs="Arial" w:eastAsia="Arial" w:hAnsi="Arial"/>
          <w:sz w:val="24"/>
          <w:szCs w:val="24"/>
        </w:rPr>
        <w:t xml:space="preserve">│   │банкротстве.                    │3. РЕШЕНИЕ О ВКЛЮЧЕНИИ В РЕЕСТР │</w:t>
      </w:r>
    </w:p>
    <w:p>
      <w:pPr>
        <w:spacing w:after="120"/>
        <w:jc w:val="center"/>
      </w:pPr>
      <w:r>
        <w:rPr>
          <w:rFonts w:ascii="Arial" w:cs="Arial" w:eastAsia="Arial" w:hAnsi="Arial"/>
          <w:sz w:val="24"/>
          <w:szCs w:val="24"/>
        </w:rPr>
        <w:t xml:space="preserve">│   │В период приостановления        │ЛИЦ, ОСУЩЕСТВЛЯЮЩИХ ДЕЯТЕЛЬНОСТЬ│</w:t>
      </w:r>
    </w:p>
    <w:p>
      <w:pPr>
        <w:spacing w:after="120"/>
        <w:jc w:val="center"/>
      </w:pPr>
      <w:r>
        <w:rPr>
          <w:rFonts w:ascii="Arial" w:cs="Arial" w:eastAsia="Arial" w:hAnsi="Arial"/>
          <w:sz w:val="24"/>
          <w:szCs w:val="24"/>
        </w:rPr>
        <w:t xml:space="preserve">│   │действия лицензии помещение     │В СФЕРЕ ОКОЛОТАМОЖЕННЫХ УСЛУГ,  │</w:t>
      </w:r>
    </w:p>
    <w:p>
      <w:pPr>
        <w:spacing w:after="120"/>
        <w:jc w:val="center"/>
      </w:pPr>
      <w:r>
        <w:rPr>
          <w:rFonts w:ascii="Arial" w:cs="Arial" w:eastAsia="Arial" w:hAnsi="Arial"/>
          <w:sz w:val="24"/>
          <w:szCs w:val="24"/>
        </w:rPr>
        <w:t xml:space="preserve">│   │товаров на склад временного     │МОЖЕТ БЫТЬ ОТОЗВАНО             │</w:t>
      </w:r>
    </w:p>
    <w:p>
      <w:pPr>
        <w:spacing w:after="120"/>
        <w:jc w:val="center"/>
      </w:pPr>
      <w:r>
        <w:rPr>
          <w:rFonts w:ascii="Arial" w:cs="Arial" w:eastAsia="Arial" w:hAnsi="Arial"/>
          <w:sz w:val="24"/>
          <w:szCs w:val="24"/>
        </w:rPr>
        <w:t xml:space="preserve">│   │хранения и таможенный склад не  │УПОЛНОМОЧЕННЫМ ГОСУДАРСТВЕННЫМ  │</w:t>
      </w:r>
    </w:p>
    <w:p>
      <w:pPr>
        <w:spacing w:after="120"/>
        <w:jc w:val="center"/>
      </w:pPr>
      <w:r>
        <w:rPr>
          <w:rFonts w:ascii="Arial" w:cs="Arial" w:eastAsia="Arial" w:hAnsi="Arial"/>
          <w:sz w:val="24"/>
          <w:szCs w:val="24"/>
        </w:rPr>
        <w:t xml:space="preserve">│   │допускается;                    │ОРГАНОМ В СЛЕДУЮЩИХ СЛУЧАЯХ:    │</w:t>
      </w:r>
    </w:p>
    <w:p>
      <w:pPr>
        <w:spacing w:after="120"/>
        <w:jc w:val="center"/>
      </w:pPr>
      <w:r>
        <w:rPr>
          <w:rFonts w:ascii="Arial" w:cs="Arial" w:eastAsia="Arial" w:hAnsi="Arial"/>
          <w:sz w:val="24"/>
          <w:szCs w:val="24"/>
        </w:rPr>
        <w:t xml:space="preserve">│   │3) при учреждении магазина      │1) ПРИ УЧРЕЖДЕНИИ СКЛАДА        │</w:t>
      </w:r>
    </w:p>
    <w:p>
      <w:pPr>
        <w:spacing w:after="120"/>
        <w:jc w:val="center"/>
      </w:pPr>
      <w:r>
        <w:rPr>
          <w:rFonts w:ascii="Arial" w:cs="Arial" w:eastAsia="Arial" w:hAnsi="Arial"/>
          <w:sz w:val="24"/>
          <w:szCs w:val="24"/>
        </w:rPr>
        <w:t xml:space="preserve">│   │беспошлинной торговли:          │ВРЕМЕННОГО ХРАНЕНИЯ ИЛИ         │</w:t>
      </w:r>
    </w:p>
    <w:p>
      <w:pPr>
        <w:spacing w:after="120"/>
        <w:jc w:val="center"/>
      </w:pPr>
      <w:r>
        <w:rPr>
          <w:rFonts w:ascii="Arial" w:cs="Arial" w:eastAsia="Arial" w:hAnsi="Arial"/>
          <w:sz w:val="24"/>
          <w:szCs w:val="24"/>
        </w:rPr>
        <w:t xml:space="preserve">│   │- неоднократного совершения     │ТАМОЖЕННОГО СКЛАДА:             │</w:t>
      </w:r>
    </w:p>
    <w:p>
      <w:pPr>
        <w:spacing w:after="120"/>
        <w:jc w:val="center"/>
      </w:pPr>
      <w:r>
        <w:rPr>
          <w:rFonts w:ascii="Arial" w:cs="Arial" w:eastAsia="Arial" w:hAnsi="Arial"/>
          <w:sz w:val="24"/>
          <w:szCs w:val="24"/>
        </w:rPr>
        <w:t xml:space="preserve">│   │владельцем магазина беспошлинной│- СОВЕРШЕНИЕ ВЛАДЕЛЬЦЕМ СКЛАДА  │</w:t>
      </w:r>
    </w:p>
    <w:p>
      <w:pPr>
        <w:spacing w:after="120"/>
        <w:jc w:val="center"/>
      </w:pPr>
      <w:r>
        <w:rPr>
          <w:rFonts w:ascii="Arial" w:cs="Arial" w:eastAsia="Arial" w:hAnsi="Arial"/>
          <w:sz w:val="24"/>
          <w:szCs w:val="24"/>
        </w:rPr>
        <w:t xml:space="preserve">│   │торговли административных       │ДВУХ И БОЛЕЕ АДМИНИСТРАТИВНЫХ   │</w:t>
      </w:r>
    </w:p>
    <w:p>
      <w:pPr>
        <w:spacing w:after="120"/>
        <w:jc w:val="center"/>
      </w:pPr>
      <w:r>
        <w:rPr>
          <w:rFonts w:ascii="Arial" w:cs="Arial" w:eastAsia="Arial" w:hAnsi="Arial"/>
          <w:sz w:val="24"/>
          <w:szCs w:val="24"/>
        </w:rPr>
        <w:t xml:space="preserve">│   │правонарушений в сфере          │ПРАВОНАРУШЕНИЙ В СФЕРЕ          │</w:t>
      </w:r>
    </w:p>
    <w:p>
      <w:pPr>
        <w:spacing w:after="120"/>
        <w:jc w:val="center"/>
      </w:pPr>
      <w:r>
        <w:rPr>
          <w:rFonts w:ascii="Arial" w:cs="Arial" w:eastAsia="Arial" w:hAnsi="Arial"/>
          <w:sz w:val="24"/>
          <w:szCs w:val="24"/>
        </w:rPr>
        <w:t xml:space="preserve">│   │таможенного дела;               │ТАМОЖЕННОГО ДЕЛА;               │</w:t>
      </w:r>
    </w:p>
    <w:p>
      <w:pPr>
        <w:spacing w:after="120"/>
        <w:jc w:val="center"/>
      </w:pPr>
      <w:r>
        <w:rPr>
          <w:rFonts w:ascii="Arial" w:cs="Arial" w:eastAsia="Arial" w:hAnsi="Arial"/>
          <w:sz w:val="24"/>
          <w:szCs w:val="24"/>
        </w:rPr>
        <w:t xml:space="preserve">│   │- по решению суда;              │- ПО РЕШЕНИЮ СУДА;              │</w:t>
      </w:r>
    </w:p>
    <w:p>
      <w:pPr>
        <w:spacing w:after="120"/>
        <w:jc w:val="center"/>
      </w:pPr>
      <w:r>
        <w:rPr>
          <w:rFonts w:ascii="Arial" w:cs="Arial" w:eastAsia="Arial" w:hAnsi="Arial"/>
          <w:sz w:val="24"/>
          <w:szCs w:val="24"/>
        </w:rPr>
        <w:t xml:space="preserve">│   │- признания владельца магазина  │- ПРИЗНАНИЕ ВЛАДЕЛЬЦА СКЛАДА    │</w:t>
      </w:r>
    </w:p>
    <w:p>
      <w:pPr>
        <w:spacing w:after="120"/>
        <w:jc w:val="center"/>
      </w:pPr>
      <w:r>
        <w:rPr>
          <w:rFonts w:ascii="Arial" w:cs="Arial" w:eastAsia="Arial" w:hAnsi="Arial"/>
          <w:sz w:val="24"/>
          <w:szCs w:val="24"/>
        </w:rPr>
        <w:t xml:space="preserve">│   │беспошлинной торговли           │НЕСОСТОЯТЕЛЬНЫМ (БАНКРОТОМ) ИЛИ │</w:t>
      </w:r>
    </w:p>
    <w:p>
      <w:pPr>
        <w:spacing w:after="120"/>
        <w:jc w:val="center"/>
      </w:pPr>
      <w:r>
        <w:rPr>
          <w:rFonts w:ascii="Arial" w:cs="Arial" w:eastAsia="Arial" w:hAnsi="Arial"/>
          <w:sz w:val="24"/>
          <w:szCs w:val="24"/>
        </w:rPr>
        <w:t xml:space="preserve">│   │несостоятельным (банкротом), или│ОБЪЯВЛЕНИЕ ИМ О СВОЕМ           │</w:t>
      </w:r>
    </w:p>
    <w:p>
      <w:pPr>
        <w:spacing w:after="120"/>
        <w:jc w:val="center"/>
      </w:pPr>
      <w:r>
        <w:rPr>
          <w:rFonts w:ascii="Arial" w:cs="Arial" w:eastAsia="Arial" w:hAnsi="Arial"/>
          <w:sz w:val="24"/>
          <w:szCs w:val="24"/>
        </w:rPr>
        <w:t xml:space="preserve">│   │объявления им о своем           │БАНКРОТСТВЕ;                    │</w:t>
      </w:r>
    </w:p>
    <w:p>
      <w:pPr>
        <w:spacing w:after="120"/>
        <w:jc w:val="center"/>
      </w:pPr>
      <w:r>
        <w:rPr>
          <w:rFonts w:ascii="Arial" w:cs="Arial" w:eastAsia="Arial" w:hAnsi="Arial"/>
          <w:sz w:val="24"/>
          <w:szCs w:val="24"/>
        </w:rPr>
        <w:t xml:space="preserve">│   │банкротстве.                    │- ПРИ РЕОРГАНИЗАЦИИ ЛИЦА В      │</w:t>
      </w:r>
    </w:p>
    <w:p>
      <w:pPr>
        <w:spacing w:after="120"/>
        <w:jc w:val="center"/>
      </w:pPr>
      <w:r>
        <w:rPr>
          <w:rFonts w:ascii="Arial" w:cs="Arial" w:eastAsia="Arial" w:hAnsi="Arial"/>
          <w:sz w:val="24"/>
          <w:szCs w:val="24"/>
        </w:rPr>
        <w:t xml:space="preserve">│   │В период приостановления        │ПОРЯДКЕ, УСТАНОВЛЕННОМ          │</w:t>
      </w:r>
    </w:p>
    <w:p>
      <w:pPr>
        <w:spacing w:after="120"/>
        <w:jc w:val="center"/>
      </w:pPr>
      <w:r>
        <w:rPr>
          <w:rFonts w:ascii="Arial" w:cs="Arial" w:eastAsia="Arial" w:hAnsi="Arial"/>
          <w:sz w:val="24"/>
          <w:szCs w:val="24"/>
        </w:rPr>
        <w:t xml:space="preserve">│   │действия лицензии помещение     │ЗАКОНОДАТЕЛЬСТВОМ;              │</w:t>
      </w:r>
    </w:p>
    <w:p>
      <w:pPr>
        <w:spacing w:after="120"/>
        <w:jc w:val="center"/>
      </w:pPr>
      <w:r>
        <w:rPr>
          <w:rFonts w:ascii="Arial" w:cs="Arial" w:eastAsia="Arial" w:hAnsi="Arial"/>
          <w:sz w:val="24"/>
          <w:szCs w:val="24"/>
        </w:rPr>
        <w:t xml:space="preserve">│   │товаров и их реализация в       │- ПО ИСТЕЧЕНИИ СРОКА ДЕЙСТВИЯ   │</w:t>
      </w:r>
    </w:p>
    <w:p>
      <w:pPr>
        <w:spacing w:after="120"/>
        <w:jc w:val="center"/>
      </w:pPr>
      <w:r>
        <w:rPr>
          <w:rFonts w:ascii="Arial" w:cs="Arial" w:eastAsia="Arial" w:hAnsi="Arial"/>
          <w:sz w:val="24"/>
          <w:szCs w:val="24"/>
        </w:rPr>
        <w:t xml:space="preserve">│   │магазине беспошлинной торговли  │РЕШЕНИЯ О ВКЛЮЧЕНИИ В РЕЕСТР    │</w:t>
      </w:r>
    </w:p>
    <w:p>
      <w:pPr>
        <w:spacing w:after="120"/>
        <w:jc w:val="center"/>
      </w:pPr>
      <w:r>
        <w:rPr>
          <w:rFonts w:ascii="Arial" w:cs="Arial" w:eastAsia="Arial" w:hAnsi="Arial"/>
          <w:sz w:val="24"/>
          <w:szCs w:val="24"/>
        </w:rPr>
        <w:t xml:space="preserve">│   │не допускается. С товарами,     │ЛИЦ, ОСУЩЕСТВЛЯЮЩИХ ДЕЯТЕЛЬНОСТЬ│</w:t>
      </w:r>
    </w:p>
    <w:p>
      <w:pPr>
        <w:spacing w:after="120"/>
        <w:jc w:val="center"/>
      </w:pPr>
      <w:r>
        <w:rPr>
          <w:rFonts w:ascii="Arial" w:cs="Arial" w:eastAsia="Arial" w:hAnsi="Arial"/>
          <w:sz w:val="24"/>
          <w:szCs w:val="24"/>
        </w:rPr>
        <w:t xml:space="preserve">│   │помещенными под таможенный режим│В СФЕРЕ ОКОЛОТАМОЖЕННЫХ УСЛУГ;  │</w:t>
      </w:r>
    </w:p>
    <w:p>
      <w:pPr>
        <w:spacing w:after="120"/>
        <w:jc w:val="center"/>
      </w:pPr>
      <w:r>
        <w:rPr>
          <w:rFonts w:ascii="Arial" w:cs="Arial" w:eastAsia="Arial" w:hAnsi="Arial"/>
          <w:sz w:val="24"/>
          <w:szCs w:val="24"/>
        </w:rPr>
        <w:t xml:space="preserve">│   │магазина беспошлинной торговли, │- ПО ЗАЯВЛЕНИЮ ВЛАДЕЛЬЦА СКЛАДА │</w:t>
      </w:r>
    </w:p>
    <w:p>
      <w:pPr>
        <w:spacing w:after="120"/>
        <w:jc w:val="center"/>
      </w:pPr>
      <w:r>
        <w:rPr>
          <w:rFonts w:ascii="Arial" w:cs="Arial" w:eastAsia="Arial" w:hAnsi="Arial"/>
          <w:sz w:val="24"/>
          <w:szCs w:val="24"/>
        </w:rPr>
        <w:t xml:space="preserve">│   │производить какие-либо операции │ОБ ОТЗЫВЕ РЕШЕНИЯ О ВКЛЮЧЕНИИ В │</w:t>
      </w:r>
    </w:p>
    <w:p>
      <w:pPr>
        <w:spacing w:after="120"/>
        <w:jc w:val="center"/>
      </w:pPr>
      <w:r>
        <w:rPr>
          <w:rFonts w:ascii="Arial" w:cs="Arial" w:eastAsia="Arial" w:hAnsi="Arial"/>
          <w:sz w:val="24"/>
          <w:szCs w:val="24"/>
        </w:rPr>
        <w:t xml:space="preserve">│   │не допускается, за исключением  │РЕЕСТР ЛИЦ, ОСУЩЕСТВЛЯЮЩИХ      │</w:t>
      </w:r>
    </w:p>
    <w:p>
      <w:pPr>
        <w:spacing w:after="120"/>
        <w:jc w:val="center"/>
      </w:pPr>
      <w:r>
        <w:rPr>
          <w:rFonts w:ascii="Arial" w:cs="Arial" w:eastAsia="Arial" w:hAnsi="Arial"/>
          <w:sz w:val="24"/>
          <w:szCs w:val="24"/>
        </w:rPr>
        <w:t xml:space="preserve">│   │операций, необходимых для       │ДЕЯТЕЛЬНОСТЬ В СФЕРЕ            │</w:t>
      </w:r>
    </w:p>
    <w:p>
      <w:pPr>
        <w:spacing w:after="120"/>
        <w:jc w:val="center"/>
      </w:pPr>
      <w:r>
        <w:rPr>
          <w:rFonts w:ascii="Arial" w:cs="Arial" w:eastAsia="Arial" w:hAnsi="Arial"/>
          <w:sz w:val="24"/>
          <w:szCs w:val="24"/>
        </w:rPr>
        <w:t xml:space="preserve">│   │обеспечения сохранности товаров,│ОКОЛОТАМОЖЕННЫХ УСЛУГ;          │</w:t>
      </w:r>
    </w:p>
    <w:p>
      <w:pPr>
        <w:spacing w:after="120"/>
        <w:jc w:val="center"/>
      </w:pPr>
      <w:r>
        <w:rPr>
          <w:rFonts w:ascii="Arial" w:cs="Arial" w:eastAsia="Arial" w:hAnsi="Arial"/>
          <w:sz w:val="24"/>
          <w:szCs w:val="24"/>
        </w:rPr>
        <w:t xml:space="preserve">│   │которые могут совершаться с     │2) ПРИ ОСУЩЕСТВЛЕНИИ            │</w:t>
      </w:r>
    </w:p>
    <w:p>
      <w:pPr>
        <w:spacing w:after="120"/>
        <w:jc w:val="center"/>
      </w:pPr>
      <w:r>
        <w:rPr>
          <w:rFonts w:ascii="Arial" w:cs="Arial" w:eastAsia="Arial" w:hAnsi="Arial"/>
          <w:sz w:val="24"/>
          <w:szCs w:val="24"/>
        </w:rPr>
        <w:t xml:space="preserve">│   │разрешения таможенного органа;  │ДЕЯТЕЛЬНОСТИ В КАЧЕСТВЕ         │</w:t>
      </w:r>
    </w:p>
    <w:p>
      <w:pPr>
        <w:spacing w:after="120"/>
        <w:jc w:val="center"/>
      </w:pPr>
      <w:r>
        <w:rPr>
          <w:rFonts w:ascii="Arial" w:cs="Arial" w:eastAsia="Arial" w:hAnsi="Arial"/>
          <w:sz w:val="24"/>
          <w:szCs w:val="24"/>
        </w:rPr>
        <w:t xml:space="preserve">│   │4) при осуществлении            │ТАМОЖЕННОГО БРОКЕРА:            │</w:t>
      </w:r>
    </w:p>
    <w:p>
      <w:pPr>
        <w:spacing w:after="120"/>
        <w:jc w:val="center"/>
      </w:pPr>
      <w:r>
        <w:rPr>
          <w:rFonts w:ascii="Arial" w:cs="Arial" w:eastAsia="Arial" w:hAnsi="Arial"/>
          <w:sz w:val="24"/>
          <w:szCs w:val="24"/>
        </w:rPr>
        <w:t xml:space="preserve">│   │деятельности в качестве         │- НЕВЫПОЛНЕНИЕ ОБЯЗАННОСТЕЙ     │</w:t>
      </w:r>
    </w:p>
    <w:p>
      <w:pPr>
        <w:spacing w:after="120"/>
        <w:jc w:val="center"/>
      </w:pPr>
      <w:r>
        <w:rPr>
          <w:rFonts w:ascii="Arial" w:cs="Arial" w:eastAsia="Arial" w:hAnsi="Arial"/>
          <w:sz w:val="24"/>
          <w:szCs w:val="24"/>
        </w:rPr>
        <w:t xml:space="preserve">│   │таможенного брокера:            │ТАМОЖЕННОГО БРОКЕРА, ЕСЛИ РАНЕЕ │</w:t>
      </w:r>
    </w:p>
    <w:p>
      <w:pPr>
        <w:spacing w:after="120"/>
        <w:jc w:val="center"/>
      </w:pPr>
      <w:r>
        <w:rPr>
          <w:rFonts w:ascii="Arial" w:cs="Arial" w:eastAsia="Arial" w:hAnsi="Arial"/>
          <w:sz w:val="24"/>
          <w:szCs w:val="24"/>
        </w:rPr>
        <w:t xml:space="preserve">│   │- неоднократного невыполнения   │К НЕМУ ПРИМЕНЯЛИСЬ МЕРЫ В       │</w:t>
      </w:r>
    </w:p>
    <w:p>
      <w:pPr>
        <w:spacing w:after="120"/>
        <w:jc w:val="center"/>
      </w:pPr>
      <w:r>
        <w:rPr>
          <w:rFonts w:ascii="Arial" w:cs="Arial" w:eastAsia="Arial" w:hAnsi="Arial"/>
          <w:sz w:val="24"/>
          <w:szCs w:val="24"/>
        </w:rPr>
        <w:t xml:space="preserve">│   │обязанностей таможенного        │СООТВЕТСТВИИ С ЧАСТЯМИ 1 И 2    │</w:t>
      </w:r>
    </w:p>
    <w:p>
      <w:pPr>
        <w:spacing w:after="120"/>
        <w:jc w:val="center"/>
      </w:pPr>
      <w:r>
        <w:rPr>
          <w:rFonts w:ascii="Arial" w:cs="Arial" w:eastAsia="Arial" w:hAnsi="Arial"/>
          <w:sz w:val="24"/>
          <w:szCs w:val="24"/>
        </w:rPr>
        <w:t xml:space="preserve">│   │брокера;                        │НАСТОЯЩЕЙ СТАТЬИ;               │</w:t>
      </w:r>
    </w:p>
    <w:p>
      <w:pPr>
        <w:spacing w:after="120"/>
        <w:jc w:val="center"/>
      </w:pPr>
      <w:r>
        <w:rPr>
          <w:rFonts w:ascii="Arial" w:cs="Arial" w:eastAsia="Arial" w:hAnsi="Arial"/>
          <w:sz w:val="24"/>
          <w:szCs w:val="24"/>
        </w:rPr>
        <w:t xml:space="preserve">│   │- неоднократного нарушения      │- НАРУШЕНИЕ ПОРЯДКА УЧЕТА       │</w:t>
      </w:r>
    </w:p>
    <w:p>
      <w:pPr>
        <w:spacing w:after="120"/>
        <w:jc w:val="center"/>
      </w:pPr>
      <w:r>
        <w:rPr>
          <w:rFonts w:ascii="Arial" w:cs="Arial" w:eastAsia="Arial" w:hAnsi="Arial"/>
          <w:sz w:val="24"/>
          <w:szCs w:val="24"/>
        </w:rPr>
        <w:t xml:space="preserve">│   │порядка учета товаров, в        │ТОВАРОВ, В ОТНОШЕНИИ КОТОРЫХ    │</w:t>
      </w:r>
    </w:p>
    <w:p>
      <w:pPr>
        <w:spacing w:after="120"/>
        <w:jc w:val="center"/>
      </w:pPr>
      <w:r>
        <w:rPr>
          <w:rFonts w:ascii="Arial" w:cs="Arial" w:eastAsia="Arial" w:hAnsi="Arial"/>
          <w:sz w:val="24"/>
          <w:szCs w:val="24"/>
        </w:rPr>
        <w:t xml:space="preserve">│   │отношении которых таможенным    │ТАМОЖЕННЫМ БРОКЕРОМ СОВЕРШАЮТСЯ │</w:t>
      </w:r>
    </w:p>
    <w:p>
      <w:pPr>
        <w:spacing w:after="120"/>
        <w:jc w:val="center"/>
      </w:pPr>
      <w:r>
        <w:rPr>
          <w:rFonts w:ascii="Arial" w:cs="Arial" w:eastAsia="Arial" w:hAnsi="Arial"/>
          <w:sz w:val="24"/>
          <w:szCs w:val="24"/>
        </w:rPr>
        <w:t xml:space="preserve">│   │брокером совершаются таможенные │ТАМОЖЕННЫЕ ПРОЦЕДУРЫ, ЕСЛИ РАНЕЕ│</w:t>
      </w:r>
    </w:p>
    <w:p>
      <w:pPr>
        <w:spacing w:after="120"/>
        <w:jc w:val="center"/>
      </w:pPr>
      <w:r>
        <w:rPr>
          <w:rFonts w:ascii="Arial" w:cs="Arial" w:eastAsia="Arial" w:hAnsi="Arial"/>
          <w:sz w:val="24"/>
          <w:szCs w:val="24"/>
        </w:rPr>
        <w:t xml:space="preserve">│   │процедуры;                      │К НЕМУ ПРИМЕНЯЛИСЬ МЕРЫ В       │</w:t>
      </w:r>
    </w:p>
    <w:p>
      <w:pPr>
        <w:spacing w:after="120"/>
        <w:jc w:val="center"/>
      </w:pPr>
      <w:r>
        <w:rPr>
          <w:rFonts w:ascii="Arial" w:cs="Arial" w:eastAsia="Arial" w:hAnsi="Arial"/>
          <w:sz w:val="24"/>
          <w:szCs w:val="24"/>
        </w:rPr>
        <w:t xml:space="preserve">│   │- неоднократного совершения     │СООТВЕТСТВИИ С ЧАСТЯМИ 1 И 2    │</w:t>
      </w:r>
    </w:p>
    <w:p>
      <w:pPr>
        <w:spacing w:after="120"/>
        <w:jc w:val="center"/>
      </w:pPr>
      <w:r>
        <w:rPr>
          <w:rFonts w:ascii="Arial" w:cs="Arial" w:eastAsia="Arial" w:hAnsi="Arial"/>
          <w:sz w:val="24"/>
          <w:szCs w:val="24"/>
        </w:rPr>
        <w:t xml:space="preserve">│   │административных правонарушений │НАСТОЯЩЕЙ СТАТЬИ;               │</w:t>
      </w:r>
    </w:p>
    <w:p>
      <w:pPr>
        <w:spacing w:after="120"/>
        <w:jc w:val="center"/>
      </w:pPr>
      <w:r>
        <w:rPr>
          <w:rFonts w:ascii="Arial" w:cs="Arial" w:eastAsia="Arial" w:hAnsi="Arial"/>
          <w:sz w:val="24"/>
          <w:szCs w:val="24"/>
        </w:rPr>
        <w:t xml:space="preserve">│   │в сфере таможенного дела;       │- СОВЕРШЕНИЕ ТАМОЖЕННЫМ БРОКЕРОМ│</w:t>
      </w:r>
    </w:p>
    <w:p>
      <w:pPr>
        <w:spacing w:after="120"/>
        <w:jc w:val="center"/>
      </w:pPr>
      <w:r>
        <w:rPr>
          <w:rFonts w:ascii="Arial" w:cs="Arial" w:eastAsia="Arial" w:hAnsi="Arial"/>
          <w:sz w:val="24"/>
          <w:szCs w:val="24"/>
        </w:rPr>
        <w:t xml:space="preserve">│   │- по решению суда;              │ДВУХ И БОЛЕЕ АДМИНИСТРАТИВНЫХ   │</w:t>
      </w:r>
    </w:p>
    <w:p>
      <w:pPr>
        <w:spacing w:after="120"/>
        <w:jc w:val="center"/>
      </w:pPr>
      <w:r>
        <w:rPr>
          <w:rFonts w:ascii="Arial" w:cs="Arial" w:eastAsia="Arial" w:hAnsi="Arial"/>
          <w:sz w:val="24"/>
          <w:szCs w:val="24"/>
        </w:rPr>
        <w:t xml:space="preserve">│   │- неоднократного причинения     │ПРАВОНАРУШЕНИЙ В СФЕРЕ          │</w:t>
      </w:r>
    </w:p>
    <w:p>
      <w:pPr>
        <w:spacing w:after="120"/>
        <w:jc w:val="center"/>
      </w:pPr>
      <w:r>
        <w:rPr>
          <w:rFonts w:ascii="Arial" w:cs="Arial" w:eastAsia="Arial" w:hAnsi="Arial"/>
          <w:sz w:val="24"/>
          <w:szCs w:val="24"/>
        </w:rPr>
        <w:t xml:space="preserve">│   │ущерба представляемым лицам, в  │ТАМОЖЕННОГО ДЕЛА;               │</w:t>
      </w:r>
    </w:p>
    <w:p>
      <w:pPr>
        <w:spacing w:after="120"/>
        <w:jc w:val="center"/>
      </w:pPr>
      <w:r>
        <w:rPr>
          <w:rFonts w:ascii="Arial" w:cs="Arial" w:eastAsia="Arial" w:hAnsi="Arial"/>
          <w:sz w:val="24"/>
          <w:szCs w:val="24"/>
        </w:rPr>
        <w:t xml:space="preserve">│   │том числе в результате          │- ПО РЕШЕНИЮ СУДА;              │</w:t>
      </w:r>
    </w:p>
    <w:p>
      <w:pPr>
        <w:spacing w:after="120"/>
        <w:jc w:val="center"/>
      </w:pPr>
      <w:r>
        <w:rPr>
          <w:rFonts w:ascii="Arial" w:cs="Arial" w:eastAsia="Arial" w:hAnsi="Arial"/>
          <w:sz w:val="24"/>
          <w:szCs w:val="24"/>
        </w:rPr>
        <w:t xml:space="preserve">│   │незаконного использования       │- ПРИ РЕОРГАНИЗАЦИИ ЛИЦА В      │</w:t>
      </w:r>
    </w:p>
    <w:p>
      <w:pPr>
        <w:spacing w:after="120"/>
        <w:jc w:val="center"/>
      </w:pPr>
      <w:r>
        <w:rPr>
          <w:rFonts w:ascii="Arial" w:cs="Arial" w:eastAsia="Arial" w:hAnsi="Arial"/>
          <w:sz w:val="24"/>
          <w:szCs w:val="24"/>
        </w:rPr>
        <w:t xml:space="preserve">│   │сведений, составляющих          │ПОРЯДКЕ, УСТАНОВЛЕННОМ          │</w:t>
      </w:r>
    </w:p>
    <w:p>
      <w:pPr>
        <w:spacing w:after="120"/>
        <w:jc w:val="center"/>
      </w:pPr>
      <w:r>
        <w:rPr>
          <w:rFonts w:ascii="Arial" w:cs="Arial" w:eastAsia="Arial" w:hAnsi="Arial"/>
          <w:sz w:val="24"/>
          <w:szCs w:val="24"/>
        </w:rPr>
        <w:t xml:space="preserve">│   │коммерческую тайну или          │ЗАКОНОДАТЕЛЬСТВОМ КЫРГЫЗСКОЙ    │</w:t>
      </w:r>
    </w:p>
    <w:p>
      <w:pPr>
        <w:spacing w:after="120"/>
        <w:jc w:val="center"/>
      </w:pPr>
      <w:r>
        <w:rPr>
          <w:rFonts w:ascii="Arial" w:cs="Arial" w:eastAsia="Arial" w:hAnsi="Arial"/>
          <w:sz w:val="24"/>
          <w:szCs w:val="24"/>
        </w:rPr>
        <w:t xml:space="preserve">│   │являющихся конфиденциальной     │РЕСПУБЛИКИ;                     │</w:t>
      </w:r>
    </w:p>
    <w:p>
      <w:pPr>
        <w:spacing w:after="120"/>
        <w:jc w:val="center"/>
      </w:pPr>
      <w:r>
        <w:rPr>
          <w:rFonts w:ascii="Arial" w:cs="Arial" w:eastAsia="Arial" w:hAnsi="Arial"/>
          <w:sz w:val="24"/>
          <w:szCs w:val="24"/>
        </w:rPr>
        <w:t xml:space="preserve">│   │информацией, что установлено    │- ПО ИСТЕЧЕНИИ СРОКА ДЕЙСТВИЯ   │</w:t>
      </w:r>
    </w:p>
    <w:p>
      <w:pPr>
        <w:spacing w:after="120"/>
        <w:jc w:val="center"/>
      </w:pPr>
      <w:r>
        <w:rPr>
          <w:rFonts w:ascii="Arial" w:cs="Arial" w:eastAsia="Arial" w:hAnsi="Arial"/>
          <w:sz w:val="24"/>
          <w:szCs w:val="24"/>
        </w:rPr>
        <w:t xml:space="preserve">│   │судом;                          │РЕШЕНИЯ О ВКЛЮЧЕНИИ В РЕЕСТР    │</w:t>
      </w:r>
    </w:p>
    <w:p>
      <w:pPr>
        <w:spacing w:after="120"/>
        <w:jc w:val="center"/>
      </w:pPr>
      <w:r>
        <w:rPr>
          <w:rFonts w:ascii="Arial" w:cs="Arial" w:eastAsia="Arial" w:hAnsi="Arial"/>
          <w:sz w:val="24"/>
          <w:szCs w:val="24"/>
        </w:rPr>
        <w:t xml:space="preserve">│   │- признания таможенного брокера │ЛИЦ, ОСУЩЕСТВЛЯЮЩИХ ДЕЯТЕЛЬНОСТЬ│</w:t>
      </w:r>
    </w:p>
    <w:p>
      <w:pPr>
        <w:spacing w:after="120"/>
        <w:jc w:val="center"/>
      </w:pPr>
      <w:r>
        <w:rPr>
          <w:rFonts w:ascii="Arial" w:cs="Arial" w:eastAsia="Arial" w:hAnsi="Arial"/>
          <w:sz w:val="24"/>
          <w:szCs w:val="24"/>
        </w:rPr>
        <w:t xml:space="preserve">│   │несостоятельным (банкротом), или│В СФЕРЕ ОКОЛОТАМОЖЕННЫХ УСЛУГ;  │</w:t>
      </w:r>
    </w:p>
    <w:p>
      <w:pPr>
        <w:spacing w:after="120"/>
        <w:jc w:val="center"/>
      </w:pPr>
      <w:r>
        <w:rPr>
          <w:rFonts w:ascii="Arial" w:cs="Arial" w:eastAsia="Arial" w:hAnsi="Arial"/>
          <w:sz w:val="24"/>
          <w:szCs w:val="24"/>
        </w:rPr>
        <w:t xml:space="preserve">│   │объявления им о своем           │- ПО ЗАЯВЛЕНИЮ ТАМОЖЕННОГО      │</w:t>
      </w:r>
    </w:p>
    <w:p>
      <w:pPr>
        <w:spacing w:after="120"/>
        <w:jc w:val="center"/>
      </w:pPr>
      <w:r>
        <w:rPr>
          <w:rFonts w:ascii="Arial" w:cs="Arial" w:eastAsia="Arial" w:hAnsi="Arial"/>
          <w:sz w:val="24"/>
          <w:szCs w:val="24"/>
        </w:rPr>
        <w:t xml:space="preserve">│   │банкротстве;                    │БРОКЕРА ОБ ОТЗЫВЕ РЕШЕНИЯ О     │</w:t>
      </w:r>
    </w:p>
    <w:p>
      <w:pPr>
        <w:spacing w:after="120"/>
        <w:jc w:val="center"/>
      </w:pPr>
      <w:r>
        <w:rPr>
          <w:rFonts w:ascii="Arial" w:cs="Arial" w:eastAsia="Arial" w:hAnsi="Arial"/>
          <w:sz w:val="24"/>
          <w:szCs w:val="24"/>
        </w:rPr>
        <w:t xml:space="preserve">│   │- пользования услугами          │ВКЛЮЧЕНИИ В РЕЕСТР ЛИЦ,         │</w:t>
      </w:r>
    </w:p>
    <w:p>
      <w:pPr>
        <w:spacing w:after="120"/>
        <w:jc w:val="center"/>
      </w:pPr>
      <w:r>
        <w:rPr>
          <w:rFonts w:ascii="Arial" w:cs="Arial" w:eastAsia="Arial" w:hAnsi="Arial"/>
          <w:sz w:val="24"/>
          <w:szCs w:val="24"/>
        </w:rPr>
        <w:t xml:space="preserve">│   │специалиста, не имеющего        │ОСУЩЕСТВЛЯЮЩИХ ДЕЯТЕЛЬНОСТЬ В   │</w:t>
      </w:r>
    </w:p>
    <w:p>
      <w:pPr>
        <w:spacing w:after="120"/>
        <w:jc w:val="center"/>
      </w:pPr>
      <w:r>
        <w:rPr>
          <w:rFonts w:ascii="Arial" w:cs="Arial" w:eastAsia="Arial" w:hAnsi="Arial"/>
          <w:sz w:val="24"/>
          <w:szCs w:val="24"/>
        </w:rPr>
        <w:t xml:space="preserve">│   │квалификационного аттестата,    │СФЕРЕ ОКОЛОТАМОЖЕННЫХ УСЛУГ;    │</w:t>
      </w:r>
    </w:p>
    <w:p>
      <w:pPr>
        <w:spacing w:after="120"/>
        <w:jc w:val="center"/>
      </w:pPr>
      <w:r>
        <w:rPr>
          <w:rFonts w:ascii="Arial" w:cs="Arial" w:eastAsia="Arial" w:hAnsi="Arial"/>
          <w:sz w:val="24"/>
          <w:szCs w:val="24"/>
        </w:rPr>
        <w:t xml:space="preserve">│   │специалиста, квалификационный   │- ПРИЧИНЕНИЕ УЩЕРБА             │</w:t>
      </w:r>
    </w:p>
    <w:p>
      <w:pPr>
        <w:spacing w:after="120"/>
        <w:jc w:val="center"/>
      </w:pPr>
      <w:r>
        <w:rPr>
          <w:rFonts w:ascii="Arial" w:cs="Arial" w:eastAsia="Arial" w:hAnsi="Arial"/>
          <w:sz w:val="24"/>
          <w:szCs w:val="24"/>
        </w:rPr>
        <w:t xml:space="preserve">│   │аттестат которого отозван, или  │ПРЕДСТАВЛЯЕМЫМ ЛИЦАМ, В ТОМ     │</w:t>
      </w:r>
    </w:p>
    <w:p>
      <w:pPr>
        <w:spacing w:after="120"/>
        <w:jc w:val="center"/>
      </w:pPr>
      <w:r>
        <w:rPr>
          <w:rFonts w:ascii="Arial" w:cs="Arial" w:eastAsia="Arial" w:hAnsi="Arial"/>
          <w:sz w:val="24"/>
          <w:szCs w:val="24"/>
        </w:rPr>
        <w:t xml:space="preserve">│   │специалиста, действие           │ЧИСЛЕ В РЕЗУЛЬТАТЕ НЕЗАКОННОГО  │</w:t>
      </w:r>
    </w:p>
    <w:p>
      <w:pPr>
        <w:spacing w:after="120"/>
        <w:jc w:val="center"/>
      </w:pPr>
      <w:r>
        <w:rPr>
          <w:rFonts w:ascii="Arial" w:cs="Arial" w:eastAsia="Arial" w:hAnsi="Arial"/>
          <w:sz w:val="24"/>
          <w:szCs w:val="24"/>
        </w:rPr>
        <w:t xml:space="preserve">│   │квалификационного аттестата     │ИСПОЛЬЗОВАНИЯ СВЕДЕНИЙ,         │</w:t>
      </w:r>
    </w:p>
    <w:p>
      <w:pPr>
        <w:spacing w:after="120"/>
        <w:jc w:val="center"/>
      </w:pPr>
      <w:r>
        <w:rPr>
          <w:rFonts w:ascii="Arial" w:cs="Arial" w:eastAsia="Arial" w:hAnsi="Arial"/>
          <w:sz w:val="24"/>
          <w:szCs w:val="24"/>
        </w:rPr>
        <w:t xml:space="preserve">│   │которого приостановлено, либо   │СОСТАВЛЯЮЩИХ КОММЕРЧЕСКУЮ ТАЙНУ │</w:t>
      </w:r>
    </w:p>
    <w:p>
      <w:pPr>
        <w:spacing w:after="120"/>
        <w:jc w:val="center"/>
      </w:pPr>
      <w:r>
        <w:rPr>
          <w:rFonts w:ascii="Arial" w:cs="Arial" w:eastAsia="Arial" w:hAnsi="Arial"/>
          <w:sz w:val="24"/>
          <w:szCs w:val="24"/>
        </w:rPr>
        <w:t xml:space="preserve">│   │лишенного права заниматься этой │ИЛИ ЯВЛЯЮЩИХСЯ КОНФИДЕНЦИАЛЬНОЙ │</w:t>
      </w:r>
    </w:p>
    <w:p>
      <w:pPr>
        <w:spacing w:after="120"/>
        <w:jc w:val="center"/>
      </w:pPr>
      <w:r>
        <w:rPr>
          <w:rFonts w:ascii="Arial" w:cs="Arial" w:eastAsia="Arial" w:hAnsi="Arial"/>
          <w:sz w:val="24"/>
          <w:szCs w:val="24"/>
        </w:rPr>
        <w:t xml:space="preserve">│   │деятельностью по приговору суда.│ИНФОРМАЦИЕЙ, НАЛИЧИЕ КОТОРОГО   │</w:t>
      </w:r>
    </w:p>
    <w:p>
      <w:pPr>
        <w:spacing w:after="120"/>
        <w:jc w:val="center"/>
      </w:pPr>
      <w:r>
        <w:rPr>
          <w:rFonts w:ascii="Arial" w:cs="Arial" w:eastAsia="Arial" w:hAnsi="Arial"/>
          <w:sz w:val="24"/>
          <w:szCs w:val="24"/>
        </w:rPr>
        <w:t xml:space="preserve">│   │Отзыв действует со дня принятия │ДОКАЗАНО В УСТАНОВЛЕННОМ ЗАКОНОМ│</w:t>
      </w:r>
    </w:p>
    <w:p>
      <w:pPr>
        <w:spacing w:after="120"/>
        <w:jc w:val="center"/>
      </w:pPr>
      <w:r>
        <w:rPr>
          <w:rFonts w:ascii="Arial" w:cs="Arial" w:eastAsia="Arial" w:hAnsi="Arial"/>
          <w:sz w:val="24"/>
          <w:szCs w:val="24"/>
        </w:rPr>
        <w:t xml:space="preserve">│   │уполномоченным органом решения  │ПОРЯДКЕ;                        │</w:t>
      </w:r>
    </w:p>
    <w:p>
      <w:pPr>
        <w:spacing w:after="120"/>
        <w:jc w:val="center"/>
      </w:pPr>
      <w:r>
        <w:rPr>
          <w:rFonts w:ascii="Arial" w:cs="Arial" w:eastAsia="Arial" w:hAnsi="Arial"/>
          <w:sz w:val="24"/>
          <w:szCs w:val="24"/>
        </w:rPr>
        <w:t xml:space="preserve">│   │об отзыве.                      │- ПРИЗНАНИЕ ТАМОЖЕННОГО БРОКЕРА │</w:t>
      </w:r>
    </w:p>
    <w:p>
      <w:pPr>
        <w:spacing w:after="120"/>
        <w:jc w:val="center"/>
      </w:pPr>
      <w:r>
        <w:rPr>
          <w:rFonts w:ascii="Arial" w:cs="Arial" w:eastAsia="Arial" w:hAnsi="Arial"/>
          <w:sz w:val="24"/>
          <w:szCs w:val="24"/>
        </w:rPr>
        <w:t xml:space="preserve">│   │Решение об отзыве лицензии      │НЕСОСТОЯТЕЛЬНЫМ (БАНКРОТОМ) ИЛИ │</w:t>
      </w:r>
    </w:p>
    <w:p>
      <w:pPr>
        <w:spacing w:after="120"/>
        <w:jc w:val="center"/>
      </w:pPr>
      <w:r>
        <w:rPr>
          <w:rFonts w:ascii="Arial" w:cs="Arial" w:eastAsia="Arial" w:hAnsi="Arial"/>
          <w:sz w:val="24"/>
          <w:szCs w:val="24"/>
        </w:rPr>
        <w:t xml:space="preserve">│   │доводится уполномоченным органом│ОБЪЯВЛЕНИЕ ИМ О СВОЕМ           │</w:t>
      </w:r>
    </w:p>
    <w:p>
      <w:pPr>
        <w:spacing w:after="120"/>
        <w:jc w:val="center"/>
      </w:pPr>
      <w:r>
        <w:rPr>
          <w:rFonts w:ascii="Arial" w:cs="Arial" w:eastAsia="Arial" w:hAnsi="Arial"/>
          <w:sz w:val="24"/>
          <w:szCs w:val="24"/>
        </w:rPr>
        <w:t xml:space="preserve">│   │до сведения юридического лица, в│БАНКРОТСТВЕ;                    │</w:t>
      </w:r>
    </w:p>
    <w:p>
      <w:pPr>
        <w:spacing w:after="120"/>
        <w:jc w:val="center"/>
      </w:pPr>
      <w:r>
        <w:rPr>
          <w:rFonts w:ascii="Arial" w:cs="Arial" w:eastAsia="Arial" w:hAnsi="Arial"/>
          <w:sz w:val="24"/>
          <w:szCs w:val="24"/>
        </w:rPr>
        <w:t xml:space="preserve">│   │отношении которого такое решение│- ПОЛЬЗОВАНИЕ УСЛУГАМИ          │</w:t>
      </w:r>
    </w:p>
    <w:p>
      <w:pPr>
        <w:spacing w:after="120"/>
        <w:jc w:val="center"/>
      </w:pPr>
      <w:r>
        <w:rPr>
          <w:rFonts w:ascii="Arial" w:cs="Arial" w:eastAsia="Arial" w:hAnsi="Arial"/>
          <w:sz w:val="24"/>
          <w:szCs w:val="24"/>
        </w:rPr>
        <w:t xml:space="preserve">│   │принято, в письменной форме с   │СПЕЦИАЛИСТА, НЕ ИМЕЮЩЕГО        │</w:t>
      </w:r>
    </w:p>
    <w:p>
      <w:pPr>
        <w:spacing w:after="120"/>
        <w:jc w:val="center"/>
      </w:pPr>
      <w:r>
        <w:rPr>
          <w:rFonts w:ascii="Arial" w:cs="Arial" w:eastAsia="Arial" w:hAnsi="Arial"/>
          <w:sz w:val="24"/>
          <w:szCs w:val="24"/>
        </w:rPr>
        <w:t xml:space="preserve">│   │мотивированным обоснованием     │КВАЛИФИКАЦИОННОГО СВИДЕТЕЛЬСТВА,│</w:t>
      </w:r>
    </w:p>
    <w:p>
      <w:pPr>
        <w:spacing w:after="120"/>
        <w:jc w:val="center"/>
      </w:pPr>
      <w:r>
        <w:rPr>
          <w:rFonts w:ascii="Arial" w:cs="Arial" w:eastAsia="Arial" w:hAnsi="Arial"/>
          <w:sz w:val="24"/>
          <w:szCs w:val="24"/>
        </w:rPr>
        <w:t xml:space="preserve">│   │такого решения не позднее дня,  │В ТОМ ЧИСЛЕ, ЕСЛИ               │</w:t>
      </w:r>
    </w:p>
    <w:p>
      <w:pPr>
        <w:spacing w:after="120"/>
        <w:jc w:val="center"/>
      </w:pPr>
      <w:r>
        <w:rPr>
          <w:rFonts w:ascii="Arial" w:cs="Arial" w:eastAsia="Arial" w:hAnsi="Arial"/>
          <w:sz w:val="24"/>
          <w:szCs w:val="24"/>
        </w:rPr>
        <w:t xml:space="preserve">│   │следующего за днем его принятия.│КВАЛИФИКАЦИОННОЕ СВИДЕТЕЛЬСТВО  │</w:t>
      </w:r>
    </w:p>
    <w:p>
      <w:pPr>
        <w:spacing w:after="120"/>
        <w:jc w:val="center"/>
      </w:pPr>
      <w:r>
        <w:rPr>
          <w:rFonts w:ascii="Arial" w:cs="Arial" w:eastAsia="Arial" w:hAnsi="Arial"/>
          <w:sz w:val="24"/>
          <w:szCs w:val="24"/>
        </w:rPr>
        <w:t xml:space="preserve">│   │Указанное решение вручается     │ОТОЗВАНО ИЛИ ЕГО ДЕЙСТВИЕ       │</w:t>
      </w:r>
    </w:p>
    <w:p>
      <w:pPr>
        <w:spacing w:after="120"/>
        <w:jc w:val="center"/>
      </w:pPr>
      <w:r>
        <w:rPr>
          <w:rFonts w:ascii="Arial" w:cs="Arial" w:eastAsia="Arial" w:hAnsi="Arial"/>
          <w:sz w:val="24"/>
          <w:szCs w:val="24"/>
        </w:rPr>
        <w:t xml:space="preserve">│   │руководителю или иному          │ПРИОСТАНОВЛЕНО В СВЯЗИ С        │</w:t>
      </w:r>
    </w:p>
    <w:p>
      <w:pPr>
        <w:spacing w:after="120"/>
        <w:jc w:val="center"/>
      </w:pPr>
      <w:r>
        <w:rPr>
          <w:rFonts w:ascii="Arial" w:cs="Arial" w:eastAsia="Arial" w:hAnsi="Arial"/>
          <w:sz w:val="24"/>
          <w:szCs w:val="24"/>
        </w:rPr>
        <w:t xml:space="preserve">│   │уполномоченному представителю   │ИСТЕЧЕНИЕМ СРОКА ЕГО ДЕЙСТВИЯ,  │</w:t>
      </w:r>
    </w:p>
    <w:p>
      <w:pPr>
        <w:spacing w:after="120"/>
        <w:jc w:val="center"/>
      </w:pPr>
      <w:r>
        <w:rPr>
          <w:rFonts w:ascii="Arial" w:cs="Arial" w:eastAsia="Arial" w:hAnsi="Arial"/>
          <w:sz w:val="24"/>
          <w:szCs w:val="24"/>
        </w:rPr>
        <w:t xml:space="preserve">│   │юридического лица под расписку  │ЛИШЕНИЕ ПРАВА ЗАНИМАТЬСЯ ЭТОЙ   │</w:t>
      </w:r>
    </w:p>
    <w:p>
      <w:pPr>
        <w:spacing w:after="120"/>
        <w:jc w:val="center"/>
      </w:pPr>
      <w:r>
        <w:rPr>
          <w:rFonts w:ascii="Arial" w:cs="Arial" w:eastAsia="Arial" w:hAnsi="Arial"/>
          <w:sz w:val="24"/>
          <w:szCs w:val="24"/>
        </w:rPr>
        <w:t xml:space="preserve">│   │или иным способом,              │ДЕЯТЕЛЬНОСТЬЮ НА ОСНОВАНИИ АКТА │</w:t>
      </w:r>
    </w:p>
    <w:p>
      <w:pPr>
        <w:spacing w:after="120"/>
        <w:jc w:val="center"/>
      </w:pPr>
      <w:r>
        <w:rPr>
          <w:rFonts w:ascii="Arial" w:cs="Arial" w:eastAsia="Arial" w:hAnsi="Arial"/>
          <w:sz w:val="24"/>
          <w:szCs w:val="24"/>
        </w:rPr>
        <w:t xml:space="preserve">│   │подтверждающим факт и дату      │СУДА;                           │</w:t>
      </w:r>
    </w:p>
    <w:p>
      <w:pPr>
        <w:spacing w:after="120"/>
        <w:jc w:val="center"/>
      </w:pPr>
      <w:r>
        <w:rPr>
          <w:rFonts w:ascii="Arial" w:cs="Arial" w:eastAsia="Arial" w:hAnsi="Arial"/>
          <w:sz w:val="24"/>
          <w:szCs w:val="24"/>
        </w:rPr>
        <w:t xml:space="preserve">│   │получения этого решения. Если   │3) ПРИ УЧРЕЖДЕНИИ МАГАЗИНА      │</w:t>
      </w:r>
    </w:p>
    <w:p>
      <w:pPr>
        <w:spacing w:after="120"/>
        <w:jc w:val="center"/>
      </w:pPr>
      <w:r>
        <w:rPr>
          <w:rFonts w:ascii="Arial" w:cs="Arial" w:eastAsia="Arial" w:hAnsi="Arial"/>
          <w:sz w:val="24"/>
          <w:szCs w:val="24"/>
        </w:rPr>
        <w:t xml:space="preserve">│   │указанные лица уклоняются от    │БЕСПОШЛИННОЙ ТОРГОВЛИ:          │</w:t>
      </w:r>
    </w:p>
    <w:p>
      <w:pPr>
        <w:spacing w:after="120"/>
        <w:jc w:val="center"/>
      </w:pPr>
      <w:r>
        <w:rPr>
          <w:rFonts w:ascii="Arial" w:cs="Arial" w:eastAsia="Arial" w:hAnsi="Arial"/>
          <w:sz w:val="24"/>
          <w:szCs w:val="24"/>
        </w:rPr>
        <w:t xml:space="preserve">│   │получения указанного решения,   │- СОВЕРШЕНИЕ ВЛАДЕЛЬЦЕМ МАГАЗИНА│</w:t>
      </w:r>
    </w:p>
    <w:p>
      <w:pPr>
        <w:spacing w:after="120"/>
        <w:jc w:val="center"/>
      </w:pPr>
      <w:r>
        <w:rPr>
          <w:rFonts w:ascii="Arial" w:cs="Arial" w:eastAsia="Arial" w:hAnsi="Arial"/>
          <w:sz w:val="24"/>
          <w:szCs w:val="24"/>
        </w:rPr>
        <w:t xml:space="preserve">│   │оно направляется по почте       │БЕСПОШЛИННОЙ ТОРГОВЛИ ДВУХ И    │</w:t>
      </w:r>
    </w:p>
    <w:p>
      <w:pPr>
        <w:spacing w:after="120"/>
        <w:jc w:val="center"/>
      </w:pPr>
      <w:r>
        <w:rPr>
          <w:rFonts w:ascii="Arial" w:cs="Arial" w:eastAsia="Arial" w:hAnsi="Arial"/>
          <w:sz w:val="24"/>
          <w:szCs w:val="24"/>
        </w:rPr>
        <w:t xml:space="preserve">│   │заказным письмом. Днем          │БОЛЕЕ АДМИНИСТРАТИВНЫХ          │</w:t>
      </w:r>
    </w:p>
    <w:p>
      <w:pPr>
        <w:spacing w:after="120"/>
        <w:jc w:val="center"/>
      </w:pPr>
      <w:r>
        <w:rPr>
          <w:rFonts w:ascii="Arial" w:cs="Arial" w:eastAsia="Arial" w:hAnsi="Arial"/>
          <w:sz w:val="24"/>
          <w:szCs w:val="24"/>
        </w:rPr>
        <w:t xml:space="preserve">│   │уведомления лица о решении об   │ПРАВОНАРУШЕНИЙ В СФЕРЕ          │</w:t>
      </w:r>
    </w:p>
    <w:p>
      <w:pPr>
        <w:spacing w:after="120"/>
        <w:jc w:val="center"/>
      </w:pPr>
      <w:r>
        <w:rPr>
          <w:rFonts w:ascii="Arial" w:cs="Arial" w:eastAsia="Arial" w:hAnsi="Arial"/>
          <w:sz w:val="24"/>
          <w:szCs w:val="24"/>
        </w:rPr>
        <w:t xml:space="preserve">│   │отзыве лицензии считается день  │ТАМОЖЕННОГО ДЕЛА;               │</w:t>
      </w:r>
    </w:p>
    <w:p>
      <w:pPr>
        <w:spacing w:after="120"/>
        <w:jc w:val="center"/>
      </w:pPr>
      <w:r>
        <w:rPr>
          <w:rFonts w:ascii="Arial" w:cs="Arial" w:eastAsia="Arial" w:hAnsi="Arial"/>
          <w:sz w:val="24"/>
          <w:szCs w:val="24"/>
        </w:rPr>
        <w:t xml:space="preserve">│   │уведомления почтовой службой о  │- ПО РЕШЕНИЮ СУДА;              │</w:t>
      </w:r>
    </w:p>
    <w:p>
      <w:pPr>
        <w:spacing w:after="120"/>
        <w:jc w:val="center"/>
      </w:pPr>
      <w:r>
        <w:rPr>
          <w:rFonts w:ascii="Arial" w:cs="Arial" w:eastAsia="Arial" w:hAnsi="Arial"/>
          <w:sz w:val="24"/>
          <w:szCs w:val="24"/>
        </w:rPr>
        <w:t xml:space="preserve">│   │вручении заказного письма.      │- ПРИЗНАНИЕ ВЛАДЕЛЬЦА МАГАЗИНА  │</w:t>
      </w:r>
    </w:p>
    <w:p>
      <w:pPr>
        <w:spacing w:after="120"/>
        <w:jc w:val="center"/>
      </w:pPr>
      <w:r>
        <w:rPr>
          <w:rFonts w:ascii="Arial" w:cs="Arial" w:eastAsia="Arial" w:hAnsi="Arial"/>
          <w:sz w:val="24"/>
          <w:szCs w:val="24"/>
        </w:rPr>
        <w:t xml:space="preserve">│   │2. Повторное заявление о выдаче │БЕСПОШЛИННОЙ ТОРГОВЛИ           │</w:t>
      </w:r>
    </w:p>
    <w:p>
      <w:pPr>
        <w:spacing w:after="120"/>
        <w:jc w:val="center"/>
      </w:pPr>
      <w:r>
        <w:rPr>
          <w:rFonts w:ascii="Arial" w:cs="Arial" w:eastAsia="Arial" w:hAnsi="Arial"/>
          <w:sz w:val="24"/>
          <w:szCs w:val="24"/>
        </w:rPr>
        <w:t xml:space="preserve">│   │лицензии на осуществление       │НЕСОСТОЯТЕЛЬНЫМ (БАНКРОТОМ) ИЛИ │</w:t>
      </w:r>
    </w:p>
    <w:p>
      <w:pPr>
        <w:spacing w:after="120"/>
        <w:jc w:val="center"/>
      </w:pPr>
      <w:r>
        <w:rPr>
          <w:rFonts w:ascii="Arial" w:cs="Arial" w:eastAsia="Arial" w:hAnsi="Arial"/>
          <w:sz w:val="24"/>
          <w:szCs w:val="24"/>
        </w:rPr>
        <w:t xml:space="preserve">│   │деятельности в сфере            │ОБЪЯВЛЕНИЕ ИМ О СВОЕМ           │</w:t>
      </w:r>
    </w:p>
    <w:p>
      <w:pPr>
        <w:spacing w:after="120"/>
        <w:jc w:val="center"/>
      </w:pPr>
      <w:r>
        <w:rPr>
          <w:rFonts w:ascii="Arial" w:cs="Arial" w:eastAsia="Arial" w:hAnsi="Arial"/>
          <w:sz w:val="24"/>
          <w:szCs w:val="24"/>
        </w:rPr>
        <w:t xml:space="preserve">│   │околотаможенных услуг может быть│БАНКРОТСТВЕ;                    │</w:t>
      </w:r>
    </w:p>
    <w:p>
      <w:pPr>
        <w:spacing w:after="120"/>
        <w:jc w:val="center"/>
      </w:pPr>
      <w:r>
        <w:rPr>
          <w:rFonts w:ascii="Arial" w:cs="Arial" w:eastAsia="Arial" w:hAnsi="Arial"/>
          <w:sz w:val="24"/>
          <w:szCs w:val="24"/>
        </w:rPr>
        <w:t xml:space="preserve">│   │рассмотрено по истечении одного │- ПРИ РЕОРГАНИЗАЦИИ ЛИЦА В      │</w:t>
      </w:r>
    </w:p>
    <w:p>
      <w:pPr>
        <w:spacing w:after="120"/>
        <w:jc w:val="center"/>
      </w:pPr>
      <w:r>
        <w:rPr>
          <w:rFonts w:ascii="Arial" w:cs="Arial" w:eastAsia="Arial" w:hAnsi="Arial"/>
          <w:sz w:val="24"/>
          <w:szCs w:val="24"/>
        </w:rPr>
        <w:t xml:space="preserve">│   │года со дня вынесения решения об│ПОРЯДКЕ, УСТАНОВЛЕННОМ          │</w:t>
      </w:r>
    </w:p>
    <w:p>
      <w:pPr>
        <w:spacing w:after="120"/>
        <w:jc w:val="center"/>
      </w:pPr>
      <w:r>
        <w:rPr>
          <w:rFonts w:ascii="Arial" w:cs="Arial" w:eastAsia="Arial" w:hAnsi="Arial"/>
          <w:sz w:val="24"/>
          <w:szCs w:val="24"/>
        </w:rPr>
        <w:t xml:space="preserve">│   │отзыве лицензии при условии     │ЗАКОНОДАТЕЛЬСТВОМ;              │</w:t>
      </w:r>
    </w:p>
    <w:p>
      <w:pPr>
        <w:spacing w:after="120"/>
        <w:jc w:val="center"/>
      </w:pPr>
      <w:r>
        <w:rPr>
          <w:rFonts w:ascii="Arial" w:cs="Arial" w:eastAsia="Arial" w:hAnsi="Arial"/>
          <w:sz w:val="24"/>
          <w:szCs w:val="24"/>
        </w:rPr>
        <w:t xml:space="preserve">│   │устранения причин, послуживших  │- ПО ИСТЕЧЕНИИ СРОКА ДЕЙСТВИЯ   │</w:t>
      </w:r>
    </w:p>
    <w:p>
      <w:pPr>
        <w:spacing w:after="120"/>
        <w:jc w:val="center"/>
      </w:pPr>
      <w:r>
        <w:rPr>
          <w:rFonts w:ascii="Arial" w:cs="Arial" w:eastAsia="Arial" w:hAnsi="Arial"/>
          <w:sz w:val="24"/>
          <w:szCs w:val="24"/>
        </w:rPr>
        <w:t xml:space="preserve">│   │основанием для ее отзыва.       │УКАЗАННОГО РЕШЕНИЯ;             │</w:t>
      </w:r>
    </w:p>
    <w:p>
      <w:pPr>
        <w:spacing w:after="120"/>
        <w:jc w:val="center"/>
      </w:pPr>
      <w:r>
        <w:rPr>
          <w:rFonts w:ascii="Arial" w:cs="Arial" w:eastAsia="Arial" w:hAnsi="Arial"/>
          <w:sz w:val="24"/>
          <w:szCs w:val="24"/>
        </w:rPr>
        <w:t xml:space="preserve">│   │3. За однократное, не повлекшее │- ЗАЯВЛЕНИЕ ВЛАДЕЛЬЦА МАГАЗИНА  │</w:t>
      </w:r>
    </w:p>
    <w:p>
      <w:pPr>
        <w:spacing w:after="120"/>
        <w:jc w:val="center"/>
      </w:pPr>
      <w:r>
        <w:rPr>
          <w:rFonts w:ascii="Arial" w:cs="Arial" w:eastAsia="Arial" w:hAnsi="Arial"/>
          <w:sz w:val="24"/>
          <w:szCs w:val="24"/>
        </w:rPr>
        <w:t xml:space="preserve">│   │большой ущерб, неисполнение     │БЕСПОШЛИННОЙ ТОРГОВЛИ ОБ ОТЗЫВЕ │</w:t>
      </w:r>
    </w:p>
    <w:p>
      <w:pPr>
        <w:spacing w:after="120"/>
        <w:jc w:val="center"/>
      </w:pPr>
      <w:r>
        <w:rPr>
          <w:rFonts w:ascii="Arial" w:cs="Arial" w:eastAsia="Arial" w:hAnsi="Arial"/>
          <w:sz w:val="24"/>
          <w:szCs w:val="24"/>
        </w:rPr>
        <w:t xml:space="preserve">│   │юридическим лицом,              │РЕШЕНИЯ.                        │</w:t>
      </w:r>
    </w:p>
    <w:p>
      <w:pPr>
        <w:spacing w:after="120"/>
        <w:jc w:val="center"/>
      </w:pPr>
      <w:r>
        <w:rPr>
          <w:rFonts w:ascii="Arial" w:cs="Arial" w:eastAsia="Arial" w:hAnsi="Arial"/>
          <w:sz w:val="24"/>
          <w:szCs w:val="24"/>
        </w:rPr>
        <w:t xml:space="preserve">│   │осуществляющим деятельность в   │4. ОТЗЫВ ДЕЙСТВУЕТ СО ДНЯ       │</w:t>
      </w:r>
    </w:p>
    <w:p>
      <w:pPr>
        <w:spacing w:after="120"/>
        <w:jc w:val="center"/>
      </w:pPr>
      <w:r>
        <w:rPr>
          <w:rFonts w:ascii="Arial" w:cs="Arial" w:eastAsia="Arial" w:hAnsi="Arial"/>
          <w:sz w:val="24"/>
          <w:szCs w:val="24"/>
        </w:rPr>
        <w:t xml:space="preserve">│   │сфере околотаможенных услуг,    │ПРИНЯТИЯ УПОЛНОМОЧЕННЫМ         │</w:t>
      </w:r>
    </w:p>
    <w:p>
      <w:pPr>
        <w:spacing w:after="120"/>
        <w:jc w:val="center"/>
      </w:pPr>
      <w:r>
        <w:rPr>
          <w:rFonts w:ascii="Arial" w:cs="Arial" w:eastAsia="Arial" w:hAnsi="Arial"/>
          <w:sz w:val="24"/>
          <w:szCs w:val="24"/>
        </w:rPr>
        <w:t xml:space="preserve">│   │требований, содержащихся в      │ГОСУДАРСТВЕННЫМ ОРГАНОМ РЕШЕНИЯ │</w:t>
      </w:r>
    </w:p>
    <w:p>
      <w:pPr>
        <w:spacing w:after="120"/>
        <w:jc w:val="center"/>
      </w:pPr>
      <w:r>
        <w:rPr>
          <w:rFonts w:ascii="Arial" w:cs="Arial" w:eastAsia="Arial" w:hAnsi="Arial"/>
          <w:sz w:val="24"/>
          <w:szCs w:val="24"/>
        </w:rPr>
        <w:t xml:space="preserve">│   │лицензии, данное лицо           │ОБ ОТЗЫВЕ.                      │</w:t>
      </w:r>
    </w:p>
    <w:p>
      <w:pPr>
        <w:spacing w:after="120"/>
        <w:jc w:val="center"/>
      </w:pPr>
      <w:r>
        <w:rPr>
          <w:rFonts w:ascii="Arial" w:cs="Arial" w:eastAsia="Arial" w:hAnsi="Arial"/>
          <w:sz w:val="24"/>
          <w:szCs w:val="24"/>
        </w:rPr>
        <w:t xml:space="preserve">│   │подвергается письменному        │РЕШЕНИЕ ОБ ОТЗЫВЕ ДОВОДИТСЯ     │</w:t>
      </w:r>
    </w:p>
    <w:p>
      <w:pPr>
        <w:spacing w:after="120"/>
        <w:jc w:val="center"/>
      </w:pPr>
      <w:r>
        <w:rPr>
          <w:rFonts w:ascii="Arial" w:cs="Arial" w:eastAsia="Arial" w:hAnsi="Arial"/>
          <w:sz w:val="24"/>
          <w:szCs w:val="24"/>
        </w:rPr>
        <w:t xml:space="preserve">│   │предупреждению.                 │УПОЛНОМОЧЕННЫМ ГОСУДАРСТВЕННЫМ  │</w:t>
      </w:r>
    </w:p>
    <w:p>
      <w:pPr>
        <w:spacing w:after="120"/>
        <w:jc w:val="center"/>
      </w:pPr>
      <w:r>
        <w:rPr>
          <w:rFonts w:ascii="Arial" w:cs="Arial" w:eastAsia="Arial" w:hAnsi="Arial"/>
          <w:sz w:val="24"/>
          <w:szCs w:val="24"/>
        </w:rPr>
        <w:t xml:space="preserve">│   │Действие лицензии на            │ОРГАНОМ ДО СВЕДЕНИЯ ЛИЦА, В     │</w:t>
      </w:r>
    </w:p>
    <w:p>
      <w:pPr>
        <w:spacing w:after="120"/>
        <w:jc w:val="center"/>
      </w:pPr>
      <w:r>
        <w:rPr>
          <w:rFonts w:ascii="Arial" w:cs="Arial" w:eastAsia="Arial" w:hAnsi="Arial"/>
          <w:sz w:val="24"/>
          <w:szCs w:val="24"/>
        </w:rPr>
        <w:t xml:space="preserve">│   │осуществление деятельности в    │ОТНОШЕНИИ КОТОРОГО ТАКОЕ РЕШЕНИЕ│</w:t>
      </w:r>
    </w:p>
    <w:p>
      <w:pPr>
        <w:spacing w:after="120"/>
        <w:jc w:val="center"/>
      </w:pPr>
      <w:r>
        <w:rPr>
          <w:rFonts w:ascii="Arial" w:cs="Arial" w:eastAsia="Arial" w:hAnsi="Arial"/>
          <w:sz w:val="24"/>
          <w:szCs w:val="24"/>
        </w:rPr>
        <w:t xml:space="preserve">│   │сфере околотаможенных услуг     │ПРИНЯТО, В ПИСЬМЕННОЙ ФОРМЕ, С  │</w:t>
      </w:r>
    </w:p>
    <w:p>
      <w:pPr>
        <w:spacing w:after="120"/>
        <w:jc w:val="center"/>
      </w:pPr>
      <w:r>
        <w:rPr>
          <w:rFonts w:ascii="Arial" w:cs="Arial" w:eastAsia="Arial" w:hAnsi="Arial"/>
          <w:sz w:val="24"/>
          <w:szCs w:val="24"/>
        </w:rPr>
        <w:t xml:space="preserve">│   │может быть приостановлено       │МОТИВИРОВАННЫМ ОБОСНОВАНИЕМ     │</w:t>
      </w:r>
    </w:p>
    <w:p>
      <w:pPr>
        <w:spacing w:after="120"/>
        <w:jc w:val="center"/>
      </w:pPr>
      <w:r>
        <w:rPr>
          <w:rFonts w:ascii="Arial" w:cs="Arial" w:eastAsia="Arial" w:hAnsi="Arial"/>
          <w:sz w:val="24"/>
          <w:szCs w:val="24"/>
        </w:rPr>
        <w:t xml:space="preserve">│   │таможенным органом на срок до   │ТАКОГО РЕШЕНИЯ НЕ ПОЗДНЕЕ ДНЯ,  │</w:t>
      </w:r>
    </w:p>
    <w:p>
      <w:pPr>
        <w:spacing w:after="120"/>
        <w:jc w:val="center"/>
      </w:pPr>
      <w:r>
        <w:rPr>
          <w:rFonts w:ascii="Arial" w:cs="Arial" w:eastAsia="Arial" w:hAnsi="Arial"/>
          <w:sz w:val="24"/>
          <w:szCs w:val="24"/>
        </w:rPr>
        <w:t xml:space="preserve">│   │трех месяцев в случае           │СЛЕДУЮЩЕГО ЗА ДНЕМ ЕГО ПРИНЯТИЯ.│</w:t>
      </w:r>
    </w:p>
    <w:p>
      <w:pPr>
        <w:spacing w:after="120"/>
        <w:jc w:val="center"/>
      </w:pPr>
      <w:r>
        <w:rPr>
          <w:rFonts w:ascii="Arial" w:cs="Arial" w:eastAsia="Arial" w:hAnsi="Arial"/>
          <w:sz w:val="24"/>
          <w:szCs w:val="24"/>
        </w:rPr>
        <w:t xml:space="preserve">│   │невыполнения лицом своих        │УКАЗАННОЕ РЕШЕНИЕ ВРУЧАЕТСЯ     │</w:t>
      </w:r>
    </w:p>
    <w:p>
      <w:pPr>
        <w:spacing w:after="120"/>
        <w:jc w:val="center"/>
      </w:pPr>
      <w:r>
        <w:rPr>
          <w:rFonts w:ascii="Arial" w:cs="Arial" w:eastAsia="Arial" w:hAnsi="Arial"/>
          <w:sz w:val="24"/>
          <w:szCs w:val="24"/>
        </w:rPr>
        <w:t xml:space="preserve">│   │обязанностей, предусмотренных   │РУКОВОДИТЕЛЮ ИЛИ ИНОМУ          │</w:t>
      </w:r>
    </w:p>
    <w:p>
      <w:pPr>
        <w:spacing w:after="120"/>
        <w:jc w:val="center"/>
      </w:pPr>
      <w:r>
        <w:rPr>
          <w:rFonts w:ascii="Arial" w:cs="Arial" w:eastAsia="Arial" w:hAnsi="Arial"/>
          <w:sz w:val="24"/>
          <w:szCs w:val="24"/>
        </w:rPr>
        <w:t xml:space="preserve">│   │настоящим Кодексом, устранение  │ПРЕДСТАВИТЕЛЮ ЛИЦА ПОД РАСПИСКУ │</w:t>
      </w:r>
    </w:p>
    <w:p>
      <w:pPr>
        <w:spacing w:after="120"/>
        <w:jc w:val="center"/>
      </w:pPr>
      <w:r>
        <w:rPr>
          <w:rFonts w:ascii="Arial" w:cs="Arial" w:eastAsia="Arial" w:hAnsi="Arial"/>
          <w:sz w:val="24"/>
          <w:szCs w:val="24"/>
        </w:rPr>
        <w:t xml:space="preserve">│   │которых может быть осуществлено │ИЛИ ИНЫМ СПОСОБОМ,              │</w:t>
      </w:r>
    </w:p>
    <w:p>
      <w:pPr>
        <w:spacing w:after="120"/>
        <w:jc w:val="center"/>
      </w:pPr>
      <w:r>
        <w:rPr>
          <w:rFonts w:ascii="Arial" w:cs="Arial" w:eastAsia="Arial" w:hAnsi="Arial"/>
          <w:sz w:val="24"/>
          <w:szCs w:val="24"/>
        </w:rPr>
        <w:t xml:space="preserve">│   │в этот срок.                    │ПОДТВЕРЖДАЮЩИМ ФАКТ И ДАТУ      │</w:t>
      </w:r>
    </w:p>
    <w:p>
      <w:pPr>
        <w:spacing w:after="120"/>
        <w:jc w:val="center"/>
      </w:pPr>
      <w:r>
        <w:rPr>
          <w:rFonts w:ascii="Arial" w:cs="Arial" w:eastAsia="Arial" w:hAnsi="Arial"/>
          <w:sz w:val="24"/>
          <w:szCs w:val="24"/>
        </w:rPr>
        <w:t xml:space="preserve">│   │Действие лицензии возобновляется│ПОЛУЧЕНИЯ ЭТОГО РЕШЕНИЯ. ЕСЛИ   │</w:t>
      </w:r>
    </w:p>
    <w:p>
      <w:pPr>
        <w:spacing w:after="120"/>
        <w:jc w:val="center"/>
      </w:pPr>
      <w:r>
        <w:rPr>
          <w:rFonts w:ascii="Arial" w:cs="Arial" w:eastAsia="Arial" w:hAnsi="Arial"/>
          <w:sz w:val="24"/>
          <w:szCs w:val="24"/>
        </w:rPr>
        <w:t xml:space="preserve">│   │при условии устранения причин,  │УКАЗАННЫЕ ЛИЦА УКЛОНЯЮТСЯ ОТ    │</w:t>
      </w:r>
    </w:p>
    <w:p>
      <w:pPr>
        <w:spacing w:after="120"/>
        <w:jc w:val="center"/>
      </w:pPr>
      <w:r>
        <w:rPr>
          <w:rFonts w:ascii="Arial" w:cs="Arial" w:eastAsia="Arial" w:hAnsi="Arial"/>
          <w:sz w:val="24"/>
          <w:szCs w:val="24"/>
        </w:rPr>
        <w:t xml:space="preserve">│   │послуживших основанием для      │ПОЛУЧЕНИЯ УКАЗАННОГО РЕШЕНИЯ,   │</w:t>
      </w:r>
    </w:p>
    <w:p>
      <w:pPr>
        <w:spacing w:after="120"/>
        <w:jc w:val="center"/>
      </w:pPr>
      <w:r>
        <w:rPr>
          <w:rFonts w:ascii="Arial" w:cs="Arial" w:eastAsia="Arial" w:hAnsi="Arial"/>
          <w:sz w:val="24"/>
          <w:szCs w:val="24"/>
        </w:rPr>
        <w:t xml:space="preserve">│   │приостановления ее действия.    │ОНО НАПРАВЛЯЕТСЯ ПО ПОЧТЕ       │</w:t>
      </w:r>
    </w:p>
    <w:p>
      <w:pPr>
        <w:spacing w:after="120"/>
        <w:jc w:val="center"/>
      </w:pPr>
      <w:r>
        <w:rPr>
          <w:rFonts w:ascii="Arial" w:cs="Arial" w:eastAsia="Arial" w:hAnsi="Arial"/>
          <w:sz w:val="24"/>
          <w:szCs w:val="24"/>
        </w:rPr>
        <w:t xml:space="preserve">│   │Если действие лицензии не может │ЗАКАЗНЫМ ПИСЬМОМ. ДНЕМ          │</w:t>
      </w:r>
    </w:p>
    <w:p>
      <w:pPr>
        <w:spacing w:after="120"/>
        <w:jc w:val="center"/>
      </w:pPr>
      <w:r>
        <w:rPr>
          <w:rFonts w:ascii="Arial" w:cs="Arial" w:eastAsia="Arial" w:hAnsi="Arial"/>
          <w:sz w:val="24"/>
          <w:szCs w:val="24"/>
        </w:rPr>
        <w:t xml:space="preserve">│   │быть возобновлено в соответствии│УВЕДОМЛЕНИЯ ЛИЦА О РЕШЕНИИ ОБ   │</w:t>
      </w:r>
    </w:p>
    <w:p>
      <w:pPr>
        <w:spacing w:after="120"/>
        <w:jc w:val="center"/>
      </w:pPr>
      <w:r>
        <w:rPr>
          <w:rFonts w:ascii="Arial" w:cs="Arial" w:eastAsia="Arial" w:hAnsi="Arial"/>
          <w:sz w:val="24"/>
          <w:szCs w:val="24"/>
        </w:rPr>
        <w:t xml:space="preserve">│   │с абзацем вторым настоящего     │ОТЗЫВЕ СЧИТАЕТСЯ ДЕНЬ           │</w:t>
      </w:r>
    </w:p>
    <w:p>
      <w:pPr>
        <w:spacing w:after="120"/>
        <w:jc w:val="center"/>
      </w:pPr>
      <w:r>
        <w:rPr>
          <w:rFonts w:ascii="Arial" w:cs="Arial" w:eastAsia="Arial" w:hAnsi="Arial"/>
          <w:sz w:val="24"/>
          <w:szCs w:val="24"/>
        </w:rPr>
        <w:t xml:space="preserve">│   │пункта статьи, она отзывается   │УВЕДОМЛЕНИЯ ПОЧТОВОЙ СЛУЖБОЙ О  │</w:t>
      </w:r>
    </w:p>
    <w:p>
      <w:pPr>
        <w:spacing w:after="120"/>
        <w:jc w:val="center"/>
      </w:pPr>
      <w:r>
        <w:rPr>
          <w:rFonts w:ascii="Arial" w:cs="Arial" w:eastAsia="Arial" w:hAnsi="Arial"/>
          <w:sz w:val="24"/>
          <w:szCs w:val="24"/>
        </w:rPr>
        <w:t xml:space="preserve">│   │уполномоченным органом.         │ВРУЧЕНИИ ЗАКАЗНОГО ПИСЬМА.      │</w:t>
      </w:r>
    </w:p>
    <w:p>
      <w:pPr>
        <w:spacing w:after="120"/>
        <w:jc w:val="center"/>
      </w:pPr>
      <w:r>
        <w:rPr>
          <w:rFonts w:ascii="Arial" w:cs="Arial" w:eastAsia="Arial" w:hAnsi="Arial"/>
          <w:sz w:val="24"/>
          <w:szCs w:val="24"/>
        </w:rPr>
        <w:t xml:space="preserve">│   │4. При отзыве лицензии сборы за │5. ПОВТОРНОЕ ЗАЯВЛЕНИЕ О        │</w:t>
      </w:r>
    </w:p>
    <w:p>
      <w:pPr>
        <w:spacing w:after="120"/>
        <w:jc w:val="center"/>
      </w:pPr>
      <w:r>
        <w:rPr>
          <w:rFonts w:ascii="Arial" w:cs="Arial" w:eastAsia="Arial" w:hAnsi="Arial"/>
          <w:sz w:val="24"/>
          <w:szCs w:val="24"/>
        </w:rPr>
        <w:t xml:space="preserve">│   │выдачу лицензии возврату не     │ВКЛЮЧЕНИИ В РЕЕСТР ЛИЦ,         │</w:t>
      </w:r>
    </w:p>
    <w:p>
      <w:pPr>
        <w:spacing w:after="120"/>
        <w:jc w:val="center"/>
      </w:pPr>
      <w:r>
        <w:rPr>
          <w:rFonts w:ascii="Arial" w:cs="Arial" w:eastAsia="Arial" w:hAnsi="Arial"/>
          <w:sz w:val="24"/>
          <w:szCs w:val="24"/>
        </w:rPr>
        <w:t xml:space="preserve">│   │подлежат.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│МОЖЕТ БЫТЬ РАССМОТРЕНО ПО       │</w:t>
      </w:r>
    </w:p>
    <w:p>
      <w:pPr>
        <w:spacing w:after="120"/>
        <w:jc w:val="center"/>
      </w:pPr>
      <w:r>
        <w:rPr>
          <w:rFonts w:ascii="Arial" w:cs="Arial" w:eastAsia="Arial" w:hAnsi="Arial"/>
          <w:sz w:val="24"/>
          <w:szCs w:val="24"/>
        </w:rPr>
        <w:t xml:space="preserve">│   │                                │ИСТЕЧЕНИИ ОДНОГО ГОДА СО ДНЯ    │</w:t>
      </w:r>
    </w:p>
    <w:p>
      <w:pPr>
        <w:spacing w:after="120"/>
        <w:jc w:val="center"/>
      </w:pPr>
      <w:r>
        <w:rPr>
          <w:rFonts w:ascii="Arial" w:cs="Arial" w:eastAsia="Arial" w:hAnsi="Arial"/>
          <w:sz w:val="24"/>
          <w:szCs w:val="24"/>
        </w:rPr>
        <w:t xml:space="preserve">│   │                                │ВЫНЕСЕНИЯ РЕШЕНИЯ ОБ ОТЗЫВЕ ПРИ │</w:t>
      </w:r>
    </w:p>
    <w:p>
      <w:pPr>
        <w:spacing w:after="120"/>
        <w:jc w:val="center"/>
      </w:pPr>
      <w:r>
        <w:rPr>
          <w:rFonts w:ascii="Arial" w:cs="Arial" w:eastAsia="Arial" w:hAnsi="Arial"/>
          <w:sz w:val="24"/>
          <w:szCs w:val="24"/>
        </w:rPr>
        <w:t xml:space="preserve">│   │                                │УСЛОВИИ УСТРАНЕНИЯ ПРИЧИН,      │</w:t>
      </w:r>
    </w:p>
    <w:p>
      <w:pPr>
        <w:spacing w:after="120"/>
        <w:jc w:val="center"/>
      </w:pPr>
      <w:r>
        <w:rPr>
          <w:rFonts w:ascii="Arial" w:cs="Arial" w:eastAsia="Arial" w:hAnsi="Arial"/>
          <w:sz w:val="24"/>
          <w:szCs w:val="24"/>
        </w:rPr>
        <w:t xml:space="preserve">│   │                                │ПОСЛУЖИВШИХ ОСНОВАНИЕМ ДЛЯ ЕГО  │</w:t>
      </w:r>
    </w:p>
    <w:p>
      <w:pPr>
        <w:spacing w:after="120"/>
        <w:jc w:val="center"/>
      </w:pPr>
      <w:r>
        <w:rPr>
          <w:rFonts w:ascii="Arial" w:cs="Arial" w:eastAsia="Arial" w:hAnsi="Arial"/>
          <w:sz w:val="24"/>
          <w:szCs w:val="24"/>
        </w:rPr>
        <w:t xml:space="preserve">│   │                                │ОТЗЫВА.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│Статья 18. Переоформление       │СТАТЬЯ 18. ПЕРЕОФОРМЛЕНИЕ       │</w:t>
      </w:r>
    </w:p>
    <w:p>
      <w:pPr>
        <w:spacing w:after="120"/>
        <w:jc w:val="center"/>
      </w:pPr>
      <w:r>
        <w:rPr>
          <w:rFonts w:ascii="Arial" w:cs="Arial" w:eastAsia="Arial" w:hAnsi="Arial"/>
          <w:sz w:val="24"/>
          <w:szCs w:val="24"/>
        </w:rPr>
        <w:t xml:space="preserve">│   │           лицензии на          │           РЕШЕНИЯ О ВКЛЮЧЕНИИ В│</w:t>
      </w:r>
    </w:p>
    <w:p>
      <w:pPr>
        <w:spacing w:after="120"/>
        <w:jc w:val="center"/>
      </w:pPr>
      <w:r>
        <w:rPr>
          <w:rFonts w:ascii="Arial" w:cs="Arial" w:eastAsia="Arial" w:hAnsi="Arial"/>
          <w:sz w:val="24"/>
          <w:szCs w:val="24"/>
        </w:rPr>
        <w:t xml:space="preserve">│   │           осуществление        │           РЕЕСТР ЛИЦ,          │</w:t>
      </w:r>
    </w:p>
    <w:p>
      <w:pPr>
        <w:spacing w:after="120"/>
        <w:jc w:val="center"/>
      </w:pPr>
      <w:r>
        <w:rPr>
          <w:rFonts w:ascii="Arial" w:cs="Arial" w:eastAsia="Arial" w:hAnsi="Arial"/>
          <w:sz w:val="24"/>
          <w:szCs w:val="24"/>
        </w:rPr>
        <w:t xml:space="preserve">│   │           деятельности в сфере │           ОСУЩЕСТВЛЯЮЩИХ       │</w:t>
      </w:r>
    </w:p>
    <w:p>
      <w:pPr>
        <w:spacing w:after="120"/>
        <w:jc w:val="center"/>
      </w:pPr>
      <w:r>
        <w:rPr>
          <w:rFonts w:ascii="Arial" w:cs="Arial" w:eastAsia="Arial" w:hAnsi="Arial"/>
          <w:sz w:val="24"/>
          <w:szCs w:val="24"/>
        </w:rPr>
        <w:t xml:space="preserve">│   │           околотаможенных услуг│           ДЕЯТЕЛЬНОСТЬ В СФЕРЕ │</w:t>
      </w:r>
    </w:p>
    <w:p>
      <w:pPr>
        <w:spacing w:after="120"/>
        <w:jc w:val="center"/>
      </w:pPr>
      <w:r>
        <w:rPr>
          <w:rFonts w:ascii="Arial" w:cs="Arial" w:eastAsia="Arial" w:hAnsi="Arial"/>
          <w:sz w:val="24"/>
          <w:szCs w:val="24"/>
        </w:rPr>
        <w:t xml:space="preserve">│   │                                │           ОКОЛОТАМОЖЕННЫХ УСЛУГ│</w:t>
      </w:r>
    </w:p>
    <w:p>
      <w:pPr>
        <w:spacing w:after="120"/>
        <w:jc w:val="center"/>
      </w:pPr>
      <w:r>
        <w:rPr>
          <w:rFonts w:ascii="Arial" w:cs="Arial" w:eastAsia="Arial" w:hAnsi="Arial"/>
          <w:sz w:val="24"/>
          <w:szCs w:val="24"/>
        </w:rPr>
        <w:t xml:space="preserve">│   │В случае преобразования         │                                │</w:t>
      </w:r>
    </w:p>
    <w:p>
      <w:pPr>
        <w:spacing w:after="120"/>
        <w:jc w:val="center"/>
      </w:pPr>
      <w:r>
        <w:rPr>
          <w:rFonts w:ascii="Arial" w:cs="Arial" w:eastAsia="Arial" w:hAnsi="Arial"/>
          <w:sz w:val="24"/>
          <w:szCs w:val="24"/>
        </w:rPr>
        <w:t xml:space="preserve">│   │юридического лица, изменения его│В СЛУЧАЕ ИЗМЕНЕНИЯ НАИМЕНОВАНИЯ │</w:t>
      </w:r>
    </w:p>
    <w:p>
      <w:pPr>
        <w:spacing w:after="120"/>
        <w:jc w:val="center"/>
      </w:pPr>
      <w:r>
        <w:rPr>
          <w:rFonts w:ascii="Arial" w:cs="Arial" w:eastAsia="Arial" w:hAnsi="Arial"/>
          <w:sz w:val="24"/>
          <w:szCs w:val="24"/>
        </w:rPr>
        <w:t xml:space="preserve">│   │наименования или места его      │ЛИЦА, НЕ ВЛЕКУЩЕГО ЗА СОБОЙ     │</w:t>
      </w:r>
    </w:p>
    <w:p>
      <w:pPr>
        <w:spacing w:after="120"/>
        <w:jc w:val="center"/>
      </w:pPr>
      <w:r>
        <w:rPr>
          <w:rFonts w:ascii="Arial" w:cs="Arial" w:eastAsia="Arial" w:hAnsi="Arial"/>
          <w:sz w:val="24"/>
          <w:szCs w:val="24"/>
        </w:rPr>
        <w:t xml:space="preserve">│   │нахождения, юридическое лицо,   │ИЗМЕНЕНИЕ                       │</w:t>
      </w:r>
    </w:p>
    <w:p>
      <w:pPr>
        <w:spacing w:after="120"/>
        <w:jc w:val="center"/>
      </w:pPr>
      <w:r>
        <w:rPr>
          <w:rFonts w:ascii="Arial" w:cs="Arial" w:eastAsia="Arial" w:hAnsi="Arial"/>
          <w:sz w:val="24"/>
          <w:szCs w:val="24"/>
        </w:rPr>
        <w:t xml:space="preserve">│   │осуществляющее деятельность в   │ОРГАНИЗАЦИОННО-ПРАВОВОЙ ФОРМЫ   │</w:t>
      </w:r>
    </w:p>
    <w:p>
      <w:pPr>
        <w:spacing w:after="120"/>
        <w:jc w:val="center"/>
      </w:pPr>
      <w:r>
        <w:rPr>
          <w:rFonts w:ascii="Arial" w:cs="Arial" w:eastAsia="Arial" w:hAnsi="Arial"/>
          <w:sz w:val="24"/>
          <w:szCs w:val="24"/>
        </w:rPr>
        <w:t xml:space="preserve">│   │сфере околотаможенных услуг,    │ИЛИ МЕСТА ЕГО НАХОЖДЕНИЯ, ЛИЦО, │</w:t>
      </w:r>
    </w:p>
    <w:p>
      <w:pPr>
        <w:spacing w:after="120"/>
        <w:jc w:val="center"/>
      </w:pPr>
      <w:r>
        <w:rPr>
          <w:rFonts w:ascii="Arial" w:cs="Arial" w:eastAsia="Arial" w:hAnsi="Arial"/>
          <w:sz w:val="24"/>
          <w:szCs w:val="24"/>
        </w:rPr>
        <w:t xml:space="preserve">│   │обязано подать заявление о      │ОСУЩЕСТВЛЯЮЩЕЕ ДЕЯТЕЛЬНОСТЬ В   │</w:t>
      </w:r>
    </w:p>
    <w:p>
      <w:pPr>
        <w:spacing w:after="120"/>
        <w:jc w:val="center"/>
      </w:pPr>
      <w:r>
        <w:rPr>
          <w:rFonts w:ascii="Arial" w:cs="Arial" w:eastAsia="Arial" w:hAnsi="Arial"/>
          <w:sz w:val="24"/>
          <w:szCs w:val="24"/>
        </w:rPr>
        <w:t xml:space="preserve">│   │переоформлении лицензии с       │СФЕРЕ ОКОЛОТАМОЖЕННЫХ УСЛУГ,    │</w:t>
      </w:r>
    </w:p>
    <w:p>
      <w:pPr>
        <w:spacing w:after="120"/>
        <w:jc w:val="center"/>
      </w:pPr>
      <w:r>
        <w:rPr>
          <w:rFonts w:ascii="Arial" w:cs="Arial" w:eastAsia="Arial" w:hAnsi="Arial"/>
          <w:sz w:val="24"/>
          <w:szCs w:val="24"/>
        </w:rPr>
        <w:t xml:space="preserve">│   │приложением соответствующих     │ОБЯЗАНО ПОДАТЬ ЗАЯВЛЕНИЕ О      │</w:t>
      </w:r>
    </w:p>
    <w:p>
      <w:pPr>
        <w:spacing w:after="120"/>
        <w:jc w:val="center"/>
      </w:pPr>
      <w:r>
        <w:rPr>
          <w:rFonts w:ascii="Arial" w:cs="Arial" w:eastAsia="Arial" w:hAnsi="Arial"/>
          <w:sz w:val="24"/>
          <w:szCs w:val="24"/>
        </w:rPr>
        <w:t xml:space="preserve">│   │документов, подтверждающих      │ПЕРЕСМОТРЕ РЕШЕНИЯ О ВКЛЮЧЕНИИ В│</w:t>
      </w:r>
    </w:p>
    <w:p>
      <w:pPr>
        <w:spacing w:after="120"/>
        <w:jc w:val="center"/>
      </w:pPr>
      <w:r>
        <w:rPr>
          <w:rFonts w:ascii="Arial" w:cs="Arial" w:eastAsia="Arial" w:hAnsi="Arial"/>
          <w:sz w:val="24"/>
          <w:szCs w:val="24"/>
        </w:rPr>
        <w:t xml:space="preserve">│   │указанные сведения.             │РЕЕСТР ЛИЦ, ОСУЩЕСТВЛЯЮЩИХ      │</w:t>
      </w:r>
    </w:p>
    <w:p>
      <w:pPr>
        <w:spacing w:after="120"/>
        <w:jc w:val="center"/>
      </w:pPr>
      <w:r>
        <w:rPr>
          <w:rFonts w:ascii="Arial" w:cs="Arial" w:eastAsia="Arial" w:hAnsi="Arial"/>
          <w:sz w:val="24"/>
          <w:szCs w:val="24"/>
        </w:rPr>
        <w:t xml:space="preserve">│   │При переоформлении лицензии     │ДЕЯТЕЛЬНОСТЬ В СФЕРЕ            │</w:t>
      </w:r>
    </w:p>
    <w:p>
      <w:pPr>
        <w:spacing w:after="120"/>
        <w:jc w:val="center"/>
      </w:pPr>
      <w:r>
        <w:rPr>
          <w:rFonts w:ascii="Arial" w:cs="Arial" w:eastAsia="Arial" w:hAnsi="Arial"/>
          <w:sz w:val="24"/>
          <w:szCs w:val="24"/>
        </w:rPr>
        <w:t xml:space="preserve">│   │уполномоченный орган вносит     │ОКОЛОТАМОЖЕННЫХ УСЛУГ, С        │</w:t>
      </w:r>
    </w:p>
    <w:p>
      <w:pPr>
        <w:spacing w:after="120"/>
        <w:jc w:val="center"/>
      </w:pPr>
      <w:r>
        <w:rPr>
          <w:rFonts w:ascii="Arial" w:cs="Arial" w:eastAsia="Arial" w:hAnsi="Arial"/>
          <w:sz w:val="24"/>
          <w:szCs w:val="24"/>
        </w:rPr>
        <w:t xml:space="preserve">│   │соответствующие изменения в     │ПРИЛОЖЕНИЕМ СООТВЕТСТВУЮЩИХ     │</w:t>
      </w:r>
    </w:p>
    <w:p>
      <w:pPr>
        <w:spacing w:after="120"/>
        <w:jc w:val="center"/>
      </w:pPr>
      <w:r>
        <w:rPr>
          <w:rFonts w:ascii="Arial" w:cs="Arial" w:eastAsia="Arial" w:hAnsi="Arial"/>
          <w:sz w:val="24"/>
          <w:szCs w:val="24"/>
        </w:rPr>
        <w:t xml:space="preserve">│   │реестр лицензий. При этом ранее │ДОКУМЕНТОВ, ПОДТВЕРЖДАЮЩИХ      │</w:t>
      </w:r>
    </w:p>
    <w:p>
      <w:pPr>
        <w:spacing w:after="120"/>
        <w:jc w:val="center"/>
      </w:pPr>
      <w:r>
        <w:rPr>
          <w:rFonts w:ascii="Arial" w:cs="Arial" w:eastAsia="Arial" w:hAnsi="Arial"/>
          <w:sz w:val="24"/>
          <w:szCs w:val="24"/>
        </w:rPr>
        <w:t xml:space="preserve">│   │выданная лицензия аннулируется. │УКАЗАННЫЕ СВЕДЕНИЯ.             │</w:t>
      </w:r>
    </w:p>
    <w:p>
      <w:pPr>
        <w:spacing w:after="120"/>
        <w:jc w:val="center"/>
      </w:pPr>
      <w:r>
        <w:rPr>
          <w:rFonts w:ascii="Arial" w:cs="Arial" w:eastAsia="Arial" w:hAnsi="Arial"/>
          <w:sz w:val="24"/>
          <w:szCs w:val="24"/>
        </w:rPr>
        <w:t xml:space="preserve">│   │Вновь выданной лицензии         │ПРИ ПЕРЕОФОРМЛЕНИИ РЕШЕНИЯ      │</w:t>
      </w:r>
    </w:p>
    <w:p>
      <w:pPr>
        <w:spacing w:after="120"/>
        <w:jc w:val="center"/>
      </w:pPr>
      <w:r>
        <w:rPr>
          <w:rFonts w:ascii="Arial" w:cs="Arial" w:eastAsia="Arial" w:hAnsi="Arial"/>
          <w:sz w:val="24"/>
          <w:szCs w:val="24"/>
        </w:rPr>
        <w:t xml:space="preserve">│   │присваивается новый             │УПОЛНОМОЧЕННЫЙ ГОСУДАРСТВЕННЫЙ  │</w:t>
      </w:r>
    </w:p>
    <w:p>
      <w:pPr>
        <w:spacing w:after="120"/>
        <w:jc w:val="center"/>
      </w:pPr>
      <w:r>
        <w:rPr>
          <w:rFonts w:ascii="Arial" w:cs="Arial" w:eastAsia="Arial" w:hAnsi="Arial"/>
          <w:sz w:val="24"/>
          <w:szCs w:val="24"/>
        </w:rPr>
        <w:t xml:space="preserve">│   │регистрационный номер реестра   │ОРГАН ВНОСИТ СООТВЕТСТВУЮЩИЕ    │</w:t>
      </w:r>
    </w:p>
    <w:p>
      <w:pPr>
        <w:spacing w:after="120"/>
        <w:jc w:val="center"/>
      </w:pPr>
      <w:r>
        <w:rPr>
          <w:rFonts w:ascii="Arial" w:cs="Arial" w:eastAsia="Arial" w:hAnsi="Arial"/>
          <w:sz w:val="24"/>
          <w:szCs w:val="24"/>
        </w:rPr>
        <w:t xml:space="preserve">│   │лицензий и указывается дата     │ИЗМЕНЕНИЯ В РЕЕСТР ЛИЦ,         │</w:t>
      </w:r>
    </w:p>
    <w:p>
      <w:pPr>
        <w:spacing w:after="120"/>
        <w:jc w:val="center"/>
      </w:pPr>
      <w:r>
        <w:rPr>
          <w:rFonts w:ascii="Arial" w:cs="Arial" w:eastAsia="Arial" w:hAnsi="Arial"/>
          <w:sz w:val="24"/>
          <w:szCs w:val="24"/>
        </w:rPr>
        <w:t xml:space="preserve">│   │выдачи.                         │ОСУЩЕСТВЛЯЮЩИХ ДЕЯТЕЛЬНОСТЬ В   │</w:t>
      </w:r>
    </w:p>
    <w:p>
      <w:pPr>
        <w:spacing w:after="120"/>
        <w:jc w:val="center"/>
      </w:pPr>
      <w:r>
        <w:rPr>
          <w:rFonts w:ascii="Arial" w:cs="Arial" w:eastAsia="Arial" w:hAnsi="Arial"/>
          <w:sz w:val="24"/>
          <w:szCs w:val="24"/>
        </w:rPr>
        <w:t xml:space="preserve">│   │До получения лицензии, в период │СФЕРЕ ОКОЛОТАМОЖЕННЫХ УСЛУГ. ПРИ│</w:t>
      </w:r>
    </w:p>
    <w:p>
      <w:pPr>
        <w:spacing w:after="120"/>
        <w:jc w:val="center"/>
      </w:pPr>
      <w:r>
        <w:rPr>
          <w:rFonts w:ascii="Arial" w:cs="Arial" w:eastAsia="Arial" w:hAnsi="Arial"/>
          <w:sz w:val="24"/>
          <w:szCs w:val="24"/>
        </w:rPr>
        <w:t xml:space="preserve">│   │переоформления, юридическое     │ЭТОМ, РАНЕЕ ВЫДАННОЕ РЕШЕНИЕ    │</w:t>
      </w:r>
    </w:p>
    <w:p>
      <w:pPr>
        <w:spacing w:after="120"/>
        <w:jc w:val="center"/>
      </w:pPr>
      <w:r>
        <w:rPr>
          <w:rFonts w:ascii="Arial" w:cs="Arial" w:eastAsia="Arial" w:hAnsi="Arial"/>
          <w:sz w:val="24"/>
          <w:szCs w:val="24"/>
        </w:rPr>
        <w:t xml:space="preserve">│   │лицо, осуществляющее            │АННУЛИРУЕТСЯ. ВНОВЬ ПРИНЯТОМУ   │</w:t>
      </w:r>
    </w:p>
    <w:p>
      <w:pPr>
        <w:spacing w:after="120"/>
        <w:jc w:val="center"/>
      </w:pPr>
      <w:r>
        <w:rPr>
          <w:rFonts w:ascii="Arial" w:cs="Arial" w:eastAsia="Arial" w:hAnsi="Arial"/>
          <w:sz w:val="24"/>
          <w:szCs w:val="24"/>
        </w:rPr>
        <w:t xml:space="preserve">│   │деятельность в сфере            │РЕШЕНИЮ ПРИСВАИВАЕТСЯ НОВЫЙ     │</w:t>
      </w:r>
    </w:p>
    <w:p>
      <w:pPr>
        <w:spacing w:after="120"/>
        <w:jc w:val="center"/>
      </w:pPr>
      <w:r>
        <w:rPr>
          <w:rFonts w:ascii="Arial" w:cs="Arial" w:eastAsia="Arial" w:hAnsi="Arial"/>
          <w:sz w:val="24"/>
          <w:szCs w:val="24"/>
        </w:rPr>
        <w:t xml:space="preserve">│   │околотаможенных услуг,          │РЕГИСТРАЦИОННЫЙ НОМЕР РЕЕСТРА   │</w:t>
      </w:r>
    </w:p>
    <w:p>
      <w:pPr>
        <w:spacing w:after="120"/>
        <w:jc w:val="center"/>
      </w:pPr>
      <w:r>
        <w:rPr>
          <w:rFonts w:ascii="Arial" w:cs="Arial" w:eastAsia="Arial" w:hAnsi="Arial"/>
          <w:sz w:val="24"/>
          <w:szCs w:val="24"/>
        </w:rPr>
        <w:t xml:space="preserve">│   │осуществляет деятельность на    │РЕШЕНИЙ И УКАЗЫВАЕТСЯ ДАТА      │</w:t>
      </w:r>
    </w:p>
    <w:p>
      <w:pPr>
        <w:spacing w:after="120"/>
        <w:jc w:val="center"/>
      </w:pPr>
      <w:r>
        <w:rPr>
          <w:rFonts w:ascii="Arial" w:cs="Arial" w:eastAsia="Arial" w:hAnsi="Arial"/>
          <w:sz w:val="24"/>
          <w:szCs w:val="24"/>
        </w:rPr>
        <w:t xml:space="preserve">│   │основании копии ранее выданной  │ВЫДАЧИ.                         │</w:t>
      </w:r>
    </w:p>
    <w:p>
      <w:pPr>
        <w:spacing w:after="120"/>
        <w:jc w:val="center"/>
      </w:pPr>
      <w:r>
        <w:rPr>
          <w:rFonts w:ascii="Arial" w:cs="Arial" w:eastAsia="Arial" w:hAnsi="Arial"/>
          <w:sz w:val="24"/>
          <w:szCs w:val="24"/>
        </w:rPr>
        <w:t xml:space="preserve">│   │лицензии, заверенной в          │ДО ПОЛУЧЕНИЯ РЕШЕНИЯ, В ПЕРИОД  │</w:t>
      </w:r>
    </w:p>
    <w:p>
      <w:pPr>
        <w:spacing w:after="120"/>
        <w:jc w:val="center"/>
      </w:pPr>
      <w:r>
        <w:rPr>
          <w:rFonts w:ascii="Arial" w:cs="Arial" w:eastAsia="Arial" w:hAnsi="Arial"/>
          <w:sz w:val="24"/>
          <w:szCs w:val="24"/>
        </w:rPr>
        <w:t xml:space="preserve">│   │установленном законодательством │ПЕРЕОФОРМЛЕНИЯ, ЛИЦО,           │</w:t>
      </w:r>
    </w:p>
    <w:p>
      <w:pPr>
        <w:spacing w:after="120"/>
        <w:jc w:val="center"/>
      </w:pPr>
      <w:r>
        <w:rPr>
          <w:rFonts w:ascii="Arial" w:cs="Arial" w:eastAsia="Arial" w:hAnsi="Arial"/>
          <w:sz w:val="24"/>
          <w:szCs w:val="24"/>
        </w:rPr>
        <w:t xml:space="preserve">│   │порядке.                        │ОСУЩЕСТВЛЯЮЩЕЕ ДЕЯТЕЛЬНОСТЬ В   │</w:t>
      </w:r>
    </w:p>
    <w:p>
      <w:pPr>
        <w:spacing w:after="120"/>
        <w:jc w:val="center"/>
      </w:pPr>
      <w:r>
        <w:rPr>
          <w:rFonts w:ascii="Arial" w:cs="Arial" w:eastAsia="Arial" w:hAnsi="Arial"/>
          <w:sz w:val="24"/>
          <w:szCs w:val="24"/>
        </w:rPr>
        <w:t xml:space="preserve">│   │Заявление о переоформлении      │СФЕРЕ ОКОЛОТАМОЖЕННЫХ УСЛУГ,    │</w:t>
      </w:r>
    </w:p>
    <w:p>
      <w:pPr>
        <w:spacing w:after="120"/>
        <w:jc w:val="center"/>
      </w:pPr>
      <w:r>
        <w:rPr>
          <w:rFonts w:ascii="Arial" w:cs="Arial" w:eastAsia="Arial" w:hAnsi="Arial"/>
          <w:sz w:val="24"/>
          <w:szCs w:val="24"/>
        </w:rPr>
        <w:t xml:space="preserve">│   │лицензии подается заявителем в  │ОСУЩЕСТВЛЯЕТ ДЕЯТЕЛЬНОСТЬ НА    │</w:t>
      </w:r>
    </w:p>
    <w:p>
      <w:pPr>
        <w:spacing w:after="120"/>
        <w:jc w:val="center"/>
      </w:pPr>
      <w:r>
        <w:rPr>
          <w:rFonts w:ascii="Arial" w:cs="Arial" w:eastAsia="Arial" w:hAnsi="Arial"/>
          <w:sz w:val="24"/>
          <w:szCs w:val="24"/>
        </w:rPr>
        <w:t xml:space="preserve">│   │течение пяти дней с момента     │ОСНОВАНИИ КОПИИ РАНЕЕ ПРИНЯТОГО │</w:t>
      </w:r>
    </w:p>
    <w:p>
      <w:pPr>
        <w:spacing w:after="120"/>
        <w:jc w:val="center"/>
      </w:pPr>
      <w:r>
        <w:rPr>
          <w:rFonts w:ascii="Arial" w:cs="Arial" w:eastAsia="Arial" w:hAnsi="Arial"/>
          <w:sz w:val="24"/>
          <w:szCs w:val="24"/>
        </w:rPr>
        <w:t xml:space="preserve">│   │наступления обстоятельств,      │РЕШЕНИЯ, ЗАВЕРЕННОЙ В           │</w:t>
      </w:r>
    </w:p>
    <w:p>
      <w:pPr>
        <w:spacing w:after="120"/>
        <w:jc w:val="center"/>
      </w:pPr>
      <w:r>
        <w:rPr>
          <w:rFonts w:ascii="Arial" w:cs="Arial" w:eastAsia="Arial" w:hAnsi="Arial"/>
          <w:sz w:val="24"/>
          <w:szCs w:val="24"/>
        </w:rPr>
        <w:t xml:space="preserve">│   │являющихся основаниями для      │УСТАНОВЛЕННОМ ПОРЯДКЕ.          │</w:t>
      </w:r>
    </w:p>
    <w:p>
      <w:pPr>
        <w:spacing w:after="120"/>
        <w:jc w:val="center"/>
      </w:pPr>
      <w:r>
        <w:rPr>
          <w:rFonts w:ascii="Arial" w:cs="Arial" w:eastAsia="Arial" w:hAnsi="Arial"/>
          <w:sz w:val="24"/>
          <w:szCs w:val="24"/>
        </w:rPr>
        <w:t xml:space="preserve">│   │переоформления.                 │ЗАЯВЛЕНИЕ О ПЕРЕОФОРМЛЕНИИ      │</w:t>
      </w:r>
    </w:p>
    <w:p>
      <w:pPr>
        <w:spacing w:after="120"/>
        <w:jc w:val="center"/>
      </w:pPr>
      <w:r>
        <w:rPr>
          <w:rFonts w:ascii="Arial" w:cs="Arial" w:eastAsia="Arial" w:hAnsi="Arial"/>
          <w:sz w:val="24"/>
          <w:szCs w:val="24"/>
        </w:rPr>
        <w:t xml:space="preserve">│   │Переоформление лицензии         │РЕШЕНИЯ ПОДАЕТСЯ ЗАЯВИТЕЛЕМ В   │</w:t>
      </w:r>
    </w:p>
    <w:p>
      <w:pPr>
        <w:spacing w:after="120"/>
        <w:jc w:val="center"/>
      </w:pPr>
      <w:r>
        <w:rPr>
          <w:rFonts w:ascii="Arial" w:cs="Arial" w:eastAsia="Arial" w:hAnsi="Arial"/>
          <w:sz w:val="24"/>
          <w:szCs w:val="24"/>
        </w:rPr>
        <w:t xml:space="preserve">│   │уполномоченным органом          │ТЕЧЕНИЕ ПЯТИ ДНЕЙ С МОМЕНТА     │</w:t>
      </w:r>
    </w:p>
    <w:p>
      <w:pPr>
        <w:spacing w:after="120"/>
        <w:jc w:val="center"/>
      </w:pPr>
      <w:r>
        <w:rPr>
          <w:rFonts w:ascii="Arial" w:cs="Arial" w:eastAsia="Arial" w:hAnsi="Arial"/>
          <w:sz w:val="24"/>
          <w:szCs w:val="24"/>
        </w:rPr>
        <w:t xml:space="preserve">│   │осуществляется в течение пяти   │НАСТУПЛЕНИЯ ОБСТОЯТЕЛЬСТВ,      │</w:t>
      </w:r>
    </w:p>
    <w:p>
      <w:pPr>
        <w:spacing w:after="120"/>
        <w:jc w:val="center"/>
      </w:pPr>
      <w:r>
        <w:rPr>
          <w:rFonts w:ascii="Arial" w:cs="Arial" w:eastAsia="Arial" w:hAnsi="Arial"/>
          <w:sz w:val="24"/>
          <w:szCs w:val="24"/>
        </w:rPr>
        <w:t xml:space="preserve">│   │дней со дня подачи юридическим  │ЯВЛЯЮЩИХСЯ ОСНОВАНИЯМИ ДЛЯ      │</w:t>
      </w:r>
    </w:p>
    <w:p>
      <w:pPr>
        <w:spacing w:after="120"/>
        <w:jc w:val="center"/>
      </w:pPr>
      <w:r>
        <w:rPr>
          <w:rFonts w:ascii="Arial" w:cs="Arial" w:eastAsia="Arial" w:hAnsi="Arial"/>
          <w:sz w:val="24"/>
          <w:szCs w:val="24"/>
        </w:rPr>
        <w:t xml:space="preserve">│   │лицом, осуществляющим           │ПЕРЕОФОРМЛЕНИЯ.                 │</w:t>
      </w:r>
    </w:p>
    <w:p>
      <w:pPr>
        <w:spacing w:after="120"/>
        <w:jc w:val="center"/>
      </w:pPr>
      <w:r>
        <w:rPr>
          <w:rFonts w:ascii="Arial" w:cs="Arial" w:eastAsia="Arial" w:hAnsi="Arial"/>
          <w:sz w:val="24"/>
          <w:szCs w:val="24"/>
        </w:rPr>
        <w:t xml:space="preserve">│   │деятельность в сфере            │ПЕРЕОФОРМЛЕНИЕ РЕШЕНИЯ          │</w:t>
      </w:r>
    </w:p>
    <w:p>
      <w:pPr>
        <w:spacing w:after="120"/>
        <w:jc w:val="center"/>
      </w:pPr>
      <w:r>
        <w:rPr>
          <w:rFonts w:ascii="Arial" w:cs="Arial" w:eastAsia="Arial" w:hAnsi="Arial"/>
          <w:sz w:val="24"/>
          <w:szCs w:val="24"/>
        </w:rPr>
        <w:t xml:space="preserve">│   │околотаможенных услуг,          │УПОЛНОМОЧЕННЫМ ГОСУДАРСТВЕННЫМ  │</w:t>
      </w:r>
    </w:p>
    <w:p>
      <w:pPr>
        <w:spacing w:after="120"/>
        <w:jc w:val="center"/>
      </w:pPr>
      <w:r>
        <w:rPr>
          <w:rFonts w:ascii="Arial" w:cs="Arial" w:eastAsia="Arial" w:hAnsi="Arial"/>
          <w:sz w:val="24"/>
          <w:szCs w:val="24"/>
        </w:rPr>
        <w:t xml:space="preserve">│   │соответствующего заявления.     │ОРГАНОМ ОСУЩЕСТВЛЯЕТСЯ В ТЕЧЕНИЕ│</w:t>
      </w:r>
    </w:p>
    <w:p>
      <w:pPr>
        <w:spacing w:after="120"/>
        <w:jc w:val="center"/>
      </w:pPr>
      <w:r>
        <w:rPr>
          <w:rFonts w:ascii="Arial" w:cs="Arial" w:eastAsia="Arial" w:hAnsi="Arial"/>
          <w:sz w:val="24"/>
          <w:szCs w:val="24"/>
        </w:rPr>
        <w:t xml:space="preserve">│   │Запрещается требовать от        │ПЯТИ ДНЕЙ СО ДНЯ ПОДАЧИ ЛИЦОМ,  │</w:t>
      </w:r>
    </w:p>
    <w:p>
      <w:pPr>
        <w:spacing w:after="120"/>
        <w:jc w:val="center"/>
      </w:pPr>
      <w:r>
        <w:rPr>
          <w:rFonts w:ascii="Arial" w:cs="Arial" w:eastAsia="Arial" w:hAnsi="Arial"/>
          <w:sz w:val="24"/>
          <w:szCs w:val="24"/>
        </w:rPr>
        <w:t xml:space="preserve">│   │юридического лица,              │ОСУЩЕСТВЛЯЮЩИМ ДЕЯТЕЛЬНОСТЬ В   │</w:t>
      </w:r>
    </w:p>
    <w:p>
      <w:pPr>
        <w:spacing w:after="120"/>
        <w:jc w:val="center"/>
      </w:pPr>
      <w:r>
        <w:rPr>
          <w:rFonts w:ascii="Arial" w:cs="Arial" w:eastAsia="Arial" w:hAnsi="Arial"/>
          <w:sz w:val="24"/>
          <w:szCs w:val="24"/>
        </w:rPr>
        <w:t xml:space="preserve">│   │осуществляющего деятельность в  │СФЕРЕ ОКОЛОТАМОЖЕННЫХ УСЛУГ,    │</w:t>
      </w:r>
    </w:p>
    <w:p>
      <w:pPr>
        <w:spacing w:after="120"/>
        <w:jc w:val="center"/>
      </w:pPr>
      <w:r>
        <w:rPr>
          <w:rFonts w:ascii="Arial" w:cs="Arial" w:eastAsia="Arial" w:hAnsi="Arial"/>
          <w:sz w:val="24"/>
          <w:szCs w:val="24"/>
        </w:rPr>
        <w:t xml:space="preserve">│   │сфере околотаможенных услуг,    │СООТВЕТСТВУЮЩЕГО ЗАЯВЛЕНИЯ И    │</w:t>
      </w:r>
    </w:p>
    <w:p>
      <w:pPr>
        <w:spacing w:after="120"/>
        <w:jc w:val="center"/>
      </w:pPr>
      <w:r>
        <w:rPr>
          <w:rFonts w:ascii="Arial" w:cs="Arial" w:eastAsia="Arial" w:hAnsi="Arial"/>
          <w:sz w:val="24"/>
          <w:szCs w:val="24"/>
        </w:rPr>
        <w:t xml:space="preserve">│   │переоформления лицензий по иным │ДОКУМЕНТОВ.                     │</w:t>
      </w:r>
    </w:p>
    <w:p>
      <w:pPr>
        <w:spacing w:after="120"/>
        <w:jc w:val="center"/>
      </w:pPr>
      <w:r>
        <w:rPr>
          <w:rFonts w:ascii="Arial" w:cs="Arial" w:eastAsia="Arial" w:hAnsi="Arial"/>
          <w:sz w:val="24"/>
          <w:szCs w:val="24"/>
        </w:rPr>
        <w:t xml:space="preserve">│   │основаниям, не предусмотренным  │ЗАПРЕЩАЕТСЯ ТРЕБОВАТЬ ОТ ЛИЦА,  │</w:t>
      </w:r>
    </w:p>
    <w:p>
      <w:pPr>
        <w:spacing w:after="120"/>
        <w:jc w:val="center"/>
      </w:pPr>
      <w:r>
        <w:rPr>
          <w:rFonts w:ascii="Arial" w:cs="Arial" w:eastAsia="Arial" w:hAnsi="Arial"/>
          <w:sz w:val="24"/>
          <w:szCs w:val="24"/>
        </w:rPr>
        <w:t xml:space="preserve">│   │настоящей статьей.              │ОСУЩЕСТВЛЯЮЩЕГО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│ПЕРЕОФОРМЛЕНИЯ РЕШЕНИЯ ПО ИНЫМ  │</w:t>
      </w:r>
    </w:p>
    <w:p>
      <w:pPr>
        <w:spacing w:after="120"/>
        <w:jc w:val="center"/>
      </w:pPr>
      <w:r>
        <w:rPr>
          <w:rFonts w:ascii="Arial" w:cs="Arial" w:eastAsia="Arial" w:hAnsi="Arial"/>
          <w:sz w:val="24"/>
          <w:szCs w:val="24"/>
        </w:rPr>
        <w:t xml:space="preserve">│   │                                │ОСНОВАНИЯМ, НЕ ПРЕДУСМОТРЕННЫМ  │</w:t>
      </w:r>
    </w:p>
    <w:p>
      <w:pPr>
        <w:spacing w:after="120"/>
        <w:jc w:val="center"/>
      </w:pPr>
      <w:r>
        <w:rPr>
          <w:rFonts w:ascii="Arial" w:cs="Arial" w:eastAsia="Arial" w:hAnsi="Arial"/>
          <w:sz w:val="24"/>
          <w:szCs w:val="24"/>
        </w:rPr>
        <w:t xml:space="preserve">│   │                                │НАСТОЯЩЕЙ СТАТЬЕЙ.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│Статья 19. Реестр лицензий на   │СТАТЬЯ 19. РЕЕСТР ЛИЦ,          │</w:t>
      </w:r>
    </w:p>
    <w:p>
      <w:pPr>
        <w:spacing w:after="120"/>
        <w:jc w:val="center"/>
      </w:pPr>
      <w:r>
        <w:rPr>
          <w:rFonts w:ascii="Arial" w:cs="Arial" w:eastAsia="Arial" w:hAnsi="Arial"/>
          <w:sz w:val="24"/>
          <w:szCs w:val="24"/>
        </w:rPr>
        <w:t xml:space="preserve">│   │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услуг│           ОКОЛОТАМОЖЕННЫХ УСЛУГ│</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│Уполномоченный орган формирует и│УПОЛНОМОЧЕННЫЙ ГОСУДАРСТВЕННЫЙ  │</w:t>
      </w:r>
    </w:p>
    <w:p>
      <w:pPr>
        <w:spacing w:after="120"/>
        <w:jc w:val="center"/>
      </w:pPr>
      <w:r>
        <w:rPr>
          <w:rFonts w:ascii="Arial" w:cs="Arial" w:eastAsia="Arial" w:hAnsi="Arial"/>
          <w:sz w:val="24"/>
          <w:szCs w:val="24"/>
        </w:rPr>
        <w:t xml:space="preserve">│   │ведет реестр лицензий на        │ОРГАН ФОРМИРУЕТ И ВЕДЕТ РЕЕСТР  │</w:t>
      </w:r>
    </w:p>
    <w:p>
      <w:pPr>
        <w:spacing w:after="120"/>
        <w:jc w:val="center"/>
      </w:pPr>
      <w:r>
        <w:rPr>
          <w:rFonts w:ascii="Arial" w:cs="Arial" w:eastAsia="Arial" w:hAnsi="Arial"/>
          <w:sz w:val="24"/>
          <w:szCs w:val="24"/>
        </w:rPr>
        <w:t xml:space="preserve">│   │деятельность в сфере            │ЛИЦ, ОСУЩЕСТВЛЯЮЩИХ ДЕЯТЕЛЬНОСТЬ│</w:t>
      </w:r>
    </w:p>
    <w:p>
      <w:pPr>
        <w:spacing w:after="120"/>
        <w:jc w:val="center"/>
      </w:pPr>
      <w:r>
        <w:rPr>
          <w:rFonts w:ascii="Arial" w:cs="Arial" w:eastAsia="Arial" w:hAnsi="Arial"/>
          <w:sz w:val="24"/>
          <w:szCs w:val="24"/>
        </w:rPr>
        <w:t xml:space="preserve">│   │околотаможенных услуг в         │В СФЕРЕ ОКОЛОТАМОЖЕННЫХ УСЛУГ.  │</w:t>
      </w:r>
    </w:p>
    <w:p>
      <w:pPr>
        <w:spacing w:after="120"/>
        <w:jc w:val="center"/>
      </w:pPr>
      <w:r>
        <w:rPr>
          <w:rFonts w:ascii="Arial" w:cs="Arial" w:eastAsia="Arial" w:hAnsi="Arial"/>
          <w:sz w:val="24"/>
          <w:szCs w:val="24"/>
        </w:rPr>
        <w:t xml:space="preserve">│   │соответствии с Законом          │ИНФОРМАЦИЯ, СОДЕРЖАЩАЯСЯ В      │</w:t>
      </w:r>
    </w:p>
    <w:p>
      <w:pPr>
        <w:spacing w:after="120"/>
        <w:jc w:val="center"/>
      </w:pPr>
      <w:r>
        <w:rPr>
          <w:rFonts w:ascii="Arial" w:cs="Arial" w:eastAsia="Arial" w:hAnsi="Arial"/>
          <w:sz w:val="24"/>
          <w:szCs w:val="24"/>
        </w:rPr>
        <w:t xml:space="preserve">│   │Кыргызской Республики "О        │РЕЕСТРЕ ЛИЦ, ОСУЩЕСТВЛЯЮЩИХ     │</w:t>
      </w:r>
    </w:p>
    <w:p>
      <w:pPr>
        <w:spacing w:after="120"/>
        <w:jc w:val="center"/>
      </w:pPr>
      <w:r>
        <w:rPr>
          <w:rFonts w:ascii="Arial" w:cs="Arial" w:eastAsia="Arial" w:hAnsi="Arial"/>
          <w:sz w:val="24"/>
          <w:szCs w:val="24"/>
        </w:rPr>
        <w:t xml:space="preserve">│   │лицензировании".                │ДЕЯТЕЛЬНОСТЬ В СФЕРЕ            │</w:t>
      </w:r>
    </w:p>
    <w:p>
      <w:pPr>
        <w:spacing w:after="120"/>
        <w:jc w:val="center"/>
      </w:pPr>
      <w:r>
        <w:rPr>
          <w:rFonts w:ascii="Arial" w:cs="Arial" w:eastAsia="Arial" w:hAnsi="Arial"/>
          <w:sz w:val="24"/>
          <w:szCs w:val="24"/>
        </w:rPr>
        <w:t xml:space="preserve">│   │Информация, содержащаяся в      │ОКОЛОТАМОЖЕННЫХ УСЛУГ, ЯВЛЯЕТСЯ │</w:t>
      </w:r>
    </w:p>
    <w:p>
      <w:pPr>
        <w:spacing w:after="120"/>
        <w:jc w:val="center"/>
      </w:pPr>
      <w:r>
        <w:rPr>
          <w:rFonts w:ascii="Arial" w:cs="Arial" w:eastAsia="Arial" w:hAnsi="Arial"/>
          <w:sz w:val="24"/>
          <w:szCs w:val="24"/>
        </w:rPr>
        <w:t xml:space="preserve">│   │реестре лицензий, является для  │ДОСТУПНОЙ ДЛЯ ОЗНАКОМЛЕНИЯ И    │</w:t>
      </w:r>
    </w:p>
    <w:p>
      <w:pPr>
        <w:spacing w:after="120"/>
        <w:jc w:val="center"/>
      </w:pPr>
      <w:r>
        <w:rPr>
          <w:rFonts w:ascii="Arial" w:cs="Arial" w:eastAsia="Arial" w:hAnsi="Arial"/>
          <w:sz w:val="24"/>
          <w:szCs w:val="24"/>
        </w:rPr>
        <w:t xml:space="preserve">│   │ознакомления с ней всеми        │РАЗМЕЩАЕТСЯ НА ИНТЕРНЕТ-РЕСУРСЕ │</w:t>
      </w:r>
    </w:p>
    <w:p>
      <w:pPr>
        <w:spacing w:after="120"/>
        <w:jc w:val="center"/>
      </w:pPr>
      <w:r>
        <w:rPr>
          <w:rFonts w:ascii="Arial" w:cs="Arial" w:eastAsia="Arial" w:hAnsi="Arial"/>
          <w:sz w:val="24"/>
          <w:szCs w:val="24"/>
        </w:rPr>
        <w:t xml:space="preserve">│   │заинтересованными лицами.       │УПОЛНОМОЧЕННОГО ГОСУДАРСТВЕННОГО│</w:t>
      </w:r>
    </w:p>
    <w:p>
      <w:pPr>
        <w:spacing w:after="120"/>
        <w:jc w:val="center"/>
      </w:pPr>
      <w:r>
        <w:rPr>
          <w:rFonts w:ascii="Arial" w:cs="Arial" w:eastAsia="Arial" w:hAnsi="Arial"/>
          <w:sz w:val="24"/>
          <w:szCs w:val="24"/>
        </w:rPr>
        <w:t xml:space="preserve">│   │Допускается также периодическое │ОРГАНА. ДОПУСКАЕТСЯ             │</w:t>
      </w:r>
    </w:p>
    <w:p>
      <w:pPr>
        <w:spacing w:after="120"/>
        <w:jc w:val="center"/>
      </w:pPr>
      <w:r>
        <w:rPr>
          <w:rFonts w:ascii="Arial" w:cs="Arial" w:eastAsia="Arial" w:hAnsi="Arial"/>
          <w:sz w:val="24"/>
          <w:szCs w:val="24"/>
        </w:rPr>
        <w:t xml:space="preserve">│   │опубликование информации,       │ПЕРИОДИЧЕСКОЕ ОПУБЛИКОВАНИЕ     │</w:t>
      </w:r>
    </w:p>
    <w:p>
      <w:pPr>
        <w:spacing w:after="120"/>
        <w:jc w:val="center"/>
      </w:pPr>
      <w:r>
        <w:rPr>
          <w:rFonts w:ascii="Arial" w:cs="Arial" w:eastAsia="Arial" w:hAnsi="Arial"/>
          <w:sz w:val="24"/>
          <w:szCs w:val="24"/>
        </w:rPr>
        <w:t xml:space="preserve">│   │содержащейся в реестре лицензий,│ИНФОРМАЦИИ, СОДЕРЖАЩЕЙСЯ В      │</w:t>
      </w:r>
    </w:p>
    <w:p>
      <w:pPr>
        <w:spacing w:after="120"/>
        <w:jc w:val="center"/>
      </w:pPr>
      <w:r>
        <w:rPr>
          <w:rFonts w:ascii="Arial" w:cs="Arial" w:eastAsia="Arial" w:hAnsi="Arial"/>
          <w:sz w:val="24"/>
          <w:szCs w:val="24"/>
        </w:rPr>
        <w:t xml:space="preserve">│   │в средствах массовой информации.│РЕЕСТРЕ ЛИЦ, ОСУЩЕСТВЛЯЮЩИХ     │</w:t>
      </w:r>
    </w:p>
    <w:p>
      <w:pPr>
        <w:spacing w:after="120"/>
        <w:jc w:val="center"/>
      </w:pPr>
      <w:r>
        <w:rPr>
          <w:rFonts w:ascii="Arial" w:cs="Arial" w:eastAsia="Arial" w:hAnsi="Arial"/>
          <w:sz w:val="24"/>
          <w:szCs w:val="24"/>
        </w:rPr>
        <w:t xml:space="preserve">│   │Процедура внесения в реестр     │ДЕЯТЕЛЬНОСТЬ В СФЕРЕ            │</w:t>
      </w:r>
    </w:p>
    <w:p>
      <w:pPr>
        <w:spacing w:after="120"/>
        <w:jc w:val="center"/>
      </w:pPr>
      <w:r>
        <w:rPr>
          <w:rFonts w:ascii="Arial" w:cs="Arial" w:eastAsia="Arial" w:hAnsi="Arial"/>
          <w:sz w:val="24"/>
          <w:szCs w:val="24"/>
        </w:rPr>
        <w:t xml:space="preserve">│   │изменений не должна превышать   │ОКОЛОТАМОЖЕННЫХ УСЛУГ, В        │</w:t>
      </w:r>
    </w:p>
    <w:p>
      <w:pPr>
        <w:spacing w:after="120"/>
        <w:jc w:val="center"/>
      </w:pPr>
      <w:r>
        <w:rPr>
          <w:rFonts w:ascii="Arial" w:cs="Arial" w:eastAsia="Arial" w:hAnsi="Arial"/>
          <w:sz w:val="24"/>
          <w:szCs w:val="24"/>
        </w:rPr>
        <w:t xml:space="preserve">│   │трех дней со дня принятия       │СРЕДСТВАХ МАССОВОЙ ИНФОРМАЦИИ.  │</w:t>
      </w:r>
    </w:p>
    <w:p>
      <w:pPr>
        <w:spacing w:after="120"/>
        <w:jc w:val="center"/>
      </w:pPr>
      <w:r>
        <w:rPr>
          <w:rFonts w:ascii="Arial" w:cs="Arial" w:eastAsia="Arial" w:hAnsi="Arial"/>
          <w:sz w:val="24"/>
          <w:szCs w:val="24"/>
        </w:rPr>
        <w:t xml:space="preserve">│   │уполномоченным органом          │РЕЕСТР ЛИЦ, ОСУЩЕСТВЛЯЮЩИХ      │</w:t>
      </w:r>
    </w:p>
    <w:p>
      <w:pPr>
        <w:spacing w:after="120"/>
        <w:jc w:val="center"/>
      </w:pPr>
      <w:r>
        <w:rPr>
          <w:rFonts w:ascii="Arial" w:cs="Arial" w:eastAsia="Arial" w:hAnsi="Arial"/>
          <w:sz w:val="24"/>
          <w:szCs w:val="24"/>
        </w:rPr>
        <w:t xml:space="preserve">│   │соответствующего решения.       │ДЕЯТЕЛЬНОСТЬ В СФЕРЕ            │</w:t>
      </w:r>
    </w:p>
    <w:p>
      <w:pPr>
        <w:spacing w:after="120"/>
        <w:jc w:val="center"/>
      </w:pPr>
      <w:r>
        <w:rPr>
          <w:rFonts w:ascii="Arial" w:cs="Arial" w:eastAsia="Arial" w:hAnsi="Arial"/>
          <w:sz w:val="24"/>
          <w:szCs w:val="24"/>
        </w:rPr>
        <w:t xml:space="preserve">│   │                                │ОКОЛОТАМОЖЕННЫХ УСЛУГ, СОДЕРЖИТ │</w:t>
      </w:r>
    </w:p>
    <w:p>
      <w:pPr>
        <w:spacing w:after="120"/>
        <w:jc w:val="center"/>
      </w:pPr>
      <w:r>
        <w:rPr>
          <w:rFonts w:ascii="Arial" w:cs="Arial" w:eastAsia="Arial" w:hAnsi="Arial"/>
          <w:sz w:val="24"/>
          <w:szCs w:val="24"/>
        </w:rPr>
        <w:t xml:space="preserve">│   │                                │СЛЕДУЮЩИЕ СВЕДЕНИЯ:             │</w:t>
      </w:r>
    </w:p>
    <w:p>
      <w:pPr>
        <w:spacing w:after="120"/>
        <w:jc w:val="center"/>
      </w:pPr>
      <w:r>
        <w:rPr>
          <w:rFonts w:ascii="Arial" w:cs="Arial" w:eastAsia="Arial" w:hAnsi="Arial"/>
          <w:sz w:val="24"/>
          <w:szCs w:val="24"/>
        </w:rPr>
        <w:t xml:space="preserve">│   │                                │- О ПЕРЕЧНЕ И ДАТЕ ПРИНЯТИЯ     │</w:t>
      </w:r>
    </w:p>
    <w:p>
      <w:pPr>
        <w:spacing w:after="120"/>
        <w:jc w:val="center"/>
      </w:pPr>
      <w:r>
        <w:rPr>
          <w:rFonts w:ascii="Arial" w:cs="Arial" w:eastAsia="Arial" w:hAnsi="Arial"/>
          <w:sz w:val="24"/>
          <w:szCs w:val="24"/>
        </w:rPr>
        <w:t xml:space="preserve">│   │                                │РЕШЕНИЙ О ВКЛЮЧЕНИИ В РЕЕСТР    │</w:t>
      </w:r>
    </w:p>
    <w:p>
      <w:pPr>
        <w:spacing w:after="120"/>
        <w:jc w:val="center"/>
      </w:pPr>
      <w:r>
        <w:rPr>
          <w:rFonts w:ascii="Arial" w:cs="Arial" w:eastAsia="Arial" w:hAnsi="Arial"/>
          <w:sz w:val="24"/>
          <w:szCs w:val="24"/>
        </w:rPr>
        <w:t xml:space="preserve">│   │                                │ЛИЦ, ОСУЩЕСТВЛЯЮЩИХ ДЕЯТЕЛЬНОСТЬ│</w:t>
      </w:r>
    </w:p>
    <w:p>
      <w:pPr>
        <w:spacing w:after="120"/>
        <w:jc w:val="center"/>
      </w:pPr>
      <w:r>
        <w:rPr>
          <w:rFonts w:ascii="Arial" w:cs="Arial" w:eastAsia="Arial" w:hAnsi="Arial"/>
          <w:sz w:val="24"/>
          <w:szCs w:val="24"/>
        </w:rPr>
        <w:t xml:space="preserve">│   │                                │В СФЕРЕ ОКОЛОТАМОЖЕННЫХ УСЛУГ;  │</w:t>
      </w:r>
    </w:p>
    <w:p>
      <w:pPr>
        <w:spacing w:after="120"/>
        <w:jc w:val="center"/>
      </w:pPr>
      <w:r>
        <w:rPr>
          <w:rFonts w:ascii="Arial" w:cs="Arial" w:eastAsia="Arial" w:hAnsi="Arial"/>
          <w:sz w:val="24"/>
          <w:szCs w:val="24"/>
        </w:rPr>
        <w:t xml:space="preserve">│   │                                │- ОБ АННУЛИРОВАННЫХ РЕШЕНИЯХ О  │</w:t>
      </w:r>
    </w:p>
    <w:p>
      <w:pPr>
        <w:spacing w:after="120"/>
        <w:jc w:val="center"/>
      </w:pPr>
      <w:r>
        <w:rPr>
          <w:rFonts w:ascii="Arial" w:cs="Arial" w:eastAsia="Arial" w:hAnsi="Arial"/>
          <w:sz w:val="24"/>
          <w:szCs w:val="24"/>
        </w:rPr>
        <w:t xml:space="preserve">│   │                                │ВКЛЮЧЕНИИ В РЕЕСТР ЛИЦ,         │</w:t>
      </w:r>
    </w:p>
    <w:p>
      <w:pPr>
        <w:spacing w:after="120"/>
        <w:jc w:val="center"/>
      </w:pPr>
      <w:r>
        <w:rPr>
          <w:rFonts w:ascii="Arial" w:cs="Arial" w:eastAsia="Arial" w:hAnsi="Arial"/>
          <w:sz w:val="24"/>
          <w:szCs w:val="24"/>
        </w:rPr>
        <w:t xml:space="preserve">│   │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 О ПРИОСТАНОВЛЕНИИ ДЕЙСТВИЯ    │</w:t>
      </w:r>
    </w:p>
    <w:p>
      <w:pPr>
        <w:spacing w:after="120"/>
        <w:jc w:val="center"/>
      </w:pPr>
      <w:r>
        <w:rPr>
          <w:rFonts w:ascii="Arial" w:cs="Arial" w:eastAsia="Arial" w:hAnsi="Arial"/>
          <w:sz w:val="24"/>
          <w:szCs w:val="24"/>
        </w:rPr>
        <w:t xml:space="preserve">│   │                                │РАНЕЕ ВЫДАННЫХ РЕШЕНИЙ О        │</w:t>
      </w:r>
    </w:p>
    <w:p>
      <w:pPr>
        <w:spacing w:after="120"/>
        <w:jc w:val="center"/>
      </w:pPr>
      <w:r>
        <w:rPr>
          <w:rFonts w:ascii="Arial" w:cs="Arial" w:eastAsia="Arial" w:hAnsi="Arial"/>
          <w:sz w:val="24"/>
          <w:szCs w:val="24"/>
        </w:rPr>
        <w:t xml:space="preserve">│   │                                │ВКЛЮЧЕНИИ В РЕЕСТР ЛИЦ,         │</w:t>
      </w:r>
    </w:p>
    <w:p>
      <w:pPr>
        <w:spacing w:after="120"/>
        <w:jc w:val="center"/>
      </w:pPr>
      <w:r>
        <w:rPr>
          <w:rFonts w:ascii="Arial" w:cs="Arial" w:eastAsia="Arial" w:hAnsi="Arial"/>
          <w:sz w:val="24"/>
          <w:szCs w:val="24"/>
        </w:rPr>
        <w:t xml:space="preserve">│   │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 О ЮРИДИЧЕСКОМ АДРЕСЕ ЛИЦ,     │</w:t>
      </w:r>
    </w:p>
    <w:p>
      <w:pPr>
        <w:spacing w:after="120"/>
        <w:jc w:val="center"/>
      </w:pPr>
      <w:r>
        <w:rPr>
          <w:rFonts w:ascii="Arial" w:cs="Arial" w:eastAsia="Arial" w:hAnsi="Arial"/>
          <w:sz w:val="24"/>
          <w:szCs w:val="24"/>
        </w:rPr>
        <w:t xml:space="preserve">│   │                                │ВКЛЮЧЕННЫХ В РЕЕСТР ЛИЦ,        │</w:t>
      </w:r>
    </w:p>
    <w:p>
      <w:pPr>
        <w:spacing w:after="120"/>
        <w:jc w:val="center"/>
      </w:pPr>
      <w:r>
        <w:rPr>
          <w:rFonts w:ascii="Arial" w:cs="Arial" w:eastAsia="Arial" w:hAnsi="Arial"/>
          <w:sz w:val="24"/>
          <w:szCs w:val="24"/>
        </w:rPr>
        <w:t xml:space="preserve">│   │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 О МЕСТЕ НАХОЖДЕНИЯ СКЛАДОВ    │</w:t>
      </w:r>
    </w:p>
    <w:p>
      <w:pPr>
        <w:spacing w:after="120"/>
        <w:jc w:val="center"/>
      </w:pPr>
      <w:r>
        <w:rPr>
          <w:rFonts w:ascii="Arial" w:cs="Arial" w:eastAsia="Arial" w:hAnsi="Arial"/>
          <w:sz w:val="24"/>
          <w:szCs w:val="24"/>
        </w:rPr>
        <w:t xml:space="preserve">│   │                                │ВРЕМЕННОГО ХРАНЕНИЯ, ТАМОЖЕННЫХ │</w:t>
      </w:r>
    </w:p>
    <w:p>
      <w:pPr>
        <w:spacing w:after="120"/>
        <w:jc w:val="center"/>
      </w:pPr>
      <w:r>
        <w:rPr>
          <w:rFonts w:ascii="Arial" w:cs="Arial" w:eastAsia="Arial" w:hAnsi="Arial"/>
          <w:sz w:val="24"/>
          <w:szCs w:val="24"/>
        </w:rPr>
        <w:t xml:space="preserve">│   │                                │СКЛАДОВ И МАГАЗИНОВ БЕСПОШЛИННОЙ│</w:t>
      </w:r>
    </w:p>
    <w:p>
      <w:pPr>
        <w:spacing w:after="120"/>
        <w:jc w:val="center"/>
      </w:pPr>
      <w:r>
        <w:rPr>
          <w:rFonts w:ascii="Arial" w:cs="Arial" w:eastAsia="Arial" w:hAnsi="Arial"/>
          <w:sz w:val="24"/>
          <w:szCs w:val="24"/>
        </w:rPr>
        <w:t xml:space="preserve">│   │                                │ТОРГОВЛИ;                       │</w:t>
      </w:r>
    </w:p>
    <w:p>
      <w:pPr>
        <w:spacing w:after="120"/>
        <w:jc w:val="center"/>
      </w:pPr>
      <w:r>
        <w:rPr>
          <w:rFonts w:ascii="Arial" w:cs="Arial" w:eastAsia="Arial" w:hAnsi="Arial"/>
          <w:sz w:val="24"/>
          <w:szCs w:val="24"/>
        </w:rPr>
        <w:t xml:space="preserve">│   │                                │- О ПЕРЕЧНЕ И МЕСТОНАХОЖДЕНИИ   │</w:t>
      </w:r>
    </w:p>
    <w:p>
      <w:pPr>
        <w:spacing w:after="120"/>
        <w:jc w:val="center"/>
      </w:pPr>
      <w:r>
        <w:rPr>
          <w:rFonts w:ascii="Arial" w:cs="Arial" w:eastAsia="Arial" w:hAnsi="Arial"/>
          <w:sz w:val="24"/>
          <w:szCs w:val="24"/>
        </w:rPr>
        <w:t xml:space="preserve">│   │                                │ОБОСОБЛЕННЫХ СТРУКТУРНЫХ        │</w:t>
      </w:r>
    </w:p>
    <w:p>
      <w:pPr>
        <w:spacing w:after="120"/>
        <w:jc w:val="center"/>
      </w:pPr>
      <w:r>
        <w:rPr>
          <w:rFonts w:ascii="Arial" w:cs="Arial" w:eastAsia="Arial" w:hAnsi="Arial"/>
          <w:sz w:val="24"/>
          <w:szCs w:val="24"/>
        </w:rPr>
        <w:t xml:space="preserve">│   │                                │ПОДРАЗДЕЛЕНИЙ ТАМОЖЕННОГО       │</w:t>
      </w:r>
    </w:p>
    <w:p>
      <w:pPr>
        <w:spacing w:after="120"/>
        <w:jc w:val="center"/>
      </w:pPr>
      <w:r>
        <w:rPr>
          <w:rFonts w:ascii="Arial" w:cs="Arial" w:eastAsia="Arial" w:hAnsi="Arial"/>
          <w:sz w:val="24"/>
          <w:szCs w:val="24"/>
        </w:rPr>
        <w:t xml:space="preserve">│   │                                │БРОКЕРА;                        │</w:t>
      </w:r>
    </w:p>
    <w:p>
      <w:pPr>
        <w:spacing w:after="120"/>
        <w:jc w:val="center"/>
      </w:pPr>
      <w:r>
        <w:rPr>
          <w:rFonts w:ascii="Arial" w:cs="Arial" w:eastAsia="Arial" w:hAnsi="Arial"/>
          <w:sz w:val="24"/>
          <w:szCs w:val="24"/>
        </w:rPr>
        <w:t xml:space="preserve">│   │                                │- О СПЕЦИАЛИСТАХ ПО ТАМОЖЕННОМУ │</w:t>
      </w:r>
    </w:p>
    <w:p>
      <w:pPr>
        <w:spacing w:after="120"/>
        <w:jc w:val="center"/>
      </w:pPr>
      <w:r>
        <w:rPr>
          <w:rFonts w:ascii="Arial" w:cs="Arial" w:eastAsia="Arial" w:hAnsi="Arial"/>
          <w:sz w:val="24"/>
          <w:szCs w:val="24"/>
        </w:rPr>
        <w:t xml:space="preserve">│   │                                │ОФОРМЛЕНИЮ, ИМЕЮЩИХСЯ В ШТАТЕ   │</w:t>
      </w:r>
    </w:p>
    <w:p>
      <w:pPr>
        <w:spacing w:after="120"/>
        <w:jc w:val="center"/>
      </w:pPr>
      <w:r>
        <w:rPr>
          <w:rFonts w:ascii="Arial" w:cs="Arial" w:eastAsia="Arial" w:hAnsi="Arial"/>
          <w:sz w:val="24"/>
          <w:szCs w:val="24"/>
        </w:rPr>
        <w:t xml:space="preserve">│   │                                │ТАМОЖЕННОГО БРОКЕРА.            │</w:t>
      </w:r>
    </w:p>
    <w:p>
      <w:pPr>
        <w:spacing w:after="120"/>
        <w:jc w:val="center"/>
      </w:pPr>
      <w:r>
        <w:rPr>
          <w:rFonts w:ascii="Arial" w:cs="Arial" w:eastAsia="Arial" w:hAnsi="Arial"/>
          <w:sz w:val="24"/>
          <w:szCs w:val="24"/>
        </w:rPr>
        <w:t xml:space="preserve">│   │                                │ПРОЦЕДУРА ВНЕСЕНИЯ В РЕЕСТР     │</w:t>
      </w:r>
    </w:p>
    <w:p>
      <w:pPr>
        <w:spacing w:after="120"/>
        <w:jc w:val="center"/>
      </w:pPr>
      <w:r>
        <w:rPr>
          <w:rFonts w:ascii="Arial" w:cs="Arial" w:eastAsia="Arial" w:hAnsi="Arial"/>
          <w:sz w:val="24"/>
          <w:szCs w:val="24"/>
        </w:rPr>
        <w:t xml:space="preserve">│   │                                │ИЗМЕНЕНИЙ НЕ ДОЛЖНА ПРЕВЫШАТЬ   │</w:t>
      </w:r>
    </w:p>
    <w:p>
      <w:pPr>
        <w:spacing w:after="120"/>
        <w:jc w:val="center"/>
      </w:pPr>
      <w:r>
        <w:rPr>
          <w:rFonts w:ascii="Arial" w:cs="Arial" w:eastAsia="Arial" w:hAnsi="Arial"/>
          <w:sz w:val="24"/>
          <w:szCs w:val="24"/>
        </w:rPr>
        <w:t xml:space="preserve">│   │                                │ПЯТИ ДНЕЙ СО ДНЯ ПРИНЯТИЯ       │</w:t>
      </w:r>
    </w:p>
    <w:p>
      <w:pPr>
        <w:spacing w:after="120"/>
        <w:jc w:val="center"/>
      </w:pPr>
      <w:r>
        <w:rPr>
          <w:rFonts w:ascii="Arial" w:cs="Arial" w:eastAsia="Arial" w:hAnsi="Arial"/>
          <w:sz w:val="24"/>
          <w:szCs w:val="24"/>
        </w:rPr>
        <w:t xml:space="preserve">│   │                                │УПОЛНОМОЧЕННЫМ ГОСУДАРСТВЕННЫМ  │</w:t>
      </w:r>
    </w:p>
    <w:p>
      <w:pPr>
        <w:spacing w:after="120"/>
        <w:jc w:val="center"/>
      </w:pPr>
      <w:r>
        <w:rPr>
          <w:rFonts w:ascii="Arial" w:cs="Arial" w:eastAsia="Arial" w:hAnsi="Arial"/>
          <w:sz w:val="24"/>
          <w:szCs w:val="24"/>
        </w:rPr>
        <w:t xml:space="preserve">│   │                                │ОРГАНОМ СООТВЕТСТВУЮЩЕГО        │</w:t>
      </w:r>
    </w:p>
    <w:p>
      <w:pPr>
        <w:spacing w:after="120"/>
        <w:jc w:val="center"/>
      </w:pPr>
      <w:r>
        <w:rPr>
          <w:rFonts w:ascii="Arial" w:cs="Arial" w:eastAsia="Arial" w:hAnsi="Arial"/>
          <w:sz w:val="24"/>
          <w:szCs w:val="24"/>
        </w:rPr>
        <w:t xml:space="preserve">│   │                                │РЕШЕНИЯ.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│Пункт 2 статьи 22:              │Часть 2 статьи 22:              │</w:t>
      </w:r>
    </w:p>
    <w:p>
      <w:pPr>
        <w:spacing w:after="120"/>
        <w:jc w:val="center"/>
      </w:pPr>
      <w:r>
        <w:rPr>
          <w:rFonts w:ascii="Arial" w:cs="Arial" w:eastAsia="Arial" w:hAnsi="Arial"/>
          <w:sz w:val="24"/>
          <w:szCs w:val="24"/>
        </w:rPr>
        <w:t xml:space="preserve">│   │При осуществлении таможенного   │При осуществлении таможенного   │</w:t>
      </w:r>
    </w:p>
    <w:p>
      <w:pPr>
        <w:spacing w:after="120"/>
        <w:jc w:val="center"/>
      </w:pPr>
      <w:r>
        <w:rPr>
          <w:rFonts w:ascii="Arial" w:cs="Arial" w:eastAsia="Arial" w:hAnsi="Arial"/>
          <w:sz w:val="24"/>
          <w:szCs w:val="24"/>
        </w:rPr>
        <w:t xml:space="preserve">│   │оформления и таможенного        │оформления и таможенного        │</w:t>
      </w:r>
    </w:p>
    <w:p>
      <w:pPr>
        <w:spacing w:after="120"/>
        <w:jc w:val="center"/>
      </w:pPr>
      <w:r>
        <w:rPr>
          <w:rFonts w:ascii="Arial" w:cs="Arial" w:eastAsia="Arial" w:hAnsi="Arial"/>
          <w:sz w:val="24"/>
          <w:szCs w:val="24"/>
        </w:rPr>
        <w:t xml:space="preserve">│   │контроля [уполномоченный        │контроля ТАМОЖЕННЫЕ ОРГАНЫ И ИХ │</w:t>
      </w:r>
    </w:p>
    <w:p>
      <w:pPr>
        <w:spacing w:after="120"/>
        <w:jc w:val="center"/>
      </w:pPr>
      <w:r>
        <w:rPr>
          <w:rFonts w:ascii="Arial" w:cs="Arial" w:eastAsia="Arial" w:hAnsi="Arial"/>
          <w:sz w:val="24"/>
          <w:szCs w:val="24"/>
        </w:rPr>
        <w:t xml:space="preserve">│   │государственный орган и его]    │должностные лица не вправе      │</w:t>
      </w:r>
    </w:p>
    <w:p>
      <w:pPr>
        <w:spacing w:after="120"/>
        <w:jc w:val="center"/>
      </w:pPr>
      <w:r>
        <w:rPr>
          <w:rFonts w:ascii="Arial" w:cs="Arial" w:eastAsia="Arial" w:hAnsi="Arial"/>
          <w:sz w:val="24"/>
          <w:szCs w:val="24"/>
        </w:rPr>
        <w:t xml:space="preserve">│   │должностные лица не вправе      │устанавливать требования и      │</w:t>
      </w:r>
    </w:p>
    <w:p>
      <w:pPr>
        <w:spacing w:after="120"/>
        <w:jc w:val="center"/>
      </w:pPr>
      <w:r>
        <w:rPr>
          <w:rFonts w:ascii="Arial" w:cs="Arial" w:eastAsia="Arial" w:hAnsi="Arial"/>
          <w:sz w:val="24"/>
          <w:szCs w:val="24"/>
        </w:rPr>
        <w:t xml:space="preserve">│   │устанавливать требования и      │ограничения, не предусмотренные │</w:t>
      </w:r>
    </w:p>
    <w:p>
      <w:pPr>
        <w:spacing w:after="120"/>
        <w:jc w:val="center"/>
      </w:pPr>
      <w:r>
        <w:rPr>
          <w:rFonts w:ascii="Arial" w:cs="Arial" w:eastAsia="Arial" w:hAnsi="Arial"/>
          <w:sz w:val="24"/>
          <w:szCs w:val="24"/>
        </w:rPr>
        <w:t xml:space="preserve">│   │ограничения, не предусмотренные │таможенным законодательством и  │</w:t>
      </w:r>
    </w:p>
    <w:p>
      <w:pPr>
        <w:spacing w:after="120"/>
        <w:jc w:val="center"/>
      </w:pPr>
      <w:r>
        <w:rPr>
          <w:rFonts w:ascii="Arial" w:cs="Arial" w:eastAsia="Arial" w:hAnsi="Arial"/>
          <w:sz w:val="24"/>
          <w:szCs w:val="24"/>
        </w:rPr>
        <w:t xml:space="preserve">│   │таможенным законодательством и  │иными нормативными правовыми    │</w:t>
      </w:r>
    </w:p>
    <w:p>
      <w:pPr>
        <w:spacing w:after="120"/>
        <w:jc w:val="center"/>
      </w:pPr>
      <w:r>
        <w:rPr>
          <w:rFonts w:ascii="Arial" w:cs="Arial" w:eastAsia="Arial" w:hAnsi="Arial"/>
          <w:sz w:val="24"/>
          <w:szCs w:val="24"/>
        </w:rPr>
        <w:t xml:space="preserve">│   │иными нормативными правовыми    │актами Кыргызской Республики.   │</w:t>
      </w:r>
    </w:p>
    <w:p>
      <w:pPr>
        <w:spacing w:after="120"/>
        <w:jc w:val="center"/>
      </w:pPr>
      <w:r>
        <w:rPr>
          <w:rFonts w:ascii="Arial" w:cs="Arial" w:eastAsia="Arial" w:hAnsi="Arial"/>
          <w:sz w:val="24"/>
          <w:szCs w:val="24"/>
        </w:rPr>
        <w:t xml:space="preserve">│   │актами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│Пункт 3 статьи 22:              │Часть 3 статьи 22:              │</w:t>
      </w:r>
    </w:p>
    <w:p>
      <w:pPr>
        <w:spacing w:after="120"/>
        <w:jc w:val="center"/>
      </w:pPr>
      <w:r>
        <w:rPr>
          <w:rFonts w:ascii="Arial" w:cs="Arial" w:eastAsia="Arial" w:hAnsi="Arial"/>
          <w:sz w:val="24"/>
          <w:szCs w:val="24"/>
        </w:rPr>
        <w:t xml:space="preserve">│   │Требования [уполномоченного     │Требования ТАМОЖЕННЫХ ОРГАНОВ,  │</w:t>
      </w:r>
    </w:p>
    <w:p>
      <w:pPr>
        <w:spacing w:after="120"/>
        <w:jc w:val="center"/>
      </w:pPr>
      <w:r>
        <w:rPr>
          <w:rFonts w:ascii="Arial" w:cs="Arial" w:eastAsia="Arial" w:hAnsi="Arial"/>
          <w:sz w:val="24"/>
          <w:szCs w:val="24"/>
        </w:rPr>
        <w:t xml:space="preserve">│   │государственного органа],       │предъявляемые при осуществлении │</w:t>
      </w:r>
    </w:p>
    <w:p>
      <w:pPr>
        <w:spacing w:after="120"/>
        <w:jc w:val="center"/>
      </w:pPr>
      <w:r>
        <w:rPr>
          <w:rFonts w:ascii="Arial" w:cs="Arial" w:eastAsia="Arial" w:hAnsi="Arial"/>
          <w:sz w:val="24"/>
          <w:szCs w:val="24"/>
        </w:rPr>
        <w:t xml:space="preserve">│   │предъявляемые при осуществлении │таможенного оформления и        │</w:t>
      </w:r>
    </w:p>
    <w:p>
      <w:pPr>
        <w:spacing w:after="120"/>
        <w:jc w:val="center"/>
      </w:pPr>
      <w:r>
        <w:rPr>
          <w:rFonts w:ascii="Arial" w:cs="Arial" w:eastAsia="Arial" w:hAnsi="Arial"/>
          <w:sz w:val="24"/>
          <w:szCs w:val="24"/>
        </w:rPr>
        <w:t xml:space="preserve">│   │таможенного оформления и        │таможенного контроля, не могут  │</w:t>
      </w:r>
    </w:p>
    <w:p>
      <w:pPr>
        <w:spacing w:after="120"/>
        <w:jc w:val="center"/>
      </w:pPr>
      <w:r>
        <w:rPr>
          <w:rFonts w:ascii="Arial" w:cs="Arial" w:eastAsia="Arial" w:hAnsi="Arial"/>
          <w:sz w:val="24"/>
          <w:szCs w:val="24"/>
        </w:rPr>
        <w:t xml:space="preserve">│   │таможенного контроля, не могут  │служить препятствием для        │</w:t>
      </w:r>
    </w:p>
    <w:p>
      <w:pPr>
        <w:spacing w:after="120"/>
        <w:jc w:val="center"/>
      </w:pPr>
      <w:r>
        <w:rPr>
          <w:rFonts w:ascii="Arial" w:cs="Arial" w:eastAsia="Arial" w:hAnsi="Arial"/>
          <w:sz w:val="24"/>
          <w:szCs w:val="24"/>
        </w:rPr>
        <w:t xml:space="preserve">│   │служить препятствием для        │перемещения товаров и           │</w:t>
      </w:r>
    </w:p>
    <w:p>
      <w:pPr>
        <w:spacing w:after="120"/>
        <w:jc w:val="center"/>
      </w:pPr>
      <w:r>
        <w:rPr>
          <w:rFonts w:ascii="Arial" w:cs="Arial" w:eastAsia="Arial" w:hAnsi="Arial"/>
          <w:sz w:val="24"/>
          <w:szCs w:val="24"/>
        </w:rPr>
        <w:t xml:space="preserve">│   │перемещения товаров и           │транспортных средств через      │</w:t>
      </w:r>
    </w:p>
    <w:p>
      <w:pPr>
        <w:spacing w:after="120"/>
        <w:jc w:val="center"/>
      </w:pPr>
      <w:r>
        <w:rPr>
          <w:rFonts w:ascii="Arial" w:cs="Arial" w:eastAsia="Arial" w:hAnsi="Arial"/>
          <w:sz w:val="24"/>
          <w:szCs w:val="24"/>
        </w:rPr>
        <w:t xml:space="preserve">│   │транспортных средств через      │таможенную границу и            │</w:t>
      </w:r>
    </w:p>
    <w:p>
      <w:pPr>
        <w:spacing w:after="120"/>
        <w:jc w:val="center"/>
      </w:pPr>
      <w:r>
        <w:rPr>
          <w:rFonts w:ascii="Arial" w:cs="Arial" w:eastAsia="Arial" w:hAnsi="Arial"/>
          <w:sz w:val="24"/>
          <w:szCs w:val="24"/>
        </w:rPr>
        <w:t xml:space="preserve">│   │таможенную границу и            │осуществления деятельности в    │</w:t>
      </w:r>
    </w:p>
    <w:p>
      <w:pPr>
        <w:spacing w:after="120"/>
        <w:jc w:val="center"/>
      </w:pPr>
      <w:r>
        <w:rPr>
          <w:rFonts w:ascii="Arial" w:cs="Arial" w:eastAsia="Arial" w:hAnsi="Arial"/>
          <w:sz w:val="24"/>
          <w:szCs w:val="24"/>
        </w:rPr>
        <w:t xml:space="preserve">│   │осуществления деятельности в    │области таможенного дела в      │</w:t>
      </w:r>
    </w:p>
    <w:p>
      <w:pPr>
        <w:spacing w:after="120"/>
        <w:jc w:val="center"/>
      </w:pPr>
      <w:r>
        <w:rPr>
          <w:rFonts w:ascii="Arial" w:cs="Arial" w:eastAsia="Arial" w:hAnsi="Arial"/>
          <w:sz w:val="24"/>
          <w:szCs w:val="24"/>
        </w:rPr>
        <w:t xml:space="preserve">│   │области таможенного дела в      │большей степени, чем это        │</w:t>
      </w:r>
    </w:p>
    <w:p>
      <w:pPr>
        <w:spacing w:after="120"/>
        <w:jc w:val="center"/>
      </w:pPr>
      <w:r>
        <w:rPr>
          <w:rFonts w:ascii="Arial" w:cs="Arial" w:eastAsia="Arial" w:hAnsi="Arial"/>
          <w:sz w:val="24"/>
          <w:szCs w:val="24"/>
        </w:rPr>
        <w:t xml:space="preserve">│   │большей степени, чем это        │минимально необходимо для       │</w:t>
      </w:r>
    </w:p>
    <w:p>
      <w:pPr>
        <w:spacing w:after="120"/>
        <w:jc w:val="center"/>
      </w:pPr>
      <w:r>
        <w:rPr>
          <w:rFonts w:ascii="Arial" w:cs="Arial" w:eastAsia="Arial" w:hAnsi="Arial"/>
          <w:sz w:val="24"/>
          <w:szCs w:val="24"/>
        </w:rPr>
        <w:t xml:space="preserve">│   │минимально необходимо для       │обеспечения соблюдения          │</w:t>
      </w:r>
    </w:p>
    <w:p>
      <w:pPr>
        <w:spacing w:after="120"/>
        <w:jc w:val="center"/>
      </w:pPr>
      <w:r>
        <w:rPr>
          <w:rFonts w:ascii="Arial" w:cs="Arial" w:eastAsia="Arial" w:hAnsi="Arial"/>
          <w:sz w:val="24"/>
          <w:szCs w:val="24"/>
        </w:rPr>
        <w:t xml:space="preserve">│   │обеспечения соблюдения          │таможенного законодательства.   │</w:t>
      </w:r>
    </w:p>
    <w:p>
      <w:pPr>
        <w:spacing w:after="120"/>
        <w:jc w:val="center"/>
      </w:pPr>
      <w:r>
        <w:rPr>
          <w:rFonts w:ascii="Arial" w:cs="Arial" w:eastAsia="Arial" w:hAnsi="Arial"/>
          <w:sz w:val="24"/>
          <w:szCs w:val="24"/>
        </w:rPr>
        <w:t xml:space="preserve">│   │таможенного законодательства.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│Абзац 4 пункта 2 статьи 35:     │Абзац 4 части 2 статьи 35:      │</w:t>
      </w:r>
    </w:p>
    <w:p>
      <w:pPr>
        <w:spacing w:after="120"/>
        <w:jc w:val="center"/>
      </w:pPr>
      <w:r>
        <w:rPr>
          <w:rFonts w:ascii="Arial" w:cs="Arial" w:eastAsia="Arial" w:hAnsi="Arial"/>
          <w:sz w:val="24"/>
          <w:szCs w:val="24"/>
        </w:rPr>
        <w:t xml:space="preserve">│   │общая таможенная стоимость      │общая таможенная стоимость      │</w:t>
      </w:r>
    </w:p>
    <w:p>
      <w:pPr>
        <w:spacing w:after="120"/>
        <w:jc w:val="center"/>
      </w:pPr>
      <w:r>
        <w:rPr>
          <w:rFonts w:ascii="Arial" w:cs="Arial" w:eastAsia="Arial" w:hAnsi="Arial"/>
          <w:sz w:val="24"/>
          <w:szCs w:val="24"/>
        </w:rPr>
        <w:t xml:space="preserve">│   │товаров, перемещаемых через     │товаров, перемещаемых через     │</w:t>
      </w:r>
    </w:p>
    <w:p>
      <w:pPr>
        <w:spacing w:after="120"/>
        <w:jc w:val="center"/>
      </w:pPr>
      <w:r>
        <w:rPr>
          <w:rFonts w:ascii="Arial" w:cs="Arial" w:eastAsia="Arial" w:hAnsi="Arial"/>
          <w:sz w:val="24"/>
          <w:szCs w:val="24"/>
        </w:rPr>
        <w:t xml:space="preserve">│   │таможенную границу, отправленных│таможенную границу, отправленных│</w:t>
      </w:r>
    </w:p>
    <w:p>
      <w:pPr>
        <w:spacing w:after="120"/>
        <w:jc w:val="center"/>
      </w:pPr>
      <w:r>
        <w:rPr>
          <w:rFonts w:ascii="Arial" w:cs="Arial" w:eastAsia="Arial" w:hAnsi="Arial"/>
          <w:sz w:val="24"/>
          <w:szCs w:val="24"/>
        </w:rPr>
        <w:t xml:space="preserve">│   │в одно и то же время одним и тем│в одно и то же время одним и тем│</w:t>
      </w:r>
    </w:p>
    <w:p>
      <w:pPr>
        <w:spacing w:after="120"/>
        <w:jc w:val="center"/>
      </w:pPr>
      <w:r>
        <w:rPr>
          <w:rFonts w:ascii="Arial" w:cs="Arial" w:eastAsia="Arial" w:hAnsi="Arial"/>
          <w:sz w:val="24"/>
          <w:szCs w:val="24"/>
        </w:rPr>
        <w:t xml:space="preserve">│   │же способом одним и тем же      │же способом одним и тем же      │</w:t>
      </w:r>
    </w:p>
    <w:p>
      <w:pPr>
        <w:spacing w:after="120"/>
        <w:jc w:val="center"/>
      </w:pPr>
      <w:r>
        <w:rPr>
          <w:rFonts w:ascii="Arial" w:cs="Arial" w:eastAsia="Arial" w:hAnsi="Arial"/>
          <w:sz w:val="24"/>
          <w:szCs w:val="24"/>
        </w:rPr>
        <w:t xml:space="preserve">│   │отправителем в адрес одного     │отправителем в адрес одного     │</w:t>
      </w:r>
    </w:p>
    <w:p>
      <w:pPr>
        <w:spacing w:after="120"/>
        <w:jc w:val="center"/>
      </w:pPr>
      <w:r>
        <w:rPr>
          <w:rFonts w:ascii="Arial" w:cs="Arial" w:eastAsia="Arial" w:hAnsi="Arial"/>
          <w:sz w:val="24"/>
          <w:szCs w:val="24"/>
        </w:rPr>
        <w:t xml:space="preserve">│   │получателя менее [250-ти        │получателя менее 2500 РАСЧЕТНЫХ │</w:t>
      </w:r>
    </w:p>
    <w:p>
      <w:pPr>
        <w:spacing w:after="120"/>
        <w:jc w:val="center"/>
      </w:pPr>
      <w:r>
        <w:rPr>
          <w:rFonts w:ascii="Arial" w:cs="Arial" w:eastAsia="Arial" w:hAnsi="Arial"/>
          <w:sz w:val="24"/>
          <w:szCs w:val="24"/>
        </w:rPr>
        <w:t xml:space="preserve">│   │расчетных показателей];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│Отсутствует                     │Абзац 2 пункта 3 статьи 35:     │</w:t>
      </w:r>
    </w:p>
    <w:p>
      <w:pPr>
        <w:spacing w:after="120"/>
        <w:jc w:val="center"/>
      </w:pPr>
      <w:r>
        <w:rPr>
          <w:rFonts w:ascii="Arial" w:cs="Arial" w:eastAsia="Arial" w:hAnsi="Arial"/>
          <w:sz w:val="24"/>
          <w:szCs w:val="24"/>
        </w:rPr>
        <w:t xml:space="preserve">│   │                                │ПРИ ОБНАРУЖЕНИИ ПРИЗНАКОВ ТОГО, │</w:t>
      </w:r>
    </w:p>
    <w:p>
      <w:pPr>
        <w:spacing w:after="120"/>
        <w:jc w:val="center"/>
      </w:pPr>
      <w:r>
        <w:rPr>
          <w:rFonts w:ascii="Arial" w:cs="Arial" w:eastAsia="Arial" w:hAnsi="Arial"/>
          <w:sz w:val="24"/>
          <w:szCs w:val="24"/>
        </w:rPr>
        <w:t xml:space="preserve">│   │                                │ЧТО ЗАЯВЛЕННЫЕ СВЕДЕНИЯ О СТРАНЕ│</w:t>
      </w:r>
    </w:p>
    <w:p>
      <w:pPr>
        <w:spacing w:after="120"/>
        <w:jc w:val="center"/>
      </w:pPr>
      <w:r>
        <w:rPr>
          <w:rFonts w:ascii="Arial" w:cs="Arial" w:eastAsia="Arial" w:hAnsi="Arial"/>
          <w:sz w:val="24"/>
          <w:szCs w:val="24"/>
        </w:rPr>
        <w:t xml:space="preserve">│   │                                │ПРОИСХОЖДЕНИЯ ТОВАРОВ, КОТОРЫЕ  │</w:t>
      </w:r>
    </w:p>
    <w:p>
      <w:pPr>
        <w:spacing w:after="120"/>
        <w:jc w:val="center"/>
      </w:pPr>
      <w:r>
        <w:rPr>
          <w:rFonts w:ascii="Arial" w:cs="Arial" w:eastAsia="Arial" w:hAnsi="Arial"/>
          <w:sz w:val="24"/>
          <w:szCs w:val="24"/>
        </w:rPr>
        <w:t xml:space="preserve">│   │                                │ВЛИЯЮТ НА ПРИМЕНЕНИЕ СТАВОК     │</w:t>
      </w:r>
    </w:p>
    <w:p>
      <w:pPr>
        <w:spacing w:after="120"/>
        <w:jc w:val="center"/>
      </w:pPr>
      <w:r>
        <w:rPr>
          <w:rFonts w:ascii="Arial" w:cs="Arial" w:eastAsia="Arial" w:hAnsi="Arial"/>
          <w:sz w:val="24"/>
          <w:szCs w:val="24"/>
        </w:rPr>
        <w:t xml:space="preserve">│   │                                │ТАМОЖЕННЫХ ПОШЛИН, НАЛОГОВ И    │</w:t>
      </w:r>
    </w:p>
    <w:p>
      <w:pPr>
        <w:spacing w:after="120"/>
        <w:jc w:val="center"/>
      </w:pPr>
      <w:r>
        <w:rPr>
          <w:rFonts w:ascii="Arial" w:cs="Arial" w:eastAsia="Arial" w:hAnsi="Arial"/>
          <w:sz w:val="24"/>
          <w:szCs w:val="24"/>
        </w:rPr>
        <w:t xml:space="preserve">│   │                                │(ИЛИ) ЗАПРЕТОВ И ОГРАНИЧЕНИЙ,   │</w:t>
      </w:r>
    </w:p>
    <w:p>
      <w:pPr>
        <w:spacing w:after="120"/>
        <w:jc w:val="center"/>
      </w:pPr>
      <w:r>
        <w:rPr>
          <w:rFonts w:ascii="Arial" w:cs="Arial" w:eastAsia="Arial" w:hAnsi="Arial"/>
          <w:sz w:val="24"/>
          <w:szCs w:val="24"/>
        </w:rPr>
        <w:t xml:space="preserve">│   │                                │УСТАНОВЛЕННЫХ В СООТВЕТСТВИИ С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О ГОСУДАРСТВЕННОМ    │</w:t>
      </w:r>
    </w:p>
    <w:p>
      <w:pPr>
        <w:spacing w:after="120"/>
        <w:jc w:val="center"/>
      </w:pPr>
      <w:r>
        <w:rPr>
          <w:rFonts w:ascii="Arial" w:cs="Arial" w:eastAsia="Arial" w:hAnsi="Arial"/>
          <w:sz w:val="24"/>
          <w:szCs w:val="24"/>
        </w:rPr>
        <w:t xml:space="preserve">│   │                                │РЕГУЛИРОВАНИИ ВНЕШНЕТОРГОВОЙ    │</w:t>
      </w:r>
    </w:p>
    <w:p>
      <w:pPr>
        <w:spacing w:after="120"/>
        <w:jc w:val="center"/>
      </w:pPr>
      <w:r>
        <w:rPr>
          <w:rFonts w:ascii="Arial" w:cs="Arial" w:eastAsia="Arial" w:hAnsi="Arial"/>
          <w:sz w:val="24"/>
          <w:szCs w:val="24"/>
        </w:rPr>
        <w:t xml:space="preserve">│   │                                │ДЕЯТЕЛЬНОСТИ, ЯВЛЯЮТСЯ          │</w:t>
      </w:r>
    </w:p>
    <w:p>
      <w:pPr>
        <w:spacing w:after="120"/>
        <w:jc w:val="center"/>
      </w:pPr>
      <w:r>
        <w:rPr>
          <w:rFonts w:ascii="Arial" w:cs="Arial" w:eastAsia="Arial" w:hAnsi="Arial"/>
          <w:sz w:val="24"/>
          <w:szCs w:val="24"/>
        </w:rPr>
        <w:t xml:space="preserve">│   │                                │НЕДОСТОВЕРНЫМИ, ТАМОЖЕННЫЕ      │</w:t>
      </w:r>
    </w:p>
    <w:p>
      <w:pPr>
        <w:spacing w:after="120"/>
        <w:jc w:val="center"/>
      </w:pPr>
      <w:r>
        <w:rPr>
          <w:rFonts w:ascii="Arial" w:cs="Arial" w:eastAsia="Arial" w:hAnsi="Arial"/>
          <w:sz w:val="24"/>
          <w:szCs w:val="24"/>
        </w:rPr>
        <w:t xml:space="preserve">│   │                                │ОРГАНЫ ВПРАВЕ ПОТРЕБОВАТЬ       │</w:t>
      </w:r>
    </w:p>
    <w:p>
      <w:pPr>
        <w:spacing w:after="120"/>
        <w:jc w:val="center"/>
      </w:pPr>
      <w:r>
        <w:rPr>
          <w:rFonts w:ascii="Arial" w:cs="Arial" w:eastAsia="Arial" w:hAnsi="Arial"/>
          <w:sz w:val="24"/>
          <w:szCs w:val="24"/>
        </w:rPr>
        <w:t xml:space="preserve">│   │                                │ПРЕДСТАВИТЬ ДОКУМЕНТ,           │</w:t>
      </w:r>
    </w:p>
    <w:p>
      <w:pPr>
        <w:spacing w:after="120"/>
        <w:jc w:val="center"/>
      </w:pPr>
      <w:r>
        <w:rPr>
          <w:rFonts w:ascii="Arial" w:cs="Arial" w:eastAsia="Arial" w:hAnsi="Arial"/>
          <w:sz w:val="24"/>
          <w:szCs w:val="24"/>
        </w:rPr>
        <w:t xml:space="preserve">│   │                                │ПОДТВЕРЖДАЮЩИЙ СТРАНУ           │</w:t>
      </w:r>
    </w:p>
    <w:p>
      <w:pPr>
        <w:spacing w:after="120"/>
        <w:jc w:val="center"/>
      </w:pPr>
      <w:r>
        <w:rPr>
          <w:rFonts w:ascii="Arial" w:cs="Arial" w:eastAsia="Arial" w:hAnsi="Arial"/>
          <w:sz w:val="24"/>
          <w:szCs w:val="24"/>
        </w:rPr>
        <w:t xml:space="preserve">│   │                                │ПРОИСХОЖДЕНИЯ ТОВАРОВ.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│Отсутствует                     │Часть 4 статьи 51:              │</w:t>
      </w:r>
    </w:p>
    <w:p>
      <w:pPr>
        <w:spacing w:after="120"/>
        <w:jc w:val="center"/>
      </w:pPr>
      <w:r>
        <w:rPr>
          <w:rFonts w:ascii="Arial" w:cs="Arial" w:eastAsia="Arial" w:hAnsi="Arial"/>
          <w:sz w:val="24"/>
          <w:szCs w:val="24"/>
        </w:rPr>
        <w:t xml:space="preserve">│   │                                │4. При использовании процедуры  │</w:t>
      </w:r>
    </w:p>
    <w:p>
      <w:pPr>
        <w:spacing w:after="120"/>
        <w:jc w:val="center"/>
      </w:pPr>
      <w:r>
        <w:rPr>
          <w:rFonts w:ascii="Arial" w:cs="Arial" w:eastAsia="Arial" w:hAnsi="Arial"/>
          <w:sz w:val="24"/>
          <w:szCs w:val="24"/>
        </w:rPr>
        <w:t xml:space="preserve">│   │                                │внутреннего таможенного транзита│</w:t>
      </w:r>
    </w:p>
    <w:p>
      <w:pPr>
        <w:spacing w:after="120"/>
        <w:jc w:val="center"/>
      </w:pPr>
      <w:r>
        <w:rPr>
          <w:rFonts w:ascii="Arial" w:cs="Arial" w:eastAsia="Arial" w:hAnsi="Arial"/>
          <w:sz w:val="24"/>
          <w:szCs w:val="24"/>
        </w:rPr>
        <w:t xml:space="preserve">│   │                                │в таможенных целях, таможенным  │</w:t>
      </w:r>
    </w:p>
    <w:p>
      <w:pPr>
        <w:spacing w:after="120"/>
        <w:jc w:val="center"/>
      </w:pPr>
      <w:r>
        <w:rPr>
          <w:rFonts w:ascii="Arial" w:cs="Arial" w:eastAsia="Arial" w:hAnsi="Arial"/>
          <w:sz w:val="24"/>
          <w:szCs w:val="24"/>
        </w:rPr>
        <w:t xml:space="preserve">│   │                                │органом используется сейф-пакет │</w:t>
      </w:r>
    </w:p>
    <w:p>
      <w:pPr>
        <w:spacing w:after="120"/>
        <w:jc w:val="center"/>
      </w:pPr>
      <w:r>
        <w:rPr>
          <w:rFonts w:ascii="Arial" w:cs="Arial" w:eastAsia="Arial" w:hAnsi="Arial"/>
          <w:sz w:val="24"/>
          <w:szCs w:val="24"/>
        </w:rPr>
        <w:t xml:space="preserve">│   │                                │в качестве средства             │</w:t>
      </w:r>
    </w:p>
    <w:p>
      <w:pPr>
        <w:spacing w:after="120"/>
        <w:jc w:val="center"/>
      </w:pPr>
      <w:r>
        <w:rPr>
          <w:rFonts w:ascii="Arial" w:cs="Arial" w:eastAsia="Arial" w:hAnsi="Arial"/>
          <w:sz w:val="24"/>
          <w:szCs w:val="24"/>
        </w:rPr>
        <w:t xml:space="preserve">│   │                                │идентификации, представляющий   │</w:t>
      </w:r>
    </w:p>
    <w:p>
      <w:pPr>
        <w:spacing w:after="120"/>
        <w:jc w:val="center"/>
      </w:pPr>
      <w:r>
        <w:rPr>
          <w:rFonts w:ascii="Arial" w:cs="Arial" w:eastAsia="Arial" w:hAnsi="Arial"/>
          <w:sz w:val="24"/>
          <w:szCs w:val="24"/>
        </w:rPr>
        <w:t xml:space="preserve">│   │                                │собой специальное защитное      │</w:t>
      </w:r>
    </w:p>
    <w:p>
      <w:pPr>
        <w:spacing w:after="120"/>
        <w:jc w:val="center"/>
      </w:pPr>
      <w:r>
        <w:rPr>
          <w:rFonts w:ascii="Arial" w:cs="Arial" w:eastAsia="Arial" w:hAnsi="Arial"/>
          <w:sz w:val="24"/>
          <w:szCs w:val="24"/>
        </w:rPr>
        <w:t xml:space="preserve">│   │                                │приспособление, исключающий     │</w:t>
      </w:r>
    </w:p>
    <w:p>
      <w:pPr>
        <w:spacing w:after="120"/>
        <w:jc w:val="center"/>
      </w:pPr>
      <w:r>
        <w:rPr>
          <w:rFonts w:ascii="Arial" w:cs="Arial" w:eastAsia="Arial" w:hAnsi="Arial"/>
          <w:sz w:val="24"/>
          <w:szCs w:val="24"/>
        </w:rPr>
        <w:t xml:space="preserve">│   │                                │изъятие или подмену находящихся │</w:t>
      </w:r>
    </w:p>
    <w:p>
      <w:pPr>
        <w:spacing w:after="120"/>
        <w:jc w:val="center"/>
      </w:pPr>
      <w:r>
        <w:rPr>
          <w:rFonts w:ascii="Arial" w:cs="Arial" w:eastAsia="Arial" w:hAnsi="Arial"/>
          <w:sz w:val="24"/>
          <w:szCs w:val="24"/>
        </w:rPr>
        <w:t xml:space="preserve">│   │                                │в нем коммерческих и            │</w:t>
      </w:r>
    </w:p>
    <w:p>
      <w:pPr>
        <w:spacing w:after="120"/>
        <w:jc w:val="center"/>
      </w:pPr>
      <w:r>
        <w:rPr>
          <w:rFonts w:ascii="Arial" w:cs="Arial" w:eastAsia="Arial" w:hAnsi="Arial"/>
          <w:sz w:val="24"/>
          <w:szCs w:val="24"/>
        </w:rPr>
        <w:t xml:space="preserve">│   │                                │товаросопроводительных          │</w:t>
      </w:r>
    </w:p>
    <w:p>
      <w:pPr>
        <w:spacing w:after="120"/>
        <w:jc w:val="center"/>
      </w:pPr>
      <w:r>
        <w:rPr>
          <w:rFonts w:ascii="Arial" w:cs="Arial" w:eastAsia="Arial" w:hAnsi="Arial"/>
          <w:sz w:val="24"/>
          <w:szCs w:val="24"/>
        </w:rPr>
        <w:t xml:space="preserve">│   │                                │документов на товары и          │</w:t>
      </w:r>
    </w:p>
    <w:p>
      <w:pPr>
        <w:spacing w:after="120"/>
        <w:jc w:val="center"/>
      </w:pPr>
      <w:r>
        <w:rPr>
          <w:rFonts w:ascii="Arial" w:cs="Arial" w:eastAsia="Arial" w:hAnsi="Arial"/>
          <w:sz w:val="24"/>
          <w:szCs w:val="24"/>
        </w:rPr>
        <w:t xml:space="preserve">│   │                                │транспортные средства, без      │</w:t>
      </w:r>
    </w:p>
    <w:p>
      <w:pPr>
        <w:spacing w:after="120"/>
        <w:jc w:val="center"/>
      </w:pPr>
      <w:r>
        <w:rPr>
          <w:rFonts w:ascii="Arial" w:cs="Arial" w:eastAsia="Arial" w:hAnsi="Arial"/>
          <w:sz w:val="24"/>
          <w:szCs w:val="24"/>
        </w:rPr>
        <w:t xml:space="preserve">│   │                                │оставления видимых следов       │</w:t>
      </w:r>
    </w:p>
    <w:p>
      <w:pPr>
        <w:spacing w:after="120"/>
        <w:jc w:val="center"/>
      </w:pPr>
      <w:r>
        <w:rPr>
          <w:rFonts w:ascii="Arial" w:cs="Arial" w:eastAsia="Arial" w:hAnsi="Arial"/>
          <w:sz w:val="24"/>
          <w:szCs w:val="24"/>
        </w:rPr>
        <w:t xml:space="preserve">│   │                                │вскрытия.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│Абзац 2 пункта 3 статьи 52:     │Признается утратившим силу.     │</w:t>
      </w:r>
    </w:p>
    <w:p>
      <w:pPr>
        <w:spacing w:after="120"/>
        <w:jc w:val="center"/>
      </w:pPr>
      <w:r>
        <w:rPr>
          <w:rFonts w:ascii="Arial" w:cs="Arial" w:eastAsia="Arial" w:hAnsi="Arial"/>
          <w:sz w:val="24"/>
          <w:szCs w:val="24"/>
        </w:rPr>
        <w:t xml:space="preserve">│   │[перевозки товаров таможенным   │                                │</w:t>
      </w:r>
    </w:p>
    <w:p>
      <w:pPr>
        <w:spacing w:after="120"/>
        <w:jc w:val="center"/>
      </w:pPr>
      <w:r>
        <w:rPr>
          <w:rFonts w:ascii="Arial" w:cs="Arial" w:eastAsia="Arial" w:hAnsi="Arial"/>
          <w:sz w:val="24"/>
          <w:szCs w:val="24"/>
        </w:rPr>
        <w:t xml:space="preserve">│   │перевозчиком;]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│Пункт 1 статьи 53-1:            │Часть 1 статьи 53-1:            │</w:t>
      </w:r>
    </w:p>
    <w:p>
      <w:pPr>
        <w:spacing w:after="120"/>
        <w:jc w:val="center"/>
      </w:pPr>
      <w:r>
        <w:rPr>
          <w:rFonts w:ascii="Arial" w:cs="Arial" w:eastAsia="Arial" w:hAnsi="Arial"/>
          <w:sz w:val="24"/>
          <w:szCs w:val="24"/>
        </w:rPr>
        <w:t xml:space="preserve">│   │Таможенное сопровождение -      │Таможенное сопровождение -      │</w:t>
      </w:r>
    </w:p>
    <w:p>
      <w:pPr>
        <w:spacing w:after="120"/>
        <w:jc w:val="center"/>
      </w:pPr>
      <w:r>
        <w:rPr>
          <w:rFonts w:ascii="Arial" w:cs="Arial" w:eastAsia="Arial" w:hAnsi="Arial"/>
          <w:sz w:val="24"/>
          <w:szCs w:val="24"/>
        </w:rPr>
        <w:t xml:space="preserve">│   │сопровождение транспортных      │сопровождение транспортных      │</w:t>
      </w:r>
    </w:p>
    <w:p>
      <w:pPr>
        <w:spacing w:after="120"/>
        <w:jc w:val="center"/>
      </w:pPr>
      <w:r>
        <w:rPr>
          <w:rFonts w:ascii="Arial" w:cs="Arial" w:eastAsia="Arial" w:hAnsi="Arial"/>
          <w:sz w:val="24"/>
          <w:szCs w:val="24"/>
        </w:rPr>
        <w:t xml:space="preserve">│   │средств, перевозящих товары в   │средств (В ТОМ ЧИСЛЕ С          │</w:t>
      </w:r>
    </w:p>
    <w:p>
      <w:pPr>
        <w:spacing w:after="120"/>
        <w:jc w:val="center"/>
      </w:pPr>
      <w:r>
        <w:rPr>
          <w:rFonts w:ascii="Arial" w:cs="Arial" w:eastAsia="Arial" w:hAnsi="Arial"/>
          <w:sz w:val="24"/>
          <w:szCs w:val="24"/>
        </w:rPr>
        <w:t xml:space="preserve">│   │соответствии с внутренним       │ПРИМЕНЕНИЕМ ЭЛЕКТРОННЫХ         │</w:t>
      </w:r>
    </w:p>
    <w:p>
      <w:pPr>
        <w:spacing w:after="120"/>
        <w:jc w:val="center"/>
      </w:pPr>
      <w:r>
        <w:rPr>
          <w:rFonts w:ascii="Arial" w:cs="Arial" w:eastAsia="Arial" w:hAnsi="Arial"/>
          <w:sz w:val="24"/>
          <w:szCs w:val="24"/>
        </w:rPr>
        <w:t xml:space="preserve">│   │таможенным транзитом, которое   │СРЕДСТВ), перевозящих товары в  │</w:t>
      </w:r>
    </w:p>
    <w:p>
      <w:pPr>
        <w:spacing w:after="120"/>
        <w:jc w:val="center"/>
      </w:pPr>
      <w:r>
        <w:rPr>
          <w:rFonts w:ascii="Arial" w:cs="Arial" w:eastAsia="Arial" w:hAnsi="Arial"/>
          <w:sz w:val="24"/>
          <w:szCs w:val="24"/>
        </w:rPr>
        <w:t xml:space="preserve">│   │осуществляется должностными     │соответствии с внутренним       │</w:t>
      </w:r>
    </w:p>
    <w:p>
      <w:pPr>
        <w:spacing w:after="120"/>
        <w:jc w:val="center"/>
      </w:pPr>
      <w:r>
        <w:rPr>
          <w:rFonts w:ascii="Arial" w:cs="Arial" w:eastAsia="Arial" w:hAnsi="Arial"/>
          <w:sz w:val="24"/>
          <w:szCs w:val="24"/>
        </w:rPr>
        <w:t xml:space="preserve">│   │лицами таможенных органов в     │таможенным транзитом, которое   │</w:t>
      </w:r>
    </w:p>
    <w:p>
      <w:pPr>
        <w:spacing w:after="120"/>
        <w:jc w:val="center"/>
      </w:pPr>
      <w:r>
        <w:rPr>
          <w:rFonts w:ascii="Arial" w:cs="Arial" w:eastAsia="Arial" w:hAnsi="Arial"/>
          <w:sz w:val="24"/>
          <w:szCs w:val="24"/>
        </w:rPr>
        <w:t xml:space="preserve">│   │целях обеспечения соблюдения    │осуществляется должностными     │</w:t>
      </w:r>
    </w:p>
    <w:p>
      <w:pPr>
        <w:spacing w:after="120"/>
        <w:jc w:val="center"/>
      </w:pPr>
      <w:r>
        <w:rPr>
          <w:rFonts w:ascii="Arial" w:cs="Arial" w:eastAsia="Arial" w:hAnsi="Arial"/>
          <w:sz w:val="24"/>
          <w:szCs w:val="24"/>
        </w:rPr>
        <w:t xml:space="preserve">│   │таможенного законодательства при│лицами таможенных органов в     │</w:t>
      </w:r>
    </w:p>
    <w:p>
      <w:pPr>
        <w:spacing w:after="120"/>
        <w:jc w:val="center"/>
      </w:pPr>
      <w:r>
        <w:rPr>
          <w:rFonts w:ascii="Arial" w:cs="Arial" w:eastAsia="Arial" w:hAnsi="Arial"/>
          <w:sz w:val="24"/>
          <w:szCs w:val="24"/>
        </w:rPr>
        <w:t xml:space="preserve">│   │внутреннем таможенном транзите. │целях обеспечения соблюдения    │</w:t>
      </w:r>
    </w:p>
    <w:p>
      <w:pPr>
        <w:spacing w:after="120"/>
        <w:jc w:val="center"/>
      </w:pPr>
      <w:r>
        <w:rPr>
          <w:rFonts w:ascii="Arial" w:cs="Arial" w:eastAsia="Arial" w:hAnsi="Arial"/>
          <w:sz w:val="24"/>
          <w:szCs w:val="24"/>
        </w:rPr>
        <w:t xml:space="preserve">│   │                                │таможенного законодательства при│</w:t>
      </w:r>
    </w:p>
    <w:p>
      <w:pPr>
        <w:spacing w:after="120"/>
        <w:jc w:val="center"/>
      </w:pPr>
      <w:r>
        <w:rPr>
          <w:rFonts w:ascii="Arial" w:cs="Arial" w:eastAsia="Arial" w:hAnsi="Arial"/>
          <w:sz w:val="24"/>
          <w:szCs w:val="24"/>
        </w:rPr>
        <w:t xml:space="preserve">│   │                                │внутреннем таможенном транзите.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│Глава 8. Таможенный перевозчик  │В новой редакции утратила силу.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│Статья 77. Ликвидация склада    │Статья 77. Ликвидация склада    │</w:t>
      </w:r>
    </w:p>
    <w:p>
      <w:pPr>
        <w:spacing w:after="120"/>
        <w:jc w:val="center"/>
      </w:pPr>
      <w:r>
        <w:rPr>
          <w:rFonts w:ascii="Arial" w:cs="Arial" w:eastAsia="Arial" w:hAnsi="Arial"/>
          <w:sz w:val="24"/>
          <w:szCs w:val="24"/>
        </w:rPr>
        <w:t xml:space="preserve">│   │           временного хранения  │           временного хранения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Склад временного хранения    │1. СКЛАД ВРЕМЕННОГО ХРАНЕНИЯ    │</w:t>
      </w:r>
    </w:p>
    <w:p>
      <w:pPr>
        <w:spacing w:after="120"/>
        <w:jc w:val="center"/>
      </w:pPr>
      <w:r>
        <w:rPr>
          <w:rFonts w:ascii="Arial" w:cs="Arial" w:eastAsia="Arial" w:hAnsi="Arial"/>
          <w:sz w:val="24"/>
          <w:szCs w:val="24"/>
        </w:rPr>
        <w:t xml:space="preserve">│   │ликвидируется по истечении срока│ЛИКВИДИРУЕТСЯ ПРИ ОТЗЫВЕ ИЛИ    │</w:t>
      </w:r>
    </w:p>
    <w:p>
      <w:pPr>
        <w:spacing w:after="120"/>
        <w:jc w:val="center"/>
      </w:pPr>
      <w:r>
        <w:rPr>
          <w:rFonts w:ascii="Arial" w:cs="Arial" w:eastAsia="Arial" w:hAnsi="Arial"/>
          <w:sz w:val="24"/>
          <w:szCs w:val="24"/>
        </w:rPr>
        <w:t xml:space="preserve">│   │действия лицензии, либо по      │ИСТЕЧЕНИИ СРОКА ДЕЙСТВИЯ РЕШЕНИЯ│</w:t>
      </w:r>
    </w:p>
    <w:p>
      <w:pPr>
        <w:spacing w:after="120"/>
        <w:jc w:val="center"/>
      </w:pPr>
      <w:r>
        <w:rPr>
          <w:rFonts w:ascii="Arial" w:cs="Arial" w:eastAsia="Arial" w:hAnsi="Arial"/>
          <w:sz w:val="24"/>
          <w:szCs w:val="24"/>
        </w:rPr>
        <w:t xml:space="preserve">│   │желанию его владельца, а также  │О ВКЛЮЧЕНИИ В РЕЕСТР ЛИЦ, В     │</w:t>
      </w:r>
    </w:p>
    <w:p>
      <w:pPr>
        <w:spacing w:after="120"/>
        <w:jc w:val="center"/>
      </w:pPr>
      <w:r>
        <w:rPr>
          <w:rFonts w:ascii="Arial" w:cs="Arial" w:eastAsia="Arial" w:hAnsi="Arial"/>
          <w:sz w:val="24"/>
          <w:szCs w:val="24"/>
        </w:rPr>
        <w:t xml:space="preserve">│   │при отзыве лицензии в           │КАЧЕСТВЕ ВЛАДЕЛЬЦЕВ СКЛАДОВ     │</w:t>
      </w:r>
    </w:p>
    <w:p>
      <w:pPr>
        <w:spacing w:after="120"/>
        <w:jc w:val="center"/>
      </w:pPr>
      <w:r>
        <w:rPr>
          <w:rFonts w:ascii="Arial" w:cs="Arial" w:eastAsia="Arial" w:hAnsi="Arial"/>
          <w:sz w:val="24"/>
          <w:szCs w:val="24"/>
        </w:rPr>
        <w:t xml:space="preserve">│   │соответствии со статьей 17      │ВРЕМЕННОГО ХРАНЕНИЯ, В          │</w:t>
      </w:r>
    </w:p>
    <w:p>
      <w:pPr>
        <w:spacing w:after="120"/>
        <w:jc w:val="center"/>
      </w:pPr>
      <w:r>
        <w:rPr>
          <w:rFonts w:ascii="Arial" w:cs="Arial" w:eastAsia="Arial" w:hAnsi="Arial"/>
          <w:sz w:val="24"/>
          <w:szCs w:val="24"/>
        </w:rPr>
        <w:t xml:space="preserve">│   │настоящего Кодекса.             │СООТВЕТСТВИИ СО СТАТЬЕЙ 17      │</w:t>
      </w:r>
    </w:p>
    <w:p>
      <w:pPr>
        <w:spacing w:after="120"/>
        <w:jc w:val="center"/>
      </w:pPr>
      <w:r>
        <w:rPr>
          <w:rFonts w:ascii="Arial" w:cs="Arial" w:eastAsia="Arial" w:hAnsi="Arial"/>
          <w:sz w:val="24"/>
          <w:szCs w:val="24"/>
        </w:rPr>
        <w:t xml:space="preserve">│   │2. При ликвидации склада        │НАСТОЯЩЕГО КОДЕКСА.             │</w:t>
      </w:r>
    </w:p>
    <w:p>
      <w:pPr>
        <w:spacing w:after="120"/>
        <w:jc w:val="center"/>
      </w:pPr>
      <w:r>
        <w:rPr>
          <w:rFonts w:ascii="Arial" w:cs="Arial" w:eastAsia="Arial" w:hAnsi="Arial"/>
          <w:sz w:val="24"/>
          <w:szCs w:val="24"/>
        </w:rPr>
        <w:t xml:space="preserve">│   │временного хранения, хранящиеся │2. ПРИ ЛИКВИДАЦИИ СКЛАДА        │</w:t>
      </w:r>
    </w:p>
    <w:p>
      <w:pPr>
        <w:spacing w:after="120"/>
        <w:jc w:val="center"/>
      </w:pPr>
      <w:r>
        <w:rPr>
          <w:rFonts w:ascii="Arial" w:cs="Arial" w:eastAsia="Arial" w:hAnsi="Arial"/>
          <w:sz w:val="24"/>
          <w:szCs w:val="24"/>
        </w:rPr>
        <w:t xml:space="preserve">│   │на нем товары подлежат          │ВРЕМЕННОГО ХРАНЕНИЯ, ХРАНЯЩИЕСЯ │</w:t>
      </w:r>
    </w:p>
    <w:p>
      <w:pPr>
        <w:spacing w:after="120"/>
        <w:jc w:val="center"/>
      </w:pPr>
      <w:r>
        <w:rPr>
          <w:rFonts w:ascii="Arial" w:cs="Arial" w:eastAsia="Arial" w:hAnsi="Arial"/>
          <w:sz w:val="24"/>
          <w:szCs w:val="24"/>
        </w:rPr>
        <w:t xml:space="preserve">│   │перемещению на другой склад     │НА НЕМ ТОВАРЫ ПОДЛЕЖАТ          │</w:t>
      </w:r>
    </w:p>
    <w:p>
      <w:pPr>
        <w:spacing w:after="120"/>
        <w:jc w:val="center"/>
      </w:pPr>
      <w:r>
        <w:rPr>
          <w:rFonts w:ascii="Arial" w:cs="Arial" w:eastAsia="Arial" w:hAnsi="Arial"/>
          <w:sz w:val="24"/>
          <w:szCs w:val="24"/>
        </w:rPr>
        <w:t xml:space="preserve">│   │временного хранения в течение 30│ПЕРЕМЕЩЕНИЮ НА ДРУГОЙ СКЛАД     │</w:t>
      </w:r>
    </w:p>
    <w:p>
      <w:pPr>
        <w:spacing w:after="120"/>
        <w:jc w:val="center"/>
      </w:pPr>
      <w:r>
        <w:rPr>
          <w:rFonts w:ascii="Arial" w:cs="Arial" w:eastAsia="Arial" w:hAnsi="Arial"/>
          <w:sz w:val="24"/>
          <w:szCs w:val="24"/>
        </w:rPr>
        <w:t xml:space="preserve">│   │дней со дня, следующего за днем │ВРЕМЕННОГО ХРАНЕНИЯ В ТЕЧЕНИЕ 30│</w:t>
      </w:r>
    </w:p>
    <w:p>
      <w:pPr>
        <w:spacing w:after="120"/>
        <w:jc w:val="center"/>
      </w:pPr>
      <w:r>
        <w:rPr>
          <w:rFonts w:ascii="Arial" w:cs="Arial" w:eastAsia="Arial" w:hAnsi="Arial"/>
          <w:sz w:val="24"/>
          <w:szCs w:val="24"/>
        </w:rPr>
        <w:t xml:space="preserve">│   │принятия решения о его          │ДНЕЙ СО ДНЯ, СЛЕДУЮЩЕГО ЗА ДНЕМ │</w:t>
      </w:r>
    </w:p>
    <w:p>
      <w:pPr>
        <w:spacing w:after="120"/>
        <w:jc w:val="center"/>
      </w:pPr>
      <w:r>
        <w:rPr>
          <w:rFonts w:ascii="Arial" w:cs="Arial" w:eastAsia="Arial" w:hAnsi="Arial"/>
          <w:sz w:val="24"/>
          <w:szCs w:val="24"/>
        </w:rPr>
        <w:t xml:space="preserve">│   │ликвидации.                     │ПРИНЯТИЯ РЕШЕНИЯ ОБ ОТЗЫВЕ ИЛИ  │</w:t>
      </w:r>
    </w:p>
    <w:p>
      <w:pPr>
        <w:spacing w:after="120"/>
        <w:jc w:val="center"/>
      </w:pPr>
      <w:r>
        <w:rPr>
          <w:rFonts w:ascii="Arial" w:cs="Arial" w:eastAsia="Arial" w:hAnsi="Arial"/>
          <w:sz w:val="24"/>
          <w:szCs w:val="24"/>
        </w:rPr>
        <w:t xml:space="preserve">│   │                                │ИСТЕЧЕНИИ СРОКА ДЕЙСТВИЯ РЕШЕНИЯ│</w:t>
      </w:r>
    </w:p>
    <w:p>
      <w:pPr>
        <w:spacing w:after="120"/>
        <w:jc w:val="center"/>
      </w:pPr>
      <w:r>
        <w:rPr>
          <w:rFonts w:ascii="Arial" w:cs="Arial" w:eastAsia="Arial" w:hAnsi="Arial"/>
          <w:sz w:val="24"/>
          <w:szCs w:val="24"/>
        </w:rPr>
        <w:t xml:space="preserve">│   │                                │О ВКЛЮЧЕНИИ В РЕЕСТР ЛИЦ, В     │</w:t>
      </w:r>
    </w:p>
    <w:p>
      <w:pPr>
        <w:spacing w:after="120"/>
        <w:jc w:val="center"/>
      </w:pPr>
      <w:r>
        <w:rPr>
          <w:rFonts w:ascii="Arial" w:cs="Arial" w:eastAsia="Arial" w:hAnsi="Arial"/>
          <w:sz w:val="24"/>
          <w:szCs w:val="24"/>
        </w:rPr>
        <w:t xml:space="preserve">│   │                                │КАЧЕСТВЕ ВЛАДЕЛЬЦЕВ СКЛАДОВ     │</w:t>
      </w:r>
    </w:p>
    <w:p>
      <w:pPr>
        <w:spacing w:after="120"/>
        <w:jc w:val="center"/>
      </w:pPr>
      <w:r>
        <w:rPr>
          <w:rFonts w:ascii="Arial" w:cs="Arial" w:eastAsia="Arial" w:hAnsi="Arial"/>
          <w:sz w:val="24"/>
          <w:szCs w:val="24"/>
        </w:rPr>
        <w:t xml:space="preserve">│   │                                │ВРЕМЕННОГО ХРАНЕНИЯ.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│Отсутствует                     │Часть 2 статьи 81:              │</w:t>
      </w:r>
    </w:p>
    <w:p>
      <w:pPr>
        <w:spacing w:after="120"/>
        <w:jc w:val="center"/>
      </w:pPr>
      <w:r>
        <w:rPr>
          <w:rFonts w:ascii="Arial" w:cs="Arial" w:eastAsia="Arial" w:hAnsi="Arial"/>
          <w:sz w:val="24"/>
          <w:szCs w:val="24"/>
        </w:rPr>
        <w:t xml:space="preserve">│   │                                │ПРАВООТНОШЕНИЯ ПО УСТАНОВЛЕНИЮ И│</w:t>
      </w:r>
    </w:p>
    <w:p>
      <w:pPr>
        <w:spacing w:after="120"/>
        <w:jc w:val="center"/>
      </w:pPr>
      <w:r>
        <w:rPr>
          <w:rFonts w:ascii="Arial" w:cs="Arial" w:eastAsia="Arial" w:hAnsi="Arial"/>
          <w:sz w:val="24"/>
          <w:szCs w:val="24"/>
        </w:rPr>
        <w:t xml:space="preserve">│   │                                │ПРИМЕНЕНИЮ ТАМОЖЕННОГО РЕЖИМА В │</w:t>
      </w:r>
    </w:p>
    <w:p>
      <w:pPr>
        <w:spacing w:after="120"/>
        <w:jc w:val="center"/>
      </w:pPr>
      <w:r>
        <w:rPr>
          <w:rFonts w:ascii="Arial" w:cs="Arial" w:eastAsia="Arial" w:hAnsi="Arial"/>
          <w:sz w:val="24"/>
          <w:szCs w:val="24"/>
        </w:rPr>
        <w:t xml:space="preserve">│   │                                │ОСОБЫХ ЭКОНОМИЧЕСКИХ ЗОНАХ,     │</w:t>
      </w:r>
    </w:p>
    <w:p>
      <w:pPr>
        <w:spacing w:after="120"/>
        <w:jc w:val="center"/>
      </w:pPr>
      <w:r>
        <w:rPr>
          <w:rFonts w:ascii="Arial" w:cs="Arial" w:eastAsia="Arial" w:hAnsi="Arial"/>
          <w:sz w:val="24"/>
          <w:szCs w:val="24"/>
        </w:rPr>
        <w:t xml:space="preserve">│   │                                │ОПРЕДЕЛЯЮТСЯ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│Подпункт 2 пункта 1 статьи 102: │Подпункт 2 части 1 статьи 102:  │</w:t>
      </w:r>
    </w:p>
    <w:p>
      <w:pPr>
        <w:spacing w:after="120"/>
        <w:jc w:val="center"/>
      </w:pPr>
      <w:r>
        <w:rPr>
          <w:rFonts w:ascii="Arial" w:cs="Arial" w:eastAsia="Arial" w:hAnsi="Arial"/>
          <w:sz w:val="24"/>
          <w:szCs w:val="24"/>
        </w:rPr>
        <w:t xml:space="preserve">│   │2) соблюдать условия выдачи     │2) СОБЛЮДАТЬ УСЛОВИЯ ВКЛЮЧЕНИЯ В│</w:t>
      </w:r>
    </w:p>
    <w:p>
      <w:pPr>
        <w:spacing w:after="120"/>
        <w:jc w:val="center"/>
      </w:pPr>
      <w:r>
        <w:rPr>
          <w:rFonts w:ascii="Arial" w:cs="Arial" w:eastAsia="Arial" w:hAnsi="Arial"/>
          <w:sz w:val="24"/>
          <w:szCs w:val="24"/>
        </w:rPr>
        <w:t xml:space="preserve">│   │лицензии на учреждение          │РЕЕСТР ВЛАДЕЛЬЦЕВ ТАМОЖЕННЫХ    │</w:t>
      </w:r>
    </w:p>
    <w:p>
      <w:pPr>
        <w:spacing w:after="120"/>
        <w:jc w:val="center"/>
      </w:pPr>
      <w:r>
        <w:rPr>
          <w:rFonts w:ascii="Arial" w:cs="Arial" w:eastAsia="Arial" w:hAnsi="Arial"/>
          <w:sz w:val="24"/>
          <w:szCs w:val="24"/>
        </w:rPr>
        <w:t xml:space="preserve">│   │таможенного склада;             │СКЛАДОВ;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│Статья 104. Отзыв и             │Признается утратившей силу.     │</w:t>
      </w:r>
    </w:p>
    <w:p>
      <w:pPr>
        <w:spacing w:after="120"/>
        <w:jc w:val="center"/>
      </w:pPr>
      <w:r>
        <w:rPr>
          <w:rFonts w:ascii="Arial" w:cs="Arial" w:eastAsia="Arial" w:hAnsi="Arial"/>
          <w:sz w:val="24"/>
          <w:szCs w:val="24"/>
        </w:rPr>
        <w:t xml:space="preserve">│   │            приостановление     │                                │</w:t>
      </w:r>
    </w:p>
    <w:p>
      <w:pPr>
        <w:spacing w:after="120"/>
        <w:jc w:val="center"/>
      </w:pPr>
      <w:r>
        <w:rPr>
          <w:rFonts w:ascii="Arial" w:cs="Arial" w:eastAsia="Arial" w:hAnsi="Arial"/>
          <w:sz w:val="24"/>
          <w:szCs w:val="24"/>
        </w:rPr>
        <w:t xml:space="preserve">│   │            действия лицензии на│                                │</w:t>
      </w:r>
    </w:p>
    <w:p>
      <w:pPr>
        <w:spacing w:after="120"/>
        <w:jc w:val="center"/>
      </w:pPr>
      <w:r>
        <w:rPr>
          <w:rFonts w:ascii="Arial" w:cs="Arial" w:eastAsia="Arial" w:hAnsi="Arial"/>
          <w:sz w:val="24"/>
          <w:szCs w:val="24"/>
        </w:rPr>
        <w:t xml:space="preserve">│   │            учреждение          │                                │</w:t>
      </w:r>
    </w:p>
    <w:p>
      <w:pPr>
        <w:spacing w:after="120"/>
        <w:jc w:val="center"/>
      </w:pPr>
      <w:r>
        <w:rPr>
          <w:rFonts w:ascii="Arial" w:cs="Arial" w:eastAsia="Arial" w:hAnsi="Arial"/>
          <w:sz w:val="24"/>
          <w:szCs w:val="24"/>
        </w:rPr>
        <w:t xml:space="preserve">│   │            таможенного склада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│Отзыв и приостановление действия│                                │</w:t>
      </w:r>
    </w:p>
    <w:p>
      <w:pPr>
        <w:spacing w:after="120"/>
        <w:jc w:val="center"/>
      </w:pPr>
      <w:r>
        <w:rPr>
          <w:rFonts w:ascii="Arial" w:cs="Arial" w:eastAsia="Arial" w:hAnsi="Arial"/>
          <w:sz w:val="24"/>
          <w:szCs w:val="24"/>
        </w:rPr>
        <w:t xml:space="preserve">│   │лицензии на учреждение          │                                │</w:t>
      </w:r>
    </w:p>
    <w:p>
      <w:pPr>
        <w:spacing w:after="120"/>
        <w:jc w:val="center"/>
      </w:pPr>
      <w:r>
        <w:rPr>
          <w:rFonts w:ascii="Arial" w:cs="Arial" w:eastAsia="Arial" w:hAnsi="Arial"/>
          <w:sz w:val="24"/>
          <w:szCs w:val="24"/>
        </w:rPr>
        <w:t xml:space="preserve">│   │таможенного склада производится │                                │</w:t>
      </w:r>
    </w:p>
    <w:p>
      <w:pPr>
        <w:spacing w:after="120"/>
        <w:jc w:val="center"/>
      </w:pPr>
      <w:r>
        <w:rPr>
          <w:rFonts w:ascii="Arial" w:cs="Arial" w:eastAsia="Arial" w:hAnsi="Arial"/>
          <w:sz w:val="24"/>
          <w:szCs w:val="24"/>
        </w:rPr>
        <w:t xml:space="preserve">│   │в порядке и на условиях         │                                │</w:t>
      </w:r>
    </w:p>
    <w:p>
      <w:pPr>
        <w:spacing w:after="120"/>
        <w:jc w:val="center"/>
      </w:pPr>
      <w:r>
        <w:rPr>
          <w:rFonts w:ascii="Arial" w:cs="Arial" w:eastAsia="Arial" w:hAnsi="Arial"/>
          <w:sz w:val="24"/>
          <w:szCs w:val="24"/>
        </w:rPr>
        <w:t xml:space="preserve">│   │определенных статьей 17         │                                │</w:t>
      </w:r>
    </w:p>
    <w:p>
      <w:pPr>
        <w:spacing w:after="120"/>
        <w:jc w:val="center"/>
      </w:pPr>
      <w:r>
        <w:rPr>
          <w:rFonts w:ascii="Arial" w:cs="Arial" w:eastAsia="Arial" w:hAnsi="Arial"/>
          <w:sz w:val="24"/>
          <w:szCs w:val="24"/>
        </w:rPr>
        <w:t xml:space="preserve">│   │настоящего Кодекса.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 │Пункт 1 статьи 111:             │Часть 1 статьи 111:             │</w:t>
      </w:r>
    </w:p>
    <w:p>
      <w:pPr>
        <w:spacing w:after="120"/>
        <w:jc w:val="center"/>
      </w:pPr>
      <w:r>
        <w:rPr>
          <w:rFonts w:ascii="Arial" w:cs="Arial" w:eastAsia="Arial" w:hAnsi="Arial"/>
          <w:sz w:val="24"/>
          <w:szCs w:val="24"/>
        </w:rPr>
        <w:t xml:space="preserve">│   │1. Магазин беспошлинной торговли│1. МАГАЗИН БЕСПОШЛИННОЙ ТОРГОВЛИ│</w:t>
      </w:r>
    </w:p>
    <w:p>
      <w:pPr>
        <w:spacing w:after="120"/>
        <w:jc w:val="center"/>
      </w:pPr>
      <w:r>
        <w:rPr>
          <w:rFonts w:ascii="Arial" w:cs="Arial" w:eastAsia="Arial" w:hAnsi="Arial"/>
          <w:sz w:val="24"/>
          <w:szCs w:val="24"/>
        </w:rPr>
        <w:t xml:space="preserve">│   │ликвидируется по истечению срока│ЛИКВИДИРУЕТСЯ ПРИ ОТЗЫВЕ,       │</w:t>
      </w:r>
    </w:p>
    <w:p>
      <w:pPr>
        <w:spacing w:after="120"/>
        <w:jc w:val="center"/>
      </w:pPr>
      <w:r>
        <w:rPr>
          <w:rFonts w:ascii="Arial" w:cs="Arial" w:eastAsia="Arial" w:hAnsi="Arial"/>
          <w:sz w:val="24"/>
          <w:szCs w:val="24"/>
        </w:rPr>
        <w:t xml:space="preserve">│   │действия лицензии либо по       │ИСТЕЧЕНИИ СРОКА ДЕЙСТВИЯ РЕШЕНИЯ│</w:t>
      </w:r>
    </w:p>
    <w:p>
      <w:pPr>
        <w:spacing w:after="120"/>
        <w:jc w:val="center"/>
      </w:pPr>
      <w:r>
        <w:rPr>
          <w:rFonts w:ascii="Arial" w:cs="Arial" w:eastAsia="Arial" w:hAnsi="Arial"/>
          <w:sz w:val="24"/>
          <w:szCs w:val="24"/>
        </w:rPr>
        <w:t xml:space="preserve">│   │желанию владельца, а также при  │О ВКЛЮЧЕНИИ В РЕЕСТР ВЛАДЕЛЬЦЕВ │</w:t>
      </w:r>
    </w:p>
    <w:p>
      <w:pPr>
        <w:spacing w:after="120"/>
        <w:jc w:val="center"/>
      </w:pPr>
      <w:r>
        <w:rPr>
          <w:rFonts w:ascii="Arial" w:cs="Arial" w:eastAsia="Arial" w:hAnsi="Arial"/>
          <w:sz w:val="24"/>
          <w:szCs w:val="24"/>
        </w:rPr>
        <w:t xml:space="preserve">│   │отзыве уполномоченным органом   │МАГАЗИНОВ БЕСПОШЛИННОЙ          │</w:t>
      </w:r>
    </w:p>
    <w:p>
      <w:pPr>
        <w:spacing w:after="120"/>
        <w:jc w:val="center"/>
      </w:pPr>
      <w:r>
        <w:rPr>
          <w:rFonts w:ascii="Arial" w:cs="Arial" w:eastAsia="Arial" w:hAnsi="Arial"/>
          <w:sz w:val="24"/>
          <w:szCs w:val="24"/>
        </w:rPr>
        <w:t xml:space="preserve">│   │лицензии на учреждение магазина │ТОРГОВЛИ.                       │</w:t>
      </w:r>
    </w:p>
    <w:p>
      <w:pPr>
        <w:spacing w:after="120"/>
        <w:jc w:val="center"/>
      </w:pPr>
      <w:r>
        <w:rPr>
          <w:rFonts w:ascii="Arial" w:cs="Arial" w:eastAsia="Arial" w:hAnsi="Arial"/>
          <w:sz w:val="24"/>
          <w:szCs w:val="24"/>
        </w:rPr>
        <w:t xml:space="preserve">│   │беспошлинной торговли.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 │Пункт 1 статьи 220:             │Часть 1 статьи 220:             │</w:t>
      </w:r>
    </w:p>
    <w:p>
      <w:pPr>
        <w:spacing w:after="120"/>
        <w:jc w:val="center"/>
      </w:pPr>
      <w:r>
        <w:rPr>
          <w:rFonts w:ascii="Arial" w:cs="Arial" w:eastAsia="Arial" w:hAnsi="Arial"/>
          <w:sz w:val="24"/>
          <w:szCs w:val="24"/>
        </w:rPr>
        <w:t xml:space="preserve">│   │Обязанность по уплате таможенных│Обязанность по уплате таможенных│</w:t>
      </w:r>
    </w:p>
    <w:p>
      <w:pPr>
        <w:spacing w:after="120"/>
        <w:jc w:val="center"/>
      </w:pPr>
      <w:r>
        <w:rPr>
          <w:rFonts w:ascii="Arial" w:cs="Arial" w:eastAsia="Arial" w:hAnsi="Arial"/>
          <w:sz w:val="24"/>
          <w:szCs w:val="24"/>
        </w:rPr>
        <w:t xml:space="preserve">│   │пошлин, налогов возникает при   │пошлин, налогов возникает при   │</w:t>
      </w:r>
    </w:p>
    <w:p>
      <w:pPr>
        <w:spacing w:after="120"/>
        <w:jc w:val="center"/>
      </w:pPr>
      <w:r>
        <w:rPr>
          <w:rFonts w:ascii="Arial" w:cs="Arial" w:eastAsia="Arial" w:hAnsi="Arial"/>
          <w:sz w:val="24"/>
          <w:szCs w:val="24"/>
        </w:rPr>
        <w:t xml:space="preserve">│   │перемещении товаров через       │перемещении товаров через       │</w:t>
      </w:r>
    </w:p>
    <w:p>
      <w:pPr>
        <w:spacing w:after="120"/>
        <w:jc w:val="center"/>
      </w:pPr>
      <w:r>
        <w:rPr>
          <w:rFonts w:ascii="Arial" w:cs="Arial" w:eastAsia="Arial" w:hAnsi="Arial"/>
          <w:sz w:val="24"/>
          <w:szCs w:val="24"/>
        </w:rPr>
        <w:t xml:space="preserve">│   │таможенную границу с момента    │таможенную границу с момента    │</w:t>
      </w:r>
    </w:p>
    <w:p>
      <w:pPr>
        <w:spacing w:after="120"/>
        <w:jc w:val="center"/>
      </w:pPr>
      <w:r>
        <w:rPr>
          <w:rFonts w:ascii="Arial" w:cs="Arial" w:eastAsia="Arial" w:hAnsi="Arial"/>
          <w:sz w:val="24"/>
          <w:szCs w:val="24"/>
        </w:rPr>
        <w:t xml:space="preserve">│   │пересечения таможенной границы  │пересечения таможенной границы  │</w:t>
      </w:r>
    </w:p>
    <w:p>
      <w:pPr>
        <w:spacing w:after="120"/>
        <w:jc w:val="center"/>
      </w:pPr>
      <w:r>
        <w:rPr>
          <w:rFonts w:ascii="Arial" w:cs="Arial" w:eastAsia="Arial" w:hAnsi="Arial"/>
          <w:sz w:val="24"/>
          <w:szCs w:val="24"/>
        </w:rPr>
        <w:t xml:space="preserve">│   │при ввозе [товаров и] с момента │при ввозе ТОВАРОВ И/ИЛИ с       │</w:t>
      </w:r>
    </w:p>
    <w:p>
      <w:pPr>
        <w:spacing w:after="120"/>
        <w:jc w:val="center"/>
      </w:pPr>
      <w:r>
        <w:rPr>
          <w:rFonts w:ascii="Arial" w:cs="Arial" w:eastAsia="Arial" w:hAnsi="Arial"/>
          <w:sz w:val="24"/>
          <w:szCs w:val="24"/>
        </w:rPr>
        <w:t xml:space="preserve">│   │подачи таможенной декларации или│момента подачи таможенной       │</w:t>
      </w:r>
    </w:p>
    <w:p>
      <w:pPr>
        <w:spacing w:after="120"/>
        <w:jc w:val="center"/>
      </w:pPr>
      <w:r>
        <w:rPr>
          <w:rFonts w:ascii="Arial" w:cs="Arial" w:eastAsia="Arial" w:hAnsi="Arial"/>
          <w:sz w:val="24"/>
          <w:szCs w:val="24"/>
        </w:rPr>
        <w:t xml:space="preserve">│   │совершения иного действия,      │декларации или совершения иного │</w:t>
      </w:r>
    </w:p>
    <w:p>
      <w:pPr>
        <w:spacing w:after="120"/>
        <w:jc w:val="center"/>
      </w:pPr>
      <w:r>
        <w:rPr>
          <w:rFonts w:ascii="Arial" w:cs="Arial" w:eastAsia="Arial" w:hAnsi="Arial"/>
          <w:sz w:val="24"/>
          <w:szCs w:val="24"/>
        </w:rPr>
        <w:t xml:space="preserve">│   │непосредственно направленного на│действия, непосредственно       │</w:t>
      </w:r>
    </w:p>
    <w:p>
      <w:pPr>
        <w:spacing w:after="120"/>
        <w:jc w:val="center"/>
      </w:pPr>
      <w:r>
        <w:rPr>
          <w:rFonts w:ascii="Arial" w:cs="Arial" w:eastAsia="Arial" w:hAnsi="Arial"/>
          <w:sz w:val="24"/>
          <w:szCs w:val="24"/>
        </w:rPr>
        <w:t xml:space="preserve">│   │осуществление намерения вывезти │направленного на осуществление  │</w:t>
      </w:r>
    </w:p>
    <w:p>
      <w:pPr>
        <w:spacing w:after="120"/>
        <w:jc w:val="center"/>
      </w:pPr>
      <w:r>
        <w:rPr>
          <w:rFonts w:ascii="Arial" w:cs="Arial" w:eastAsia="Arial" w:hAnsi="Arial"/>
          <w:sz w:val="24"/>
          <w:szCs w:val="24"/>
        </w:rPr>
        <w:t xml:space="preserve">│   │товары за пределы таможенной    │намерения вывезти товары за     │</w:t>
      </w:r>
    </w:p>
    <w:p>
      <w:pPr>
        <w:spacing w:after="120"/>
        <w:jc w:val="center"/>
      </w:pPr>
      <w:r>
        <w:rPr>
          <w:rFonts w:ascii="Arial" w:cs="Arial" w:eastAsia="Arial" w:hAnsi="Arial"/>
          <w:sz w:val="24"/>
          <w:szCs w:val="24"/>
        </w:rPr>
        <w:t xml:space="preserve">│   │территории Кыргызской           │пределы таможенной территории   │</w:t>
      </w:r>
    </w:p>
    <w:p>
      <w:pPr>
        <w:spacing w:after="120"/>
        <w:jc w:val="center"/>
      </w:pPr>
      <w:r>
        <w:rPr>
          <w:rFonts w:ascii="Arial" w:cs="Arial" w:eastAsia="Arial" w:hAnsi="Arial"/>
          <w:sz w:val="24"/>
          <w:szCs w:val="24"/>
        </w:rPr>
        <w:t xml:space="preserve">│   │Республики, при их вывозе.      │Кыргызской Республики, при их   │</w:t>
      </w:r>
    </w:p>
    <w:p>
      <w:pPr>
        <w:spacing w:after="120"/>
        <w:jc w:val="center"/>
      </w:pPr>
      <w:r>
        <w:rPr>
          <w:rFonts w:ascii="Arial" w:cs="Arial" w:eastAsia="Arial" w:hAnsi="Arial"/>
          <w:sz w:val="24"/>
          <w:szCs w:val="24"/>
        </w:rPr>
        <w:t xml:space="preserve">│   │                                │вывозе.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 │Пункт 4 статьи 223:             │Пункт 4 статьи 223:             │</w:t>
      </w:r>
    </w:p>
    <w:p>
      <w:pPr>
        <w:spacing w:after="120"/>
        <w:jc w:val="center"/>
      </w:pPr>
      <w:r>
        <w:rPr>
          <w:rFonts w:ascii="Arial" w:cs="Arial" w:eastAsia="Arial" w:hAnsi="Arial"/>
          <w:sz w:val="24"/>
          <w:szCs w:val="24"/>
        </w:rPr>
        <w:t xml:space="preserve">│   │4. Контроль таможенной стоимости│4. ЗАЯВЛЕНИЕ, КОНТРОЛЬ И        │</w:t>
      </w:r>
    </w:p>
    <w:p>
      <w:pPr>
        <w:spacing w:after="120"/>
        <w:jc w:val="center"/>
      </w:pPr>
      <w:r>
        <w:rPr>
          <w:rFonts w:ascii="Arial" w:cs="Arial" w:eastAsia="Arial" w:hAnsi="Arial"/>
          <w:sz w:val="24"/>
          <w:szCs w:val="24"/>
        </w:rPr>
        <w:t xml:space="preserve">│   │осуществляется таможенными      │КОРРЕКТИРОВКА ТАМОЖЕННОЙ        │</w:t>
      </w:r>
    </w:p>
    <w:p>
      <w:pPr>
        <w:spacing w:after="120"/>
        <w:jc w:val="center"/>
      </w:pPr>
      <w:r>
        <w:rPr>
          <w:rFonts w:ascii="Arial" w:cs="Arial" w:eastAsia="Arial" w:hAnsi="Arial"/>
          <w:sz w:val="24"/>
          <w:szCs w:val="24"/>
        </w:rPr>
        <w:t xml:space="preserve">│   │органами в порядке, определяемом│СТОИМОСТИ ПРОИЗВОДЯТСЯ В        │</w:t>
      </w:r>
    </w:p>
    <w:p>
      <w:pPr>
        <w:spacing w:after="120"/>
        <w:jc w:val="center"/>
      </w:pPr>
      <w:r>
        <w:rPr>
          <w:rFonts w:ascii="Arial" w:cs="Arial" w:eastAsia="Arial" w:hAnsi="Arial"/>
          <w:sz w:val="24"/>
          <w:szCs w:val="24"/>
        </w:rPr>
        <w:t xml:space="preserve">│   │инструкцией, утвержденной       │ПОРЯДКЕ, ОПРЕДЕЛЯЕМОМ           │</w:t>
      </w:r>
    </w:p>
    <w:p>
      <w:pPr>
        <w:spacing w:after="120"/>
        <w:jc w:val="center"/>
      </w:pPr>
      <w:r>
        <w:rPr>
          <w:rFonts w:ascii="Arial" w:cs="Arial" w:eastAsia="Arial" w:hAnsi="Arial"/>
          <w:sz w:val="24"/>
          <w:szCs w:val="24"/>
        </w:rPr>
        <w:t xml:space="preserve">│   │Правительством Кыргызской       │ПРАВИТЕЛЬСТВОМ КЫРГЫЗСКОЙ       │</w:t>
      </w:r>
    </w:p>
    <w:p>
      <w:pPr>
        <w:spacing w:after="120"/>
        <w:jc w:val="center"/>
      </w:pPr>
      <w:r>
        <w:rPr>
          <w:rFonts w:ascii="Arial" w:cs="Arial" w:eastAsia="Arial" w:hAnsi="Arial"/>
          <w:sz w:val="24"/>
          <w:szCs w:val="24"/>
        </w:rPr>
        <w:t xml:space="preserve">│   │Республики.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 │Пункт 1 статьи 242:             │Часть 1 статьи 242:             │</w:t>
      </w:r>
    </w:p>
    <w:p>
      <w:pPr>
        <w:spacing w:after="120"/>
        <w:jc w:val="center"/>
      </w:pPr>
      <w:r>
        <w:rPr>
          <w:rFonts w:ascii="Arial" w:cs="Arial" w:eastAsia="Arial" w:hAnsi="Arial"/>
          <w:sz w:val="24"/>
          <w:szCs w:val="24"/>
        </w:rPr>
        <w:t xml:space="preserve">│   │1. Таможенные платежи           │1. ТАМОЖЕННЫЕ ПЛАТЕЖИ           │</w:t>
      </w:r>
    </w:p>
    <w:p>
      <w:pPr>
        <w:spacing w:after="120"/>
        <w:jc w:val="center"/>
      </w:pPr>
      <w:r>
        <w:rPr>
          <w:rFonts w:ascii="Arial" w:cs="Arial" w:eastAsia="Arial" w:hAnsi="Arial"/>
          <w:sz w:val="24"/>
          <w:szCs w:val="24"/>
        </w:rPr>
        <w:t xml:space="preserve">│   │уплачиваются до или одновременно│УПЛАЧИВАЮТСЯ:                   │</w:t>
      </w:r>
    </w:p>
    <w:p>
      <w:pPr>
        <w:spacing w:after="120"/>
        <w:jc w:val="center"/>
      </w:pPr>
      <w:r>
        <w:rPr>
          <w:rFonts w:ascii="Arial" w:cs="Arial" w:eastAsia="Arial" w:hAnsi="Arial"/>
          <w:sz w:val="24"/>
          <w:szCs w:val="24"/>
        </w:rPr>
        <w:t xml:space="preserve">│   │с подачей таможенной декларации,│- ДО ИЛИ ОДНОВРЕМЕННО С ПОДАЧЕЙ │</w:t>
      </w:r>
    </w:p>
    <w:p>
      <w:pPr>
        <w:spacing w:after="120"/>
        <w:jc w:val="center"/>
      </w:pPr>
      <w:r>
        <w:rPr>
          <w:rFonts w:ascii="Arial" w:cs="Arial" w:eastAsia="Arial" w:hAnsi="Arial"/>
          <w:sz w:val="24"/>
          <w:szCs w:val="24"/>
        </w:rPr>
        <w:t xml:space="preserve">│   │в том числе при изменении       │ТАМОЖЕННОЙ ДЕКЛАРАЦИИ;          │</w:t>
      </w:r>
    </w:p>
    <w:p>
      <w:pPr>
        <w:spacing w:after="120"/>
        <w:jc w:val="center"/>
      </w:pPr>
      <w:r>
        <w:rPr>
          <w:rFonts w:ascii="Arial" w:cs="Arial" w:eastAsia="Arial" w:hAnsi="Arial"/>
          <w:sz w:val="24"/>
          <w:szCs w:val="24"/>
        </w:rPr>
        <w:t xml:space="preserve">│   │таможенного режима, за          │- ПРИ ИЗМЕНЕНИИ ТАМОЖЕННОГО     │</w:t>
      </w:r>
    </w:p>
    <w:p>
      <w:pPr>
        <w:spacing w:after="120"/>
        <w:jc w:val="center"/>
      </w:pPr>
      <w:r>
        <w:rPr>
          <w:rFonts w:ascii="Arial" w:cs="Arial" w:eastAsia="Arial" w:hAnsi="Arial"/>
          <w:sz w:val="24"/>
          <w:szCs w:val="24"/>
        </w:rPr>
        <w:t xml:space="preserve">│   │исключением случаев,            │РЕЖИМА;                         │</w:t>
      </w:r>
    </w:p>
    <w:p>
      <w:pPr>
        <w:spacing w:after="120"/>
        <w:jc w:val="center"/>
      </w:pPr>
      <w:r>
        <w:rPr>
          <w:rFonts w:ascii="Arial" w:cs="Arial" w:eastAsia="Arial" w:hAnsi="Arial"/>
          <w:sz w:val="24"/>
          <w:szCs w:val="24"/>
        </w:rPr>
        <w:t xml:space="preserve">│   │определенных статьей 292        │- В СЛУЧАЕ, ОПРЕДЕЛЕННОМ ЧАСТЬЮ │</w:t>
      </w:r>
    </w:p>
    <w:p>
      <w:pPr>
        <w:spacing w:after="120"/>
        <w:jc w:val="center"/>
      </w:pPr>
      <w:r>
        <w:rPr>
          <w:rFonts w:ascii="Arial" w:cs="Arial" w:eastAsia="Arial" w:hAnsi="Arial"/>
          <w:sz w:val="24"/>
          <w:szCs w:val="24"/>
        </w:rPr>
        <w:t xml:space="preserve">│   │настоящего Кодекса.             │1 СТАТЬИ 245 НАСТОЯЩЕГО КОДЕКСА.│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 │Отсутствует                     │Часть 5 статьи 243:             │</w:t>
      </w:r>
    </w:p>
    <w:p>
      <w:pPr>
        <w:spacing w:after="120"/>
        <w:jc w:val="center"/>
      </w:pPr>
      <w:r>
        <w:rPr>
          <w:rFonts w:ascii="Arial" w:cs="Arial" w:eastAsia="Arial" w:hAnsi="Arial"/>
          <w:sz w:val="24"/>
          <w:szCs w:val="24"/>
        </w:rPr>
        <w:t xml:space="preserve">│   │                                │5. КОНТРОЛЬ ИСЧИСЛЕНИЯ И        │</w:t>
      </w:r>
    </w:p>
    <w:p>
      <w:pPr>
        <w:spacing w:after="120"/>
        <w:jc w:val="center"/>
      </w:pPr>
      <w:r>
        <w:rPr>
          <w:rFonts w:ascii="Arial" w:cs="Arial" w:eastAsia="Arial" w:hAnsi="Arial"/>
          <w:sz w:val="24"/>
          <w:szCs w:val="24"/>
        </w:rPr>
        <w:t xml:space="preserve">│   │                                │КОРРЕКТИРОВКА ТАМОЖЕННЫХ        │</w:t>
      </w:r>
    </w:p>
    <w:p>
      <w:pPr>
        <w:spacing w:after="120"/>
        <w:jc w:val="center"/>
      </w:pPr>
      <w:r>
        <w:rPr>
          <w:rFonts w:ascii="Arial" w:cs="Arial" w:eastAsia="Arial" w:hAnsi="Arial"/>
          <w:sz w:val="24"/>
          <w:szCs w:val="24"/>
        </w:rPr>
        <w:t xml:space="preserve">│   │                                │ПЛАТЕЖЕЙ ПРОИЗВОДЯТСЯ В ПОРЯДКЕ,│</w:t>
      </w:r>
    </w:p>
    <w:p>
      <w:pPr>
        <w:spacing w:after="120"/>
        <w:jc w:val="center"/>
      </w:pPr>
      <w:r>
        <w:rPr>
          <w:rFonts w:ascii="Arial" w:cs="Arial" w:eastAsia="Arial" w:hAnsi="Arial"/>
          <w:sz w:val="24"/>
          <w:szCs w:val="24"/>
        </w:rPr>
        <w:t xml:space="preserve">│   │                                │ОПРЕДЕЛЯЕМОМ ПРАВИТЕЛЬСТВОМ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 │Пункт 1 статьи 245:             │Часть 1 статьи 245:             │</w:t>
      </w:r>
    </w:p>
    <w:p>
      <w:pPr>
        <w:spacing w:after="120"/>
        <w:jc w:val="center"/>
      </w:pPr>
      <w:r>
        <w:rPr>
          <w:rFonts w:ascii="Arial" w:cs="Arial" w:eastAsia="Arial" w:hAnsi="Arial"/>
          <w:sz w:val="24"/>
          <w:szCs w:val="24"/>
        </w:rPr>
        <w:t xml:space="preserve">│   │1. При наличии оснований,       │1. УПОЛНОМОЧЕННЫЙ               │</w:t>
      </w:r>
    </w:p>
    <w:p>
      <w:pPr>
        <w:spacing w:after="120"/>
        <w:jc w:val="center"/>
      </w:pPr>
      <w:r>
        <w:rPr>
          <w:rFonts w:ascii="Arial" w:cs="Arial" w:eastAsia="Arial" w:hAnsi="Arial"/>
          <w:sz w:val="24"/>
          <w:szCs w:val="24"/>
        </w:rPr>
        <w:t xml:space="preserve">│   │установленных статьей 246       │ГОСУДАРСТВЕННЫЙ ОРГАН ПО        │</w:t>
      </w:r>
    </w:p>
    <w:p>
      <w:pPr>
        <w:spacing w:after="120"/>
        <w:jc w:val="center"/>
      </w:pPr>
      <w:r>
        <w:rPr>
          <w:rFonts w:ascii="Arial" w:cs="Arial" w:eastAsia="Arial" w:hAnsi="Arial"/>
          <w:sz w:val="24"/>
          <w:szCs w:val="24"/>
        </w:rPr>
        <w:t xml:space="preserve">│   │настоящего Кодекса,             │ЗАЯВЛЕНИЮ ПЛАТЕЛЬЩИКА ТАМОЖЕННЫХ│</w:t>
      </w:r>
    </w:p>
    <w:p>
      <w:pPr>
        <w:spacing w:after="120"/>
        <w:jc w:val="center"/>
      </w:pPr>
      <w:r>
        <w:rPr>
          <w:rFonts w:ascii="Arial" w:cs="Arial" w:eastAsia="Arial" w:hAnsi="Arial"/>
          <w:sz w:val="24"/>
          <w:szCs w:val="24"/>
        </w:rPr>
        <w:t xml:space="preserve">│   │уполномоченный государственный  │ПЛАТЕЖЕЙ МОЖЕТ ИЗМЕНИТЬ СРОК    │</w:t>
      </w:r>
    </w:p>
    <w:p>
      <w:pPr>
        <w:spacing w:after="120"/>
        <w:jc w:val="center"/>
      </w:pPr>
      <w:r>
        <w:rPr>
          <w:rFonts w:ascii="Arial" w:cs="Arial" w:eastAsia="Arial" w:hAnsi="Arial"/>
          <w:sz w:val="24"/>
          <w:szCs w:val="24"/>
        </w:rPr>
        <w:t xml:space="preserve">│   │орган по заявлению плательщика  │УПЛАТЫ ТАМОЖЕННЫХ ПЛАТЕЖЕЙ, ПРИ │</w:t>
      </w:r>
    </w:p>
    <w:p>
      <w:pPr>
        <w:spacing w:after="120"/>
        <w:jc w:val="center"/>
      </w:pPr>
      <w:r>
        <w:rPr>
          <w:rFonts w:ascii="Arial" w:cs="Arial" w:eastAsia="Arial" w:hAnsi="Arial"/>
          <w:sz w:val="24"/>
          <w:szCs w:val="24"/>
        </w:rPr>
        <w:t xml:space="preserve">│   │таможенных платежей может       │УСЛОВИИ ОБЕСПЕЧЕНИЯ УПЛАТЫ      │</w:t>
      </w:r>
    </w:p>
    <w:p>
      <w:pPr>
        <w:spacing w:after="120"/>
        <w:jc w:val="center"/>
      </w:pPr>
      <w:r>
        <w:rPr>
          <w:rFonts w:ascii="Arial" w:cs="Arial" w:eastAsia="Arial" w:hAnsi="Arial"/>
          <w:sz w:val="24"/>
          <w:szCs w:val="24"/>
        </w:rPr>
        <w:t xml:space="preserve">│   │изменить срок уплаты таможенных │ТАМОЖЕННЫХ ПЛАТЕЖЕЙ В ПОРЯДКЕ,  │</w:t>
      </w:r>
    </w:p>
    <w:p>
      <w:pPr>
        <w:spacing w:after="120"/>
        <w:jc w:val="center"/>
      </w:pPr>
      <w:r>
        <w:rPr>
          <w:rFonts w:ascii="Arial" w:cs="Arial" w:eastAsia="Arial" w:hAnsi="Arial"/>
          <w:sz w:val="24"/>
          <w:szCs w:val="24"/>
        </w:rPr>
        <w:t xml:space="preserve">│   │платежей.                       │ПРЕДУСМОТРЕННОМ ГЛАВОЙ 36       │</w:t>
      </w:r>
    </w:p>
    <w:p>
      <w:pPr>
        <w:spacing w:after="120"/>
        <w:jc w:val="center"/>
      </w:pPr>
      <w:r>
        <w:rPr>
          <w:rFonts w:ascii="Arial" w:cs="Arial" w:eastAsia="Arial" w:hAnsi="Arial"/>
          <w:sz w:val="24"/>
          <w:szCs w:val="24"/>
        </w:rPr>
        <w:t xml:space="preserve">│   │                                │НАСТОЯЩЕГО КОДЕКСА:             │</w:t>
      </w:r>
    </w:p>
    <w:p>
      <w:pPr>
        <w:spacing w:after="120"/>
        <w:jc w:val="center"/>
      </w:pPr>
      <w:r>
        <w:rPr>
          <w:rFonts w:ascii="Arial" w:cs="Arial" w:eastAsia="Arial" w:hAnsi="Arial"/>
          <w:sz w:val="24"/>
          <w:szCs w:val="24"/>
        </w:rPr>
        <w:t xml:space="preserve">│   │                                │1) ДО 30 ДНЕЙ;                  │</w:t>
      </w:r>
    </w:p>
    <w:p>
      <w:pPr>
        <w:spacing w:after="120"/>
        <w:jc w:val="center"/>
      </w:pPr>
      <w:r>
        <w:rPr>
          <w:rFonts w:ascii="Arial" w:cs="Arial" w:eastAsia="Arial" w:hAnsi="Arial"/>
          <w:sz w:val="24"/>
          <w:szCs w:val="24"/>
        </w:rPr>
        <w:t xml:space="preserve">│   │                                │2) ДО 90 ДНЕЙ, ПРИ НАЛИЧИИ      │</w:t>
      </w:r>
    </w:p>
    <w:p>
      <w:pPr>
        <w:spacing w:after="120"/>
        <w:jc w:val="center"/>
      </w:pPr>
      <w:r>
        <w:rPr>
          <w:rFonts w:ascii="Arial" w:cs="Arial" w:eastAsia="Arial" w:hAnsi="Arial"/>
          <w:sz w:val="24"/>
          <w:szCs w:val="24"/>
        </w:rPr>
        <w:t xml:space="preserve">│   │                                │ОСНОВАНИЙ, УСТАНОВЛЕННЫХ СТАТЬЕЙ│</w:t>
      </w:r>
    </w:p>
    <w:p>
      <w:pPr>
        <w:spacing w:after="120"/>
        <w:jc w:val="center"/>
      </w:pPr>
      <w:r>
        <w:rPr>
          <w:rFonts w:ascii="Arial" w:cs="Arial" w:eastAsia="Arial" w:hAnsi="Arial"/>
          <w:sz w:val="24"/>
          <w:szCs w:val="24"/>
        </w:rPr>
        <w:t xml:space="preserve">│   │                                │246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 │Первое предложение пункта 4     │Исключается                     │</w:t>
      </w:r>
    </w:p>
    <w:p>
      <w:pPr>
        <w:spacing w:after="120"/>
        <w:jc w:val="center"/>
      </w:pPr>
      <w:r>
        <w:rPr>
          <w:rFonts w:ascii="Arial" w:cs="Arial" w:eastAsia="Arial" w:hAnsi="Arial"/>
          <w:sz w:val="24"/>
          <w:szCs w:val="24"/>
        </w:rPr>
        <w:t xml:space="preserve">│   │статьи 245:                     │                                │</w:t>
      </w:r>
    </w:p>
    <w:p>
      <w:pPr>
        <w:spacing w:after="120"/>
        <w:jc w:val="center"/>
      </w:pPr>
      <w:r>
        <w:rPr>
          <w:rFonts w:ascii="Arial" w:cs="Arial" w:eastAsia="Arial" w:hAnsi="Arial"/>
          <w:sz w:val="24"/>
          <w:szCs w:val="24"/>
        </w:rPr>
        <w:t xml:space="preserve">│   │4. [Отсрочка или рассрочка      │                                │</w:t>
      </w:r>
    </w:p>
    <w:p>
      <w:pPr>
        <w:spacing w:after="120"/>
        <w:jc w:val="center"/>
      </w:pPr>
      <w:r>
        <w:rPr>
          <w:rFonts w:ascii="Arial" w:cs="Arial" w:eastAsia="Arial" w:hAnsi="Arial"/>
          <w:sz w:val="24"/>
          <w:szCs w:val="24"/>
        </w:rPr>
        <w:t xml:space="preserve">│   │предоставляется при условии     │                                │</w:t>
      </w:r>
    </w:p>
    <w:p>
      <w:pPr>
        <w:spacing w:after="120"/>
        <w:jc w:val="center"/>
      </w:pPr>
      <w:r>
        <w:rPr>
          <w:rFonts w:ascii="Arial" w:cs="Arial" w:eastAsia="Arial" w:hAnsi="Arial"/>
          <w:sz w:val="24"/>
          <w:szCs w:val="24"/>
        </w:rPr>
        <w:t xml:space="preserve">│   │обеспечения] уплаты таможенных  │                                │</w:t>
      </w:r>
    </w:p>
    <w:p>
      <w:pPr>
        <w:spacing w:after="120"/>
        <w:jc w:val="center"/>
      </w:pPr>
      <w:r>
        <w:rPr>
          <w:rFonts w:ascii="Arial" w:cs="Arial" w:eastAsia="Arial" w:hAnsi="Arial"/>
          <w:sz w:val="24"/>
          <w:szCs w:val="24"/>
        </w:rPr>
        <w:t xml:space="preserve">│   │платежей в порядке,             │                                │</w:t>
      </w:r>
    </w:p>
    <w:p>
      <w:pPr>
        <w:spacing w:after="120"/>
        <w:jc w:val="center"/>
      </w:pPr>
      <w:r>
        <w:rPr>
          <w:rFonts w:ascii="Arial" w:cs="Arial" w:eastAsia="Arial" w:hAnsi="Arial"/>
          <w:sz w:val="24"/>
          <w:szCs w:val="24"/>
        </w:rPr>
        <w:t xml:space="preserve">│   │предусмотренном главой 36       │                                │</w:t>
      </w:r>
    </w:p>
    <w:p>
      <w:pPr>
        <w:spacing w:after="120"/>
        <w:jc w:val="center"/>
      </w:pPr>
      <w:r>
        <w:rPr>
          <w:rFonts w:ascii="Arial" w:cs="Arial" w:eastAsia="Arial" w:hAnsi="Arial"/>
          <w:sz w:val="24"/>
          <w:szCs w:val="24"/>
        </w:rPr>
        <w:t xml:space="preserve">│   │настоящего Кодекса. Решение о   │                                │</w:t>
      </w:r>
    </w:p>
    <w:p>
      <w:pPr>
        <w:spacing w:after="120"/>
        <w:jc w:val="center"/>
      </w:pPr>
      <w:r>
        <w:rPr>
          <w:rFonts w:ascii="Arial" w:cs="Arial" w:eastAsia="Arial" w:hAnsi="Arial"/>
          <w:sz w:val="24"/>
          <w:szCs w:val="24"/>
        </w:rPr>
        <w:t xml:space="preserve">│   │предоставлении отсрочки или     │                                │</w:t>
      </w:r>
    </w:p>
    <w:p>
      <w:pPr>
        <w:spacing w:after="120"/>
        <w:jc w:val="center"/>
      </w:pPr>
      <w:r>
        <w:rPr>
          <w:rFonts w:ascii="Arial" w:cs="Arial" w:eastAsia="Arial" w:hAnsi="Arial"/>
          <w:sz w:val="24"/>
          <w:szCs w:val="24"/>
        </w:rPr>
        <w:t xml:space="preserve">│   │рассрочки принимается в срок, не│                                │</w:t>
      </w:r>
    </w:p>
    <w:p>
      <w:pPr>
        <w:spacing w:after="120"/>
        <w:jc w:val="center"/>
      </w:pPr>
      <w:r>
        <w:rPr>
          <w:rFonts w:ascii="Arial" w:cs="Arial" w:eastAsia="Arial" w:hAnsi="Arial"/>
          <w:sz w:val="24"/>
          <w:szCs w:val="24"/>
        </w:rPr>
        <w:t xml:space="preserve">│   │превышающий 15 дней со дня      │                                │</w:t>
      </w:r>
    </w:p>
    <w:p>
      <w:pPr>
        <w:spacing w:after="120"/>
        <w:jc w:val="center"/>
      </w:pPr>
      <w:r>
        <w:rPr>
          <w:rFonts w:ascii="Arial" w:cs="Arial" w:eastAsia="Arial" w:hAnsi="Arial"/>
          <w:sz w:val="24"/>
          <w:szCs w:val="24"/>
        </w:rPr>
        <w:t xml:space="preserve">│   │подачи заявления об этом.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│Пункт 5 статьи 245:             │Признается утратившим силу.     │</w:t>
      </w:r>
    </w:p>
    <w:p>
      <w:pPr>
        <w:spacing w:after="120"/>
        <w:jc w:val="center"/>
      </w:pPr>
      <w:r>
        <w:rPr>
          <w:rFonts w:ascii="Arial" w:cs="Arial" w:eastAsia="Arial" w:hAnsi="Arial"/>
          <w:sz w:val="24"/>
          <w:szCs w:val="24"/>
        </w:rPr>
        <w:t xml:space="preserve">│   │[5. Отсрочка или рассрочка      │                                │</w:t>
      </w:r>
    </w:p>
    <w:p>
      <w:pPr>
        <w:spacing w:after="120"/>
        <w:jc w:val="center"/>
      </w:pPr>
      <w:r>
        <w:rPr>
          <w:rFonts w:ascii="Arial" w:cs="Arial" w:eastAsia="Arial" w:hAnsi="Arial"/>
          <w:sz w:val="24"/>
          <w:szCs w:val="24"/>
        </w:rPr>
        <w:t xml:space="preserve">│   │предоставляется на срок до двух │                                │</w:t>
      </w:r>
    </w:p>
    <w:p>
      <w:pPr>
        <w:spacing w:after="120"/>
        <w:jc w:val="center"/>
      </w:pPr>
      <w:r>
        <w:rPr>
          <w:rFonts w:ascii="Arial" w:cs="Arial" w:eastAsia="Arial" w:hAnsi="Arial"/>
          <w:sz w:val="24"/>
          <w:szCs w:val="24"/>
        </w:rPr>
        <w:t xml:space="preserve">│   │месяцев.]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│Статья 248.                     │Статья 248.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│За предоставление отсрочки или  │За предоставление отсрочки или  │</w:t>
      </w:r>
    </w:p>
    <w:p>
      <w:pPr>
        <w:spacing w:after="120"/>
        <w:jc w:val="center"/>
      </w:pPr>
      <w:r>
        <w:rPr>
          <w:rFonts w:ascii="Arial" w:cs="Arial" w:eastAsia="Arial" w:hAnsi="Arial"/>
          <w:sz w:val="24"/>
          <w:szCs w:val="24"/>
        </w:rPr>
        <w:t xml:space="preserve">│   │рассрочки уплаты таможенных     │рассрочки уплаты таможенных     │</w:t>
      </w:r>
    </w:p>
    <w:p>
      <w:pPr>
        <w:spacing w:after="120"/>
        <w:jc w:val="center"/>
      </w:pPr>
      <w:r>
        <w:rPr>
          <w:rFonts w:ascii="Arial" w:cs="Arial" w:eastAsia="Arial" w:hAnsi="Arial"/>
          <w:sz w:val="24"/>
          <w:szCs w:val="24"/>
        </w:rPr>
        <w:t xml:space="preserve">│   │платежей, а также в иных        │платежей В СООТВЕТСТВИИ С       │</w:t>
      </w:r>
    </w:p>
    <w:p>
      <w:pPr>
        <w:spacing w:after="120"/>
        <w:jc w:val="center"/>
      </w:pPr>
      <w:r>
        <w:rPr>
          <w:rFonts w:ascii="Arial" w:cs="Arial" w:eastAsia="Arial" w:hAnsi="Arial"/>
          <w:sz w:val="24"/>
          <w:szCs w:val="24"/>
        </w:rPr>
        <w:t xml:space="preserve">│   │случаях, предусмотренных        │ПУНКТОМ 2 ЧАСТИ 1 СТАТЬИ 245    │</w:t>
      </w:r>
    </w:p>
    <w:p>
      <w:pPr>
        <w:spacing w:after="120"/>
        <w:jc w:val="center"/>
      </w:pPr>
      <w:r>
        <w:rPr>
          <w:rFonts w:ascii="Arial" w:cs="Arial" w:eastAsia="Arial" w:hAnsi="Arial"/>
          <w:sz w:val="24"/>
          <w:szCs w:val="24"/>
        </w:rPr>
        <w:t xml:space="preserve">│   │разделом IV настоящего Кодекса, │НАСТОЯЩЕГО КОДЕКСА, а также в   │</w:t>
      </w:r>
    </w:p>
    <w:p>
      <w:pPr>
        <w:spacing w:after="120"/>
        <w:jc w:val="center"/>
      </w:pPr>
      <w:r>
        <w:rPr>
          <w:rFonts w:ascii="Arial" w:cs="Arial" w:eastAsia="Arial" w:hAnsi="Arial"/>
          <w:sz w:val="24"/>
          <w:szCs w:val="24"/>
        </w:rPr>
        <w:t xml:space="preserve">│   │взимаются проценты, начисляемые │иных случаях, предусмотренных   │</w:t>
      </w:r>
    </w:p>
    <w:p>
      <w:pPr>
        <w:spacing w:after="120"/>
        <w:jc w:val="center"/>
      </w:pPr>
      <w:r>
        <w:rPr>
          <w:rFonts w:ascii="Arial" w:cs="Arial" w:eastAsia="Arial" w:hAnsi="Arial"/>
          <w:sz w:val="24"/>
          <w:szCs w:val="24"/>
        </w:rPr>
        <w:t xml:space="preserve">│   │на сумму задолженности по уплате│разделом IV настоящего Кодекса, │</w:t>
      </w:r>
    </w:p>
    <w:p>
      <w:pPr>
        <w:spacing w:after="120"/>
        <w:jc w:val="center"/>
      </w:pPr>
      <w:r>
        <w:rPr>
          <w:rFonts w:ascii="Arial" w:cs="Arial" w:eastAsia="Arial" w:hAnsi="Arial"/>
          <w:sz w:val="24"/>
          <w:szCs w:val="24"/>
        </w:rPr>
        <w:t xml:space="preserve">│   │таможенных платежей, исходя из  │взимаются проценты, начисляемые │</w:t>
      </w:r>
    </w:p>
    <w:p>
      <w:pPr>
        <w:spacing w:after="120"/>
        <w:jc w:val="center"/>
      </w:pPr>
      <w:r>
        <w:rPr>
          <w:rFonts w:ascii="Arial" w:cs="Arial" w:eastAsia="Arial" w:hAnsi="Arial"/>
          <w:sz w:val="24"/>
          <w:szCs w:val="24"/>
        </w:rPr>
        <w:t xml:space="preserve">│   │учетной ставки Национального    │на сумму задолженности по уплате│</w:t>
      </w:r>
    </w:p>
    <w:p>
      <w:pPr>
        <w:spacing w:after="120"/>
        <w:jc w:val="center"/>
      </w:pPr>
      <w:r>
        <w:rPr>
          <w:rFonts w:ascii="Arial" w:cs="Arial" w:eastAsia="Arial" w:hAnsi="Arial"/>
          <w:sz w:val="24"/>
          <w:szCs w:val="24"/>
        </w:rPr>
        <w:t xml:space="preserve">│   │Банка Кыргызской Республики,    │таможенных платежей, исходя из  │</w:t>
      </w:r>
    </w:p>
    <w:p>
      <w:pPr>
        <w:spacing w:after="120"/>
        <w:jc w:val="center"/>
      </w:pPr>
      <w:r>
        <w:rPr>
          <w:rFonts w:ascii="Arial" w:cs="Arial" w:eastAsia="Arial" w:hAnsi="Arial"/>
          <w:sz w:val="24"/>
          <w:szCs w:val="24"/>
        </w:rPr>
        <w:t xml:space="preserve">│   │действующей в период отсрочки   │учетной ставки Национального    │</w:t>
      </w:r>
    </w:p>
    <w:p>
      <w:pPr>
        <w:spacing w:after="120"/>
        <w:jc w:val="center"/>
      </w:pPr>
      <w:r>
        <w:rPr>
          <w:rFonts w:ascii="Arial" w:cs="Arial" w:eastAsia="Arial" w:hAnsi="Arial"/>
          <w:sz w:val="24"/>
          <w:szCs w:val="24"/>
        </w:rPr>
        <w:t xml:space="preserve">│   │или рассрочки.                  │Банка Кыргызской Республики,    │</w:t>
      </w:r>
    </w:p>
    <w:p>
      <w:pPr>
        <w:spacing w:after="120"/>
        <w:jc w:val="center"/>
      </w:pPr>
      <w:r>
        <w:rPr>
          <w:rFonts w:ascii="Arial" w:cs="Arial" w:eastAsia="Arial" w:hAnsi="Arial"/>
          <w:sz w:val="24"/>
          <w:szCs w:val="24"/>
        </w:rPr>
        <w:t xml:space="preserve">│   │                                │действующей в период отсрочки   │</w:t>
      </w:r>
    </w:p>
    <w:p>
      <w:pPr>
        <w:spacing w:after="120"/>
        <w:jc w:val="center"/>
      </w:pPr>
      <w:r>
        <w:rPr>
          <w:rFonts w:ascii="Arial" w:cs="Arial" w:eastAsia="Arial" w:hAnsi="Arial"/>
          <w:sz w:val="24"/>
          <w:szCs w:val="24"/>
        </w:rPr>
        <w:t xml:space="preserve">│   │                                │или рассрочки.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 │Пункт 1 статьи 252:             │Часть 1 статьи 252:             │</w:t>
      </w:r>
    </w:p>
    <w:p>
      <w:pPr>
        <w:spacing w:after="120"/>
        <w:jc w:val="center"/>
      </w:pPr>
      <w:r>
        <w:rPr>
          <w:rFonts w:ascii="Arial" w:cs="Arial" w:eastAsia="Arial" w:hAnsi="Arial"/>
          <w:sz w:val="24"/>
          <w:szCs w:val="24"/>
        </w:rPr>
        <w:t xml:space="preserve">│   │1. Осуществление деятельности в │1. Осуществление деятельности в │</w:t>
      </w:r>
    </w:p>
    <w:p>
      <w:pPr>
        <w:spacing w:after="120"/>
        <w:jc w:val="center"/>
      </w:pPr>
      <w:r>
        <w:rPr>
          <w:rFonts w:ascii="Arial" w:cs="Arial" w:eastAsia="Arial" w:hAnsi="Arial"/>
          <w:sz w:val="24"/>
          <w:szCs w:val="24"/>
        </w:rPr>
        <w:t xml:space="preserve">│   │качестве таможенного брокера,   │качестве таможенного брокера,   │</w:t>
      </w:r>
    </w:p>
    <w:p>
      <w:pPr>
        <w:spacing w:after="120"/>
        <w:jc w:val="center"/>
      </w:pPr>
      <w:r>
        <w:rPr>
          <w:rFonts w:ascii="Arial" w:cs="Arial" w:eastAsia="Arial" w:hAnsi="Arial"/>
          <w:sz w:val="24"/>
          <w:szCs w:val="24"/>
        </w:rPr>
        <w:t xml:space="preserve">│   │владельца склада временного     │владельца склада временного     │</w:t>
      </w:r>
    </w:p>
    <w:p>
      <w:pPr>
        <w:spacing w:after="120"/>
        <w:jc w:val="center"/>
      </w:pPr>
      <w:r>
        <w:rPr>
          <w:rFonts w:ascii="Arial" w:cs="Arial" w:eastAsia="Arial" w:hAnsi="Arial"/>
          <w:sz w:val="24"/>
          <w:szCs w:val="24"/>
        </w:rPr>
        <w:t xml:space="preserve">│   │хранения, владельца таможенного │хранения, владельца таможенного │</w:t>
      </w:r>
    </w:p>
    <w:p>
      <w:pPr>
        <w:spacing w:after="120"/>
        <w:jc w:val="center"/>
      </w:pPr>
      <w:r>
        <w:rPr>
          <w:rFonts w:ascii="Arial" w:cs="Arial" w:eastAsia="Arial" w:hAnsi="Arial"/>
          <w:sz w:val="24"/>
          <w:szCs w:val="24"/>
        </w:rPr>
        <w:t xml:space="preserve">│   │склада, владельца магазина      │склада, владельца магазина      │</w:t>
      </w:r>
    </w:p>
    <w:p>
      <w:pPr>
        <w:spacing w:after="120"/>
        <w:jc w:val="center"/>
      </w:pPr>
      <w:r>
        <w:rPr>
          <w:rFonts w:ascii="Arial" w:cs="Arial" w:eastAsia="Arial" w:hAnsi="Arial"/>
          <w:sz w:val="24"/>
          <w:szCs w:val="24"/>
        </w:rPr>
        <w:t xml:space="preserve">│   │беспошлинной торговли и         │беспошлинной торговли и         │</w:t>
      </w:r>
    </w:p>
    <w:p>
      <w:pPr>
        <w:spacing w:after="120"/>
        <w:jc w:val="center"/>
      </w:pPr>
      <w:r>
        <w:rPr>
          <w:rFonts w:ascii="Arial" w:cs="Arial" w:eastAsia="Arial" w:hAnsi="Arial"/>
          <w:sz w:val="24"/>
          <w:szCs w:val="24"/>
        </w:rPr>
        <w:t xml:space="preserve">│   │[таможенного перевозчика]       │обусловлено обеспечением уплаты │</w:t>
      </w:r>
    </w:p>
    <w:p>
      <w:pPr>
        <w:spacing w:after="120"/>
        <w:jc w:val="center"/>
      </w:pPr>
      <w:r>
        <w:rPr>
          <w:rFonts w:ascii="Arial" w:cs="Arial" w:eastAsia="Arial" w:hAnsi="Arial"/>
          <w:sz w:val="24"/>
          <w:szCs w:val="24"/>
        </w:rPr>
        <w:t xml:space="preserve">│   │обусловлено обеспечением уплаты │таможенных платежей.            │</w:t>
      </w:r>
    </w:p>
    <w:p>
      <w:pPr>
        <w:spacing w:after="120"/>
        <w:jc w:val="center"/>
      </w:pPr>
      <w:r>
        <w:rPr>
          <w:rFonts w:ascii="Arial" w:cs="Arial" w:eastAsia="Arial" w:hAnsi="Arial"/>
          <w:sz w:val="24"/>
          <w:szCs w:val="24"/>
        </w:rPr>
        <w:t xml:space="preserve">│   │таможенных платежей.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 │Отсутствует                     │СТАТЬЯ 266-1. СПИСАНИЕ          │</w:t>
      </w:r>
    </w:p>
    <w:p>
      <w:pPr>
        <w:spacing w:after="120"/>
        <w:jc w:val="center"/>
      </w:pPr>
      <w:r>
        <w:rPr>
          <w:rFonts w:ascii="Arial" w:cs="Arial" w:eastAsia="Arial" w:hAnsi="Arial"/>
          <w:sz w:val="24"/>
          <w:szCs w:val="24"/>
        </w:rPr>
        <w:t xml:space="preserve">│   │                                │              ЗАДОЛЖЕННОСТИ ПО  │</w:t>
      </w:r>
    </w:p>
    <w:p>
      <w:pPr>
        <w:spacing w:after="120"/>
        <w:jc w:val="center"/>
      </w:pPr>
      <w:r>
        <w:rPr>
          <w:rFonts w:ascii="Arial" w:cs="Arial" w:eastAsia="Arial" w:hAnsi="Arial"/>
          <w:sz w:val="24"/>
          <w:szCs w:val="24"/>
        </w:rPr>
        <w:t xml:space="preserve">│   │                                │              ТАМОЖЕННЫМ        │</w:t>
      </w:r>
    </w:p>
    <w:p>
      <w:pPr>
        <w:spacing w:after="120"/>
        <w:jc w:val="center"/>
      </w:pPr>
      <w:r>
        <w:rPr>
          <w:rFonts w:ascii="Arial" w:cs="Arial" w:eastAsia="Arial" w:hAnsi="Arial"/>
          <w:sz w:val="24"/>
          <w:szCs w:val="24"/>
        </w:rPr>
        <w:t xml:space="preserve">│   │                                │              ПЛАТЕЖАМ,         │</w:t>
      </w:r>
    </w:p>
    <w:p>
      <w:pPr>
        <w:spacing w:after="120"/>
        <w:jc w:val="center"/>
      </w:pPr>
      <w:r>
        <w:rPr>
          <w:rFonts w:ascii="Arial" w:cs="Arial" w:eastAsia="Arial" w:hAnsi="Arial"/>
          <w:sz w:val="24"/>
          <w:szCs w:val="24"/>
        </w:rPr>
        <w:t xml:space="preserve">│   │                                │              ПРОЦЕНТАМ И ПЕНИ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СПИСАНИЕ ЗАДОЛЖЕННОСТИ ПО    │</w:t>
      </w:r>
    </w:p>
    <w:p>
      <w:pPr>
        <w:spacing w:after="120"/>
        <w:jc w:val="center"/>
      </w:pPr>
      <w:r>
        <w:rPr>
          <w:rFonts w:ascii="Arial" w:cs="Arial" w:eastAsia="Arial" w:hAnsi="Arial"/>
          <w:sz w:val="24"/>
          <w:szCs w:val="24"/>
        </w:rPr>
        <w:t xml:space="preserve">│   │                                │ТАМОЖЕННЫМ ПЛАТЕЖАМ, ПРОЦЕНТАМ И│</w:t>
      </w:r>
    </w:p>
    <w:p>
      <w:pPr>
        <w:spacing w:after="120"/>
        <w:jc w:val="center"/>
      </w:pPr>
      <w:r>
        <w:rPr>
          <w:rFonts w:ascii="Arial" w:cs="Arial" w:eastAsia="Arial" w:hAnsi="Arial"/>
          <w:sz w:val="24"/>
          <w:szCs w:val="24"/>
        </w:rPr>
        <w:t xml:space="preserve">│   │                                │ПЕНИ ПРОИЗВОДИТСЯ В СЛУЧАЯХ:    │</w:t>
      </w:r>
    </w:p>
    <w:p>
      <w:pPr>
        <w:spacing w:after="120"/>
        <w:jc w:val="center"/>
      </w:pPr>
      <w:r>
        <w:rPr>
          <w:rFonts w:ascii="Arial" w:cs="Arial" w:eastAsia="Arial" w:hAnsi="Arial"/>
          <w:sz w:val="24"/>
          <w:szCs w:val="24"/>
        </w:rPr>
        <w:t xml:space="preserve">│   │                                │1) ЕСЛИ ТРЕБОВАНИЕ ОБ УПЛАТЕ    │</w:t>
      </w:r>
    </w:p>
    <w:p>
      <w:pPr>
        <w:spacing w:after="120"/>
        <w:jc w:val="center"/>
      </w:pPr>
      <w:r>
        <w:rPr>
          <w:rFonts w:ascii="Arial" w:cs="Arial" w:eastAsia="Arial" w:hAnsi="Arial"/>
          <w:sz w:val="24"/>
          <w:szCs w:val="24"/>
        </w:rPr>
        <w:t xml:space="preserve">│   │                                │ТАМОЖЕННЫХ ПЛАТЕЖЕЙ (СТАТЬЯ 261)│</w:t>
      </w:r>
    </w:p>
    <w:p>
      <w:pPr>
        <w:spacing w:after="120"/>
        <w:jc w:val="center"/>
      </w:pPr>
      <w:r>
        <w:rPr>
          <w:rFonts w:ascii="Arial" w:cs="Arial" w:eastAsia="Arial" w:hAnsi="Arial"/>
          <w:sz w:val="24"/>
          <w:szCs w:val="24"/>
        </w:rPr>
        <w:t xml:space="preserve">│   │                                │НЕ ВЫСТАВЛЕНО В ТЕЧЕНИЕ ТРЕХ ЛЕТ│</w:t>
      </w:r>
    </w:p>
    <w:p>
      <w:pPr>
        <w:spacing w:after="120"/>
        <w:jc w:val="center"/>
      </w:pPr>
      <w:r>
        <w:rPr>
          <w:rFonts w:ascii="Arial" w:cs="Arial" w:eastAsia="Arial" w:hAnsi="Arial"/>
          <w:sz w:val="24"/>
          <w:szCs w:val="24"/>
        </w:rPr>
        <w:t xml:space="preserve">│   │                                │СО ДНЯ ИСТЕЧЕНИЯ СРОКА ИХ УПЛАТЫ│</w:t>
      </w:r>
    </w:p>
    <w:p>
      <w:pPr>
        <w:spacing w:after="120"/>
        <w:jc w:val="center"/>
      </w:pPr>
      <w:r>
        <w:rPr>
          <w:rFonts w:ascii="Arial" w:cs="Arial" w:eastAsia="Arial" w:hAnsi="Arial"/>
          <w:sz w:val="24"/>
          <w:szCs w:val="24"/>
        </w:rPr>
        <w:t xml:space="preserve">│   │                                │ЛИБО СО ДНЯ НАСТУПЛЕНИЯ СОБЫТИЯ,│</w:t>
      </w:r>
    </w:p>
    <w:p>
      <w:pPr>
        <w:spacing w:after="120"/>
        <w:jc w:val="center"/>
      </w:pPr>
      <w:r>
        <w:rPr>
          <w:rFonts w:ascii="Arial" w:cs="Arial" w:eastAsia="Arial" w:hAnsi="Arial"/>
          <w:sz w:val="24"/>
          <w:szCs w:val="24"/>
        </w:rPr>
        <w:t xml:space="preserve">│   │                                │ВЛЕКУЩЕГО ОБЯЗАННОСТЬ ЛИЦ       │</w:t>
      </w:r>
    </w:p>
    <w:p>
      <w:pPr>
        <w:spacing w:after="120"/>
        <w:jc w:val="center"/>
      </w:pPr>
      <w:r>
        <w:rPr>
          <w:rFonts w:ascii="Arial" w:cs="Arial" w:eastAsia="Arial" w:hAnsi="Arial"/>
          <w:sz w:val="24"/>
          <w:szCs w:val="24"/>
        </w:rPr>
        <w:t xml:space="preserve">│   │                                │УПЛАЧИВАТЬ ТАМОЖЕННЫЕ ПЛАТЕЖИ В │</w:t>
      </w:r>
    </w:p>
    <w:p>
      <w:pPr>
        <w:spacing w:after="120"/>
        <w:jc w:val="center"/>
      </w:pPr>
      <w:r>
        <w:rPr>
          <w:rFonts w:ascii="Arial" w:cs="Arial" w:eastAsia="Arial" w:hAnsi="Arial"/>
          <w:sz w:val="24"/>
          <w:szCs w:val="24"/>
        </w:rPr>
        <w:t xml:space="preserve">│   │                                │СООТВЕТСТВИИ С НАСТОЯЩИМ        │</w:t>
      </w:r>
    </w:p>
    <w:p>
      <w:pPr>
        <w:spacing w:after="120"/>
        <w:jc w:val="center"/>
      </w:pPr>
      <w:r>
        <w:rPr>
          <w:rFonts w:ascii="Arial" w:cs="Arial" w:eastAsia="Arial" w:hAnsi="Arial"/>
          <w:sz w:val="24"/>
          <w:szCs w:val="24"/>
        </w:rPr>
        <w:t xml:space="preserve">│   │                                │КОДЕКСОМ;                       │</w:t>
      </w:r>
    </w:p>
    <w:p>
      <w:pPr>
        <w:spacing w:after="120"/>
        <w:jc w:val="center"/>
      </w:pPr>
      <w:r>
        <w:rPr>
          <w:rFonts w:ascii="Arial" w:cs="Arial" w:eastAsia="Arial" w:hAnsi="Arial"/>
          <w:sz w:val="24"/>
          <w:szCs w:val="24"/>
        </w:rPr>
        <w:t xml:space="preserve">│   │                                │2) СМЕРТИ ФИЗИЧЕСКОГО ЛИЦА В    │</w:t>
      </w:r>
    </w:p>
    <w:p>
      <w:pPr>
        <w:spacing w:after="120"/>
        <w:jc w:val="center"/>
      </w:pPr>
      <w:r>
        <w:rPr>
          <w:rFonts w:ascii="Arial" w:cs="Arial" w:eastAsia="Arial" w:hAnsi="Arial"/>
          <w:sz w:val="24"/>
          <w:szCs w:val="24"/>
        </w:rPr>
        <w:t xml:space="preserve">│   │                                │СЛУЧАЕ ОТСУТСТВИЯ ПРАВОПРЕЕМНИКА│</w:t>
      </w:r>
    </w:p>
    <w:p>
      <w:pPr>
        <w:spacing w:after="120"/>
        <w:jc w:val="center"/>
      </w:pPr>
      <w:r>
        <w:rPr>
          <w:rFonts w:ascii="Arial" w:cs="Arial" w:eastAsia="Arial" w:hAnsi="Arial"/>
          <w:sz w:val="24"/>
          <w:szCs w:val="24"/>
        </w:rPr>
        <w:t xml:space="preserve">│   │                                │ИЛИ НАСЛЕДНИКА;                 │</w:t>
      </w:r>
    </w:p>
    <w:p>
      <w:pPr>
        <w:spacing w:after="120"/>
        <w:jc w:val="center"/>
      </w:pPr>
      <w:r>
        <w:rPr>
          <w:rFonts w:ascii="Arial" w:cs="Arial" w:eastAsia="Arial" w:hAnsi="Arial"/>
          <w:sz w:val="24"/>
          <w:szCs w:val="24"/>
        </w:rPr>
        <w:t xml:space="preserve">│   │                                │3) ПРИЗНАНИЯ ФИЗИЧЕСКОГО ЛИЦА   │</w:t>
      </w:r>
    </w:p>
    <w:p>
      <w:pPr>
        <w:spacing w:after="120"/>
        <w:jc w:val="center"/>
      </w:pPr>
      <w:r>
        <w:rPr>
          <w:rFonts w:ascii="Arial" w:cs="Arial" w:eastAsia="Arial" w:hAnsi="Arial"/>
          <w:sz w:val="24"/>
          <w:szCs w:val="24"/>
        </w:rPr>
        <w:t xml:space="preserve">│   │                                │БЕЗВЕСТНО ОТСУТСТВУЮЩИМ ИЛИ     │</w:t>
      </w:r>
    </w:p>
    <w:p>
      <w:pPr>
        <w:spacing w:after="120"/>
        <w:jc w:val="center"/>
      </w:pPr>
      <w:r>
        <w:rPr>
          <w:rFonts w:ascii="Arial" w:cs="Arial" w:eastAsia="Arial" w:hAnsi="Arial"/>
          <w:sz w:val="24"/>
          <w:szCs w:val="24"/>
        </w:rPr>
        <w:t xml:space="preserve">│   │                                │НЕДЕЕСПОСОБНЫМ, А ТАКЖЕ В СЛУЧАЕ│</w:t>
      </w:r>
    </w:p>
    <w:p>
      <w:pPr>
        <w:spacing w:after="120"/>
        <w:jc w:val="center"/>
      </w:pPr>
      <w:r>
        <w:rPr>
          <w:rFonts w:ascii="Arial" w:cs="Arial" w:eastAsia="Arial" w:hAnsi="Arial"/>
          <w:sz w:val="24"/>
          <w:szCs w:val="24"/>
        </w:rPr>
        <w:t xml:space="preserve">│   │                                │ОТСУТСТВИЯ ИЛИ НЕДОСТАТОЧНОСТИ  │</w:t>
      </w:r>
    </w:p>
    <w:p>
      <w:pPr>
        <w:spacing w:after="120"/>
        <w:jc w:val="center"/>
      </w:pPr>
      <w:r>
        <w:rPr>
          <w:rFonts w:ascii="Arial" w:cs="Arial" w:eastAsia="Arial" w:hAnsi="Arial"/>
          <w:sz w:val="24"/>
          <w:szCs w:val="24"/>
        </w:rPr>
        <w:t xml:space="preserve">│   │                                │ЕГО ИМУЩЕСТВА;                  │</w:t>
      </w:r>
    </w:p>
    <w:p>
      <w:pPr>
        <w:spacing w:after="120"/>
        <w:jc w:val="center"/>
      </w:pPr>
      <w:r>
        <w:rPr>
          <w:rFonts w:ascii="Arial" w:cs="Arial" w:eastAsia="Arial" w:hAnsi="Arial"/>
          <w:sz w:val="24"/>
          <w:szCs w:val="24"/>
        </w:rPr>
        <w:t xml:space="preserve">│   │                                │4) ПРЕКРАЩЕНИЯ ДЕЯТЕЛЬНОСТИ     │</w:t>
      </w:r>
    </w:p>
    <w:p>
      <w:pPr>
        <w:spacing w:after="120"/>
        <w:jc w:val="center"/>
      </w:pPr>
      <w:r>
        <w:rPr>
          <w:rFonts w:ascii="Arial" w:cs="Arial" w:eastAsia="Arial" w:hAnsi="Arial"/>
          <w:sz w:val="24"/>
          <w:szCs w:val="24"/>
        </w:rPr>
        <w:t xml:space="preserve">│   │                                │ЮРИДИЧЕСКОГО ЛИЦА В ПОРЯДКЕ,    │</w:t>
      </w:r>
    </w:p>
    <w:p>
      <w:pPr>
        <w:spacing w:after="120"/>
        <w:jc w:val="center"/>
      </w:pPr>
      <w:r>
        <w:rPr>
          <w:rFonts w:ascii="Arial" w:cs="Arial" w:eastAsia="Arial" w:hAnsi="Arial"/>
          <w:sz w:val="24"/>
          <w:szCs w:val="24"/>
        </w:rPr>
        <w:t xml:space="preserve">│   │                                │УСТАНОВЛЕННОМ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│2. СПИСАНИЕ ЗАДОЛЖЕННОСТИ ПО    │</w:t>
      </w:r>
    </w:p>
    <w:p>
      <w:pPr>
        <w:spacing w:after="120"/>
        <w:jc w:val="center"/>
      </w:pPr>
      <w:r>
        <w:rPr>
          <w:rFonts w:ascii="Arial" w:cs="Arial" w:eastAsia="Arial" w:hAnsi="Arial"/>
          <w:sz w:val="24"/>
          <w:szCs w:val="24"/>
        </w:rPr>
        <w:t xml:space="preserve">│   │                                │ТАМОЖЕННЫМ ПЛАТЕЖАМ, ПРОЦЕНТАМ И│</w:t>
      </w:r>
    </w:p>
    <w:p>
      <w:pPr>
        <w:spacing w:after="120"/>
        <w:jc w:val="center"/>
      </w:pPr>
      <w:r>
        <w:rPr>
          <w:rFonts w:ascii="Arial" w:cs="Arial" w:eastAsia="Arial" w:hAnsi="Arial"/>
          <w:sz w:val="24"/>
          <w:szCs w:val="24"/>
        </w:rPr>
        <w:t xml:space="preserve">│   │                                │ПЕНИ, ПРЕДУСМОТРЕННОЕ ТАМОЖЕННЫМ│</w:t>
      </w:r>
    </w:p>
    <w:p>
      <w:pPr>
        <w:spacing w:after="120"/>
        <w:jc w:val="center"/>
      </w:pPr>
      <w:r>
        <w:rPr>
          <w:rFonts w:ascii="Arial" w:cs="Arial" w:eastAsia="Arial" w:hAnsi="Arial"/>
          <w:sz w:val="24"/>
          <w:szCs w:val="24"/>
        </w:rPr>
        <w:t xml:space="preserve">│   │                                │И НАЛОГОВЫМ ЗАКОНОДАТЕЛЬСТВОМ,  │</w:t>
      </w:r>
    </w:p>
    <w:p>
      <w:pPr>
        <w:spacing w:after="120"/>
        <w:jc w:val="center"/>
      </w:pPr>
      <w:r>
        <w:rPr>
          <w:rFonts w:ascii="Arial" w:cs="Arial" w:eastAsia="Arial" w:hAnsi="Arial"/>
          <w:sz w:val="24"/>
          <w:szCs w:val="24"/>
        </w:rPr>
        <w:t xml:space="preserve">│   │                                │ПРОИЗВОДИТСЯ В ПОРЯДКЕ,         │</w:t>
      </w:r>
    </w:p>
    <w:p>
      <w:pPr>
        <w:spacing w:after="120"/>
        <w:jc w:val="center"/>
      </w:pPr>
      <w:r>
        <w:rPr>
          <w:rFonts w:ascii="Arial" w:cs="Arial" w:eastAsia="Arial" w:hAnsi="Arial"/>
          <w:sz w:val="24"/>
          <w:szCs w:val="24"/>
        </w:rPr>
        <w:t xml:space="preserve">│   │                                │УСТАНОВЛЕННОМ ПРАВИТЕЛЬСТВОМ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│Абзац 2 статьи 280:             │Абзац 2 статьи 280:             │</w:t>
      </w:r>
    </w:p>
    <w:p>
      <w:pPr>
        <w:spacing w:after="120"/>
        <w:jc w:val="center"/>
      </w:pPr>
      <w:r>
        <w:rPr>
          <w:rFonts w:ascii="Arial" w:cs="Arial" w:eastAsia="Arial" w:hAnsi="Arial"/>
          <w:sz w:val="24"/>
          <w:szCs w:val="24"/>
        </w:rPr>
        <w:t xml:space="preserve">│   │Условия применения приоритетного│Условия применения приоритетного│</w:t>
      </w:r>
    </w:p>
    <w:p>
      <w:pPr>
        <w:spacing w:after="120"/>
        <w:jc w:val="center"/>
      </w:pPr>
      <w:r>
        <w:rPr>
          <w:rFonts w:ascii="Arial" w:cs="Arial" w:eastAsia="Arial" w:hAnsi="Arial"/>
          <w:sz w:val="24"/>
          <w:szCs w:val="24"/>
        </w:rPr>
        <w:t xml:space="preserve">│   │порядка таможенного оформления  │порядка таможенного оформления  │</w:t>
      </w:r>
    </w:p>
    <w:p>
      <w:pPr>
        <w:spacing w:after="120"/>
        <w:jc w:val="center"/>
      </w:pPr>
      <w:r>
        <w:rPr>
          <w:rFonts w:ascii="Arial" w:cs="Arial" w:eastAsia="Arial" w:hAnsi="Arial"/>
          <w:sz w:val="24"/>
          <w:szCs w:val="24"/>
        </w:rPr>
        <w:t xml:space="preserve">│   │определяются [уполномоченным    │определяются ПРАВИТЕЛЬСТВОМ     │</w:t>
      </w:r>
    </w:p>
    <w:p>
      <w:pPr>
        <w:spacing w:after="120"/>
        <w:jc w:val="center"/>
      </w:pPr>
      <w:r>
        <w:rPr>
          <w:rFonts w:ascii="Arial" w:cs="Arial" w:eastAsia="Arial" w:hAnsi="Arial"/>
          <w:sz w:val="24"/>
          <w:szCs w:val="24"/>
        </w:rPr>
        <w:t xml:space="preserve">│   │государственным органом].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 │Статья 292. Предварительное     │СТАТЬЯ 292. ПРЕДВАРИТЕЛЬНОЕ     │</w:t>
      </w:r>
    </w:p>
    <w:p>
      <w:pPr>
        <w:spacing w:after="120"/>
        <w:jc w:val="center"/>
      </w:pPr>
      <w:r>
        <w:rPr>
          <w:rFonts w:ascii="Arial" w:cs="Arial" w:eastAsia="Arial" w:hAnsi="Arial"/>
          <w:sz w:val="24"/>
          <w:szCs w:val="24"/>
        </w:rPr>
        <w:t xml:space="preserve">│   │            декларирование      │            ДЕКЛАРИРОВАНИЕ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Таможенная декларация может  │1. ТАМОЖЕННАЯ ДЕКЛАРАЦИЯ МОЖЕТ  │</w:t>
      </w:r>
    </w:p>
    <w:p>
      <w:pPr>
        <w:spacing w:after="120"/>
        <w:jc w:val="center"/>
      </w:pPr>
      <w:r>
        <w:rPr>
          <w:rFonts w:ascii="Arial" w:cs="Arial" w:eastAsia="Arial" w:hAnsi="Arial"/>
          <w:sz w:val="24"/>
          <w:szCs w:val="24"/>
        </w:rPr>
        <w:t xml:space="preserve">│   │быть подана в отношении         │БЫТЬ ПОДАНА В ОТНОШЕНИИ         │</w:t>
      </w:r>
    </w:p>
    <w:p>
      <w:pPr>
        <w:spacing w:after="120"/>
        <w:jc w:val="center"/>
      </w:pPr>
      <w:r>
        <w:rPr>
          <w:rFonts w:ascii="Arial" w:cs="Arial" w:eastAsia="Arial" w:hAnsi="Arial"/>
          <w:sz w:val="24"/>
          <w:szCs w:val="24"/>
        </w:rPr>
        <w:t xml:space="preserve">│   │иностранных товаров до их       │ИНОСТРАННЫХ ТОВАРОВ ДО ИХ       │</w:t>
      </w:r>
    </w:p>
    <w:p>
      <w:pPr>
        <w:spacing w:after="120"/>
        <w:jc w:val="center"/>
      </w:pPr>
      <w:r>
        <w:rPr>
          <w:rFonts w:ascii="Arial" w:cs="Arial" w:eastAsia="Arial" w:hAnsi="Arial"/>
          <w:sz w:val="24"/>
          <w:szCs w:val="24"/>
        </w:rPr>
        <w:t xml:space="preserve">│   │прибытия на таможенную          │ПРИБЫТИЯ НА ТАМОЖЕННУЮ          │</w:t>
      </w:r>
    </w:p>
    <w:p>
      <w:pPr>
        <w:spacing w:after="120"/>
        <w:jc w:val="center"/>
      </w:pPr>
      <w:r>
        <w:rPr>
          <w:rFonts w:ascii="Arial" w:cs="Arial" w:eastAsia="Arial" w:hAnsi="Arial"/>
          <w:sz w:val="24"/>
          <w:szCs w:val="24"/>
        </w:rPr>
        <w:t xml:space="preserve">│   │территорию Кыргызской Республики│ТЕРРИТОРИЮ КЫРГЫЗСКОЙ РЕСПУБЛИКИ│</w:t>
      </w:r>
    </w:p>
    <w:p>
      <w:pPr>
        <w:spacing w:after="120"/>
        <w:jc w:val="center"/>
      </w:pPr>
      <w:r>
        <w:rPr>
          <w:rFonts w:ascii="Arial" w:cs="Arial" w:eastAsia="Arial" w:hAnsi="Arial"/>
          <w:sz w:val="24"/>
          <w:szCs w:val="24"/>
        </w:rPr>
        <w:t xml:space="preserve">│   │или до завершения внутреннего   │ИЛИ ДО ЗАВЕРШЕНИЯ ВНУТРЕННЕГО   │</w:t>
      </w:r>
    </w:p>
    <w:p>
      <w:pPr>
        <w:spacing w:after="120"/>
        <w:jc w:val="center"/>
      </w:pPr>
      <w:r>
        <w:rPr>
          <w:rFonts w:ascii="Arial" w:cs="Arial" w:eastAsia="Arial" w:hAnsi="Arial"/>
          <w:sz w:val="24"/>
          <w:szCs w:val="24"/>
        </w:rPr>
        <w:t xml:space="preserve">│   │таможенного транзита, если      │ТАМОЖЕННОГО ТРАНЗИТА, ЕСЛИ      │</w:t>
      </w:r>
    </w:p>
    <w:p>
      <w:pPr>
        <w:spacing w:after="120"/>
        <w:jc w:val="center"/>
      </w:pPr>
      <w:r>
        <w:rPr>
          <w:rFonts w:ascii="Arial" w:cs="Arial" w:eastAsia="Arial" w:hAnsi="Arial"/>
          <w:sz w:val="24"/>
          <w:szCs w:val="24"/>
        </w:rPr>
        <w:t xml:space="preserve">│   │декларант представляет          │ДЕКЛАРАНТ ПРЕДСТАВЛЯЕТ          │</w:t>
      </w:r>
    </w:p>
    <w:p>
      <w:pPr>
        <w:spacing w:after="120"/>
        <w:jc w:val="center"/>
      </w:pPr>
      <w:r>
        <w:rPr>
          <w:rFonts w:ascii="Arial" w:cs="Arial" w:eastAsia="Arial" w:hAnsi="Arial"/>
          <w:sz w:val="24"/>
          <w:szCs w:val="24"/>
        </w:rPr>
        <w:t xml:space="preserve">│   │документы, необходимые для      │ДОКУМЕНТЫ, НЕОБХОДИМЫЕ ДЛЯ      │</w:t>
      </w:r>
    </w:p>
    <w:p>
      <w:pPr>
        <w:spacing w:after="120"/>
        <w:jc w:val="center"/>
      </w:pPr>
      <w:r>
        <w:rPr>
          <w:rFonts w:ascii="Arial" w:cs="Arial" w:eastAsia="Arial" w:hAnsi="Arial"/>
          <w:sz w:val="24"/>
          <w:szCs w:val="24"/>
        </w:rPr>
        <w:t xml:space="preserve">│   │таможенного оформления товаров  │ТАМОЖЕННОГО ОФОРМЛЕНИЯ ТОВАРОВ  │</w:t>
      </w:r>
    </w:p>
    <w:p>
      <w:pPr>
        <w:spacing w:after="120"/>
        <w:jc w:val="center"/>
      </w:pPr>
      <w:r>
        <w:rPr>
          <w:rFonts w:ascii="Arial" w:cs="Arial" w:eastAsia="Arial" w:hAnsi="Arial"/>
          <w:sz w:val="24"/>
          <w:szCs w:val="24"/>
        </w:rPr>
        <w:t xml:space="preserve">│   │(статья 275).                   │(СТАТЬЯ 275).                   │</w:t>
      </w:r>
    </w:p>
    <w:p>
      <w:pPr>
        <w:spacing w:after="120"/>
        <w:jc w:val="center"/>
      </w:pPr>
      <w:r>
        <w:rPr>
          <w:rFonts w:ascii="Arial" w:cs="Arial" w:eastAsia="Arial" w:hAnsi="Arial"/>
          <w:sz w:val="24"/>
          <w:szCs w:val="24"/>
        </w:rPr>
        <w:t xml:space="preserve">│   │2. Если для таможенных целей    │2. ЕСЛИ ДЛЯ ТАМОЖЕННЫХ ЦЕЛЕЙ    │</w:t>
      </w:r>
    </w:p>
    <w:p>
      <w:pPr>
        <w:spacing w:after="120"/>
        <w:jc w:val="center"/>
      </w:pPr>
      <w:r>
        <w:rPr>
          <w:rFonts w:ascii="Arial" w:cs="Arial" w:eastAsia="Arial" w:hAnsi="Arial"/>
          <w:sz w:val="24"/>
          <w:szCs w:val="24"/>
        </w:rPr>
        <w:t xml:space="preserve">│   │должны использоваться           │ДОЛЖНЫ ИСПОЛЬЗОВАТЬСЯ           │</w:t>
      </w:r>
    </w:p>
    <w:p>
      <w:pPr>
        <w:spacing w:after="120"/>
        <w:jc w:val="center"/>
      </w:pPr>
      <w:r>
        <w:rPr>
          <w:rFonts w:ascii="Arial" w:cs="Arial" w:eastAsia="Arial" w:hAnsi="Arial"/>
          <w:sz w:val="24"/>
          <w:szCs w:val="24"/>
        </w:rPr>
        <w:t xml:space="preserve">│   │транспортные или коммерческие   │ТРАНСПОРТНЫЕ ИЛИ КОММЕРЧЕСКИЕ   │</w:t>
      </w:r>
    </w:p>
    <w:p>
      <w:pPr>
        <w:spacing w:after="120"/>
        <w:jc w:val="center"/>
      </w:pPr>
      <w:r>
        <w:rPr>
          <w:rFonts w:ascii="Arial" w:cs="Arial" w:eastAsia="Arial" w:hAnsi="Arial"/>
          <w:sz w:val="24"/>
          <w:szCs w:val="24"/>
        </w:rPr>
        <w:t xml:space="preserve">│   │документы, сопровождающие       │ДОКУМЕНТЫ, СОПРОВОЖДАЮЩИЕ       │</w:t>
      </w:r>
    </w:p>
    <w:p>
      <w:pPr>
        <w:spacing w:after="120"/>
        <w:jc w:val="center"/>
      </w:pPr>
      <w:r>
        <w:rPr>
          <w:rFonts w:ascii="Arial" w:cs="Arial" w:eastAsia="Arial" w:hAnsi="Arial"/>
          <w:sz w:val="24"/>
          <w:szCs w:val="24"/>
        </w:rPr>
        <w:t xml:space="preserve">│   │товары, таможенный орган при    │ТОВАРЫ, ТАМОЖЕННЫЙ ОРГАН ПРИ    │</w:t>
      </w:r>
    </w:p>
    <w:p>
      <w:pPr>
        <w:spacing w:after="120"/>
        <w:jc w:val="center"/>
      </w:pPr>
      <w:r>
        <w:rPr>
          <w:rFonts w:ascii="Arial" w:cs="Arial" w:eastAsia="Arial" w:hAnsi="Arial"/>
          <w:sz w:val="24"/>
          <w:szCs w:val="24"/>
        </w:rPr>
        <w:t xml:space="preserve">│   │декларировании товаров принимает│ПРЕДВАРИТЕЛЬНОМ ДЕКЛАРИРОВАНИИ  │</w:t>
      </w:r>
    </w:p>
    <w:p>
      <w:pPr>
        <w:spacing w:after="120"/>
        <w:jc w:val="center"/>
      </w:pPr>
      <w:r>
        <w:rPr>
          <w:rFonts w:ascii="Arial" w:cs="Arial" w:eastAsia="Arial" w:hAnsi="Arial"/>
          <w:sz w:val="24"/>
          <w:szCs w:val="24"/>
        </w:rPr>
        <w:t xml:space="preserve">│   │заверенные декларантом копии    │ТОВАРОВ ПРИНИМАЕТ ЗАВЕРЕННЫЕ    │</w:t>
      </w:r>
    </w:p>
    <w:p>
      <w:pPr>
        <w:spacing w:after="120"/>
        <w:jc w:val="center"/>
      </w:pPr>
      <w:r>
        <w:rPr>
          <w:rFonts w:ascii="Arial" w:cs="Arial" w:eastAsia="Arial" w:hAnsi="Arial"/>
          <w:sz w:val="24"/>
          <w:szCs w:val="24"/>
        </w:rPr>
        <w:t xml:space="preserve">│   │этих документов или сведения из │ДЕКЛАРАНТОМ КОПИИ ЭТИХ          │</w:t>
      </w:r>
    </w:p>
    <w:p>
      <w:pPr>
        <w:spacing w:after="120"/>
        <w:jc w:val="center"/>
      </w:pPr>
      <w:r>
        <w:rPr>
          <w:rFonts w:ascii="Arial" w:cs="Arial" w:eastAsia="Arial" w:hAnsi="Arial"/>
          <w:sz w:val="24"/>
          <w:szCs w:val="24"/>
        </w:rPr>
        <w:t xml:space="preserve">│   │этих документов и, при          │ДОКУМЕНТОВ ИЛИ СВЕДЕНИЯ ИЗ ЭТИХ │</w:t>
      </w:r>
    </w:p>
    <w:p>
      <w:pPr>
        <w:spacing w:after="120"/>
        <w:jc w:val="center"/>
      </w:pPr>
      <w:r>
        <w:rPr>
          <w:rFonts w:ascii="Arial" w:cs="Arial" w:eastAsia="Arial" w:hAnsi="Arial"/>
          <w:sz w:val="24"/>
          <w:szCs w:val="24"/>
        </w:rPr>
        <w:t xml:space="preserve">│   │необходимости, сопоставляет     │ДОКУМЕНТОВ И, ПРИ НЕОБХОДИМОСТИ,│</w:t>
      </w:r>
    </w:p>
    <w:p>
      <w:pPr>
        <w:spacing w:after="120"/>
        <w:jc w:val="center"/>
      </w:pPr>
      <w:r>
        <w:rPr>
          <w:rFonts w:ascii="Arial" w:cs="Arial" w:eastAsia="Arial" w:hAnsi="Arial"/>
          <w:sz w:val="24"/>
          <w:szCs w:val="24"/>
        </w:rPr>
        <w:t xml:space="preserve">│   │указанные сведения с теми, что  │СОПОСТАВЛЯЕТ УКАЗАННЫЕ СВЕДЕНИЯ │</w:t>
      </w:r>
    </w:p>
    <w:p>
      <w:pPr>
        <w:spacing w:after="120"/>
        <w:jc w:val="center"/>
      </w:pPr>
      <w:r>
        <w:rPr>
          <w:rFonts w:ascii="Arial" w:cs="Arial" w:eastAsia="Arial" w:hAnsi="Arial"/>
          <w:sz w:val="24"/>
          <w:szCs w:val="24"/>
        </w:rPr>
        <w:t xml:space="preserve">│   │содержатся в оригиналах         │С ТЕМИ, ЧТО СОДЕРЖАТСЯ В        │</w:t>
      </w:r>
    </w:p>
    <w:p>
      <w:pPr>
        <w:spacing w:after="120"/>
        <w:jc w:val="center"/>
      </w:pPr>
      <w:r>
        <w:rPr>
          <w:rFonts w:ascii="Arial" w:cs="Arial" w:eastAsia="Arial" w:hAnsi="Arial"/>
          <w:sz w:val="24"/>
          <w:szCs w:val="24"/>
        </w:rPr>
        <w:t xml:space="preserve">│   │документов.                     │ОРИГИНАЛАХ ДОКУМЕНТОВ.          │</w:t>
      </w:r>
    </w:p>
    <w:p>
      <w:pPr>
        <w:spacing w:after="120"/>
        <w:jc w:val="center"/>
      </w:pPr>
      <w:r>
        <w:rPr>
          <w:rFonts w:ascii="Arial" w:cs="Arial" w:eastAsia="Arial" w:hAnsi="Arial"/>
          <w:sz w:val="24"/>
          <w:szCs w:val="24"/>
        </w:rPr>
        <w:t xml:space="preserve">│   │3. При подаче таможенной        │3. ПРИ ПРЕДВАРИТЕЛЬНОМ          │</w:t>
      </w:r>
    </w:p>
    <w:p>
      <w:pPr>
        <w:spacing w:after="120"/>
        <w:jc w:val="center"/>
      </w:pPr>
      <w:r>
        <w:rPr>
          <w:rFonts w:ascii="Arial" w:cs="Arial" w:eastAsia="Arial" w:hAnsi="Arial"/>
          <w:sz w:val="24"/>
          <w:szCs w:val="24"/>
        </w:rPr>
        <w:t xml:space="preserve">│   │декларации и завершении ее      │ТАМОЖЕННОМ ДЕКЛАРИРОВАНИИ В     │</w:t>
      </w:r>
    </w:p>
    <w:p>
      <w:pPr>
        <w:spacing w:after="120"/>
        <w:jc w:val="center"/>
      </w:pPr>
      <w:r>
        <w:rPr>
          <w:rFonts w:ascii="Arial" w:cs="Arial" w:eastAsia="Arial" w:hAnsi="Arial"/>
          <w:sz w:val="24"/>
          <w:szCs w:val="24"/>
        </w:rPr>
        <w:t xml:space="preserve">│   │проверки до прибытия товаров на │ТАМОЖЕННОЙ ДЕКЛАРАЦИИ МОГУТ     │</w:t>
      </w:r>
    </w:p>
    <w:p>
      <w:pPr>
        <w:spacing w:after="120"/>
        <w:jc w:val="center"/>
      </w:pPr>
      <w:r>
        <w:rPr>
          <w:rFonts w:ascii="Arial" w:cs="Arial" w:eastAsia="Arial" w:hAnsi="Arial"/>
          <w:sz w:val="24"/>
          <w:szCs w:val="24"/>
        </w:rPr>
        <w:t xml:space="preserve">│   │таможенную территорию Кыргызской│ОТСУТСТВОВАТЬ СВЕДЕНИЯ, КОТОРЫЕ │</w:t>
      </w:r>
    </w:p>
    <w:p>
      <w:pPr>
        <w:spacing w:after="120"/>
        <w:jc w:val="center"/>
      </w:pPr>
      <w:r>
        <w:rPr>
          <w:rFonts w:ascii="Arial" w:cs="Arial" w:eastAsia="Arial" w:hAnsi="Arial"/>
          <w:sz w:val="24"/>
          <w:szCs w:val="24"/>
        </w:rPr>
        <w:t xml:space="preserve">│   │Республики таможенная декларация│ПО СВОЕМУ ХАРАКТЕРУ НЕ МОГУТ    │</w:t>
      </w:r>
    </w:p>
    <w:p>
      <w:pPr>
        <w:spacing w:after="120"/>
        <w:jc w:val="center"/>
      </w:pPr>
      <w:r>
        <w:rPr>
          <w:rFonts w:ascii="Arial" w:cs="Arial" w:eastAsia="Arial" w:hAnsi="Arial"/>
          <w:sz w:val="24"/>
          <w:szCs w:val="24"/>
        </w:rPr>
        <w:t xml:space="preserve">│   │может использоваться в качестве │БЫТЬ ИЗВЕСТНЫ ДЕКЛАРАНТУ ДО     │</w:t>
      </w:r>
    </w:p>
    <w:p>
      <w:pPr>
        <w:spacing w:after="120"/>
        <w:jc w:val="center"/>
      </w:pPr>
      <w:r>
        <w:rPr>
          <w:rFonts w:ascii="Arial" w:cs="Arial" w:eastAsia="Arial" w:hAnsi="Arial"/>
          <w:sz w:val="24"/>
          <w:szCs w:val="24"/>
        </w:rPr>
        <w:t xml:space="preserve">│   │единственного документа,        │ПРИБЫТИЯ ТОВАРОВ НА ТАМОЖЕННУЮ  │</w:t>
      </w:r>
    </w:p>
    <w:p>
      <w:pPr>
        <w:spacing w:after="120"/>
        <w:jc w:val="center"/>
      </w:pPr>
      <w:r>
        <w:rPr>
          <w:rFonts w:ascii="Arial" w:cs="Arial" w:eastAsia="Arial" w:hAnsi="Arial"/>
          <w:sz w:val="24"/>
          <w:szCs w:val="24"/>
        </w:rPr>
        <w:t xml:space="preserve">│   │необходимого для применения к   │ТЕРРИТОРИЮ КЫРГЫЗСКОЙ РЕСПУБЛИКИ│</w:t>
      </w:r>
    </w:p>
    <w:p>
      <w:pPr>
        <w:spacing w:after="120"/>
        <w:jc w:val="center"/>
      </w:pPr>
      <w:r>
        <w:rPr>
          <w:rFonts w:ascii="Arial" w:cs="Arial" w:eastAsia="Arial" w:hAnsi="Arial"/>
          <w:sz w:val="24"/>
          <w:szCs w:val="24"/>
        </w:rPr>
        <w:t xml:space="preserve">│   │товарам предварительных операций│И (ИЛИ) ИХ ПРЕДЪЯВЛЕНИЯ         │</w:t>
      </w:r>
    </w:p>
    <w:p>
      <w:pPr>
        <w:spacing w:after="120"/>
        <w:jc w:val="center"/>
      </w:pPr>
      <w:r>
        <w:rPr>
          <w:rFonts w:ascii="Arial" w:cs="Arial" w:eastAsia="Arial" w:hAnsi="Arial"/>
          <w:sz w:val="24"/>
          <w:szCs w:val="24"/>
        </w:rPr>
        <w:t xml:space="preserve">│   │и других таможенных процедур.   │ТАМОЖЕННОМУ ОРГАНУ.             │</w:t>
      </w:r>
    </w:p>
    <w:p>
      <w:pPr>
        <w:spacing w:after="120"/>
        <w:jc w:val="center"/>
      </w:pPr>
      <w:r>
        <w:rPr>
          <w:rFonts w:ascii="Arial" w:cs="Arial" w:eastAsia="Arial" w:hAnsi="Arial"/>
          <w:sz w:val="24"/>
          <w:szCs w:val="24"/>
        </w:rPr>
        <w:t xml:space="preserve">│   │                                │ТАКИЕ СВЕДЕНИЯ ДОЛЖНЫ БЫТЬ      │</w:t>
      </w:r>
    </w:p>
    <w:p>
      <w:pPr>
        <w:spacing w:after="120"/>
        <w:jc w:val="center"/>
      </w:pPr>
      <w:r>
        <w:rPr>
          <w:rFonts w:ascii="Arial" w:cs="Arial" w:eastAsia="Arial" w:hAnsi="Arial"/>
          <w:sz w:val="24"/>
          <w:szCs w:val="24"/>
        </w:rPr>
        <w:t xml:space="preserve">│   │                                │ВНЕСЕНЫ В ТАМОЖЕННУЮ ДЕКЛАРАЦИЮ │</w:t>
      </w:r>
    </w:p>
    <w:p>
      <w:pPr>
        <w:spacing w:after="120"/>
        <w:jc w:val="center"/>
      </w:pPr>
      <w:r>
        <w:rPr>
          <w:rFonts w:ascii="Arial" w:cs="Arial" w:eastAsia="Arial" w:hAnsi="Arial"/>
          <w:sz w:val="24"/>
          <w:szCs w:val="24"/>
        </w:rPr>
        <w:t xml:space="preserve">│   │                                │ДО ПРИНЯТИЯ РЕШЕНИЯ О ВЫПУСКЕ   │</w:t>
      </w:r>
    </w:p>
    <w:p>
      <w:pPr>
        <w:spacing w:after="120"/>
        <w:jc w:val="center"/>
      </w:pPr>
      <w:r>
        <w:rPr>
          <w:rFonts w:ascii="Arial" w:cs="Arial" w:eastAsia="Arial" w:hAnsi="Arial"/>
          <w:sz w:val="24"/>
          <w:szCs w:val="24"/>
        </w:rPr>
        <w:t xml:space="preserve">│   │                                │ТОВАРОВ В ПОРЯДКЕ, ОПРЕДЕЛЕННОМ │</w:t>
      </w:r>
    </w:p>
    <w:p>
      <w:pPr>
        <w:spacing w:after="120"/>
        <w:jc w:val="center"/>
      </w:pPr>
      <w:r>
        <w:rPr>
          <w:rFonts w:ascii="Arial" w:cs="Arial" w:eastAsia="Arial" w:hAnsi="Arial"/>
          <w:sz w:val="24"/>
          <w:szCs w:val="24"/>
        </w:rPr>
        <w:t xml:space="preserve">│   │                                │ПРАВИТЕЛЬСТВОМ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│4. В СЛУЧАЕ ИЗМЕНЕНИЯ           │</w:t>
      </w:r>
    </w:p>
    <w:p>
      <w:pPr>
        <w:spacing w:after="120"/>
        <w:jc w:val="center"/>
      </w:pPr>
      <w:r>
        <w:rPr>
          <w:rFonts w:ascii="Arial" w:cs="Arial" w:eastAsia="Arial" w:hAnsi="Arial"/>
          <w:sz w:val="24"/>
          <w:szCs w:val="24"/>
        </w:rPr>
        <w:t xml:space="preserve">│   │                                │СТОИМОСТНЫХ, КОЛИЧЕСТВЕННЫХ ИЛИ │</w:t>
      </w:r>
    </w:p>
    <w:p>
      <w:pPr>
        <w:spacing w:after="120"/>
        <w:jc w:val="center"/>
      </w:pPr>
      <w:r>
        <w:rPr>
          <w:rFonts w:ascii="Arial" w:cs="Arial" w:eastAsia="Arial" w:hAnsi="Arial"/>
          <w:sz w:val="24"/>
          <w:szCs w:val="24"/>
        </w:rPr>
        <w:t xml:space="preserve">│   │                                │ВЕСОВЫХ ПОКАЗАТЕЛЕЙ, ОТЛИЧНЫХ ОТ│</w:t>
      </w:r>
    </w:p>
    <w:p>
      <w:pPr>
        <w:spacing w:after="120"/>
        <w:jc w:val="center"/>
      </w:pPr>
      <w:r>
        <w:rPr>
          <w:rFonts w:ascii="Arial" w:cs="Arial" w:eastAsia="Arial" w:hAnsi="Arial"/>
          <w:sz w:val="24"/>
          <w:szCs w:val="24"/>
        </w:rPr>
        <w:t xml:space="preserve">│   │                                │РАНЕЕ ЗАЯВЛЕННЫХ НА ОСНОВАНИИ   │</w:t>
      </w:r>
    </w:p>
    <w:p>
      <w:pPr>
        <w:spacing w:after="120"/>
        <w:jc w:val="center"/>
      </w:pPr>
      <w:r>
        <w:rPr>
          <w:rFonts w:ascii="Arial" w:cs="Arial" w:eastAsia="Arial" w:hAnsi="Arial"/>
          <w:sz w:val="24"/>
          <w:szCs w:val="24"/>
        </w:rPr>
        <w:t xml:space="preserve">│   │                                │КОПИЙ ТРАНСПОРТНЫХ ИЛИ          │</w:t>
      </w:r>
    </w:p>
    <w:p>
      <w:pPr>
        <w:spacing w:after="120"/>
        <w:jc w:val="center"/>
      </w:pPr>
      <w:r>
        <w:rPr>
          <w:rFonts w:ascii="Arial" w:cs="Arial" w:eastAsia="Arial" w:hAnsi="Arial"/>
          <w:sz w:val="24"/>
          <w:szCs w:val="24"/>
        </w:rPr>
        <w:t xml:space="preserve">│   │                                │КОММЕРЧЕСКИХ ДОКУМЕНТОВ,        │</w:t>
      </w:r>
    </w:p>
    <w:p>
      <w:pPr>
        <w:spacing w:after="120"/>
        <w:jc w:val="center"/>
      </w:pPr>
      <w:r>
        <w:rPr>
          <w:rFonts w:ascii="Arial" w:cs="Arial" w:eastAsia="Arial" w:hAnsi="Arial"/>
          <w:sz w:val="24"/>
          <w:szCs w:val="24"/>
        </w:rPr>
        <w:t xml:space="preserve">│   │                                │ОБЯЗАТЕЛЬНО ПРЕДСТАВЛЯЮТСЯ      │</w:t>
      </w:r>
    </w:p>
    <w:p>
      <w:pPr>
        <w:spacing w:after="120"/>
        <w:jc w:val="center"/>
      </w:pPr>
      <w:r>
        <w:rPr>
          <w:rFonts w:ascii="Arial" w:cs="Arial" w:eastAsia="Arial" w:hAnsi="Arial"/>
          <w:sz w:val="24"/>
          <w:szCs w:val="24"/>
        </w:rPr>
        <w:t xml:space="preserve">│   │                                │ДОКУМЕНТЫ, ПОДТВЕРЖДАЮЩИЕ       │</w:t>
      </w:r>
    </w:p>
    <w:p>
      <w:pPr>
        <w:spacing w:after="120"/>
        <w:jc w:val="center"/>
      </w:pPr>
      <w:r>
        <w:rPr>
          <w:rFonts w:ascii="Arial" w:cs="Arial" w:eastAsia="Arial" w:hAnsi="Arial"/>
          <w:sz w:val="24"/>
          <w:szCs w:val="24"/>
        </w:rPr>
        <w:t xml:space="preserve">│   │                                │ИЗМЕНЕНИЕ СТОИМОСТИ, КОЛИЧЕСТВА │</w:t>
      </w:r>
    </w:p>
    <w:p>
      <w:pPr>
        <w:spacing w:after="120"/>
        <w:jc w:val="center"/>
      </w:pPr>
      <w:r>
        <w:rPr>
          <w:rFonts w:ascii="Arial" w:cs="Arial" w:eastAsia="Arial" w:hAnsi="Arial"/>
          <w:sz w:val="24"/>
          <w:szCs w:val="24"/>
        </w:rPr>
        <w:t xml:space="preserve">│   │                                │ИЛИ ВЕСА.                       │</w:t>
      </w:r>
    </w:p>
    <w:p>
      <w:pPr>
        <w:spacing w:after="120"/>
        <w:jc w:val="center"/>
      </w:pPr>
      <w:r>
        <w:rPr>
          <w:rFonts w:ascii="Arial" w:cs="Arial" w:eastAsia="Arial" w:hAnsi="Arial"/>
          <w:sz w:val="24"/>
          <w:szCs w:val="24"/>
        </w:rPr>
        <w:t xml:space="preserve">│   │                                │5. ЕСЛИ ПОСЛЕ ВВОЗА ТОВАРОВ НА  │</w:t>
      </w:r>
    </w:p>
    <w:p>
      <w:pPr>
        <w:spacing w:after="120"/>
        <w:jc w:val="center"/>
      </w:pPr>
      <w:r>
        <w:rPr>
          <w:rFonts w:ascii="Arial" w:cs="Arial" w:eastAsia="Arial" w:hAnsi="Arial"/>
          <w:sz w:val="24"/>
          <w:szCs w:val="24"/>
        </w:rPr>
        <w:t xml:space="preserve">│   │                                │ТАМОЖЕННУЮ ТЕРРИТОРИЮ КЫРГЫЗСКОЙ│</w:t>
      </w:r>
    </w:p>
    <w:p>
      <w:pPr>
        <w:spacing w:after="120"/>
        <w:jc w:val="center"/>
      </w:pPr>
      <w:r>
        <w:rPr>
          <w:rFonts w:ascii="Arial" w:cs="Arial" w:eastAsia="Arial" w:hAnsi="Arial"/>
          <w:sz w:val="24"/>
          <w:szCs w:val="24"/>
        </w:rPr>
        <w:t xml:space="preserve">│   │                                │РЕСПУБЛИКИ ДЕКЛАРАНТОМ          │</w:t>
      </w:r>
    </w:p>
    <w:p>
      <w:pPr>
        <w:spacing w:after="120"/>
        <w:jc w:val="center"/>
      </w:pPr>
      <w:r>
        <w:rPr>
          <w:rFonts w:ascii="Arial" w:cs="Arial" w:eastAsia="Arial" w:hAnsi="Arial"/>
          <w:sz w:val="24"/>
          <w:szCs w:val="24"/>
        </w:rPr>
        <w:t xml:space="preserve">│   │                                │ОБНАРУЖИВАЕТСЯ НЕСООТВЕТСТВИЕ   │</w:t>
      </w:r>
    </w:p>
    <w:p>
      <w:pPr>
        <w:spacing w:after="120"/>
        <w:jc w:val="center"/>
      </w:pPr>
      <w:r>
        <w:rPr>
          <w:rFonts w:ascii="Arial" w:cs="Arial" w:eastAsia="Arial" w:hAnsi="Arial"/>
          <w:sz w:val="24"/>
          <w:szCs w:val="24"/>
        </w:rPr>
        <w:t xml:space="preserve">│   │                                │СТОИМОСТНЫХ, КОЛИЧЕСТВЕННЫХ ИЛИ │</w:t>
      </w:r>
    </w:p>
    <w:p>
      <w:pPr>
        <w:spacing w:after="120"/>
        <w:jc w:val="center"/>
      </w:pPr>
      <w:r>
        <w:rPr>
          <w:rFonts w:ascii="Arial" w:cs="Arial" w:eastAsia="Arial" w:hAnsi="Arial"/>
          <w:sz w:val="24"/>
          <w:szCs w:val="24"/>
        </w:rPr>
        <w:t xml:space="preserve">│   │                                │ВЕСОВЫХ ПОКАЗАТЕЛЕЙ, ОТЛИЧНЫХ ОТ│</w:t>
      </w:r>
    </w:p>
    <w:p>
      <w:pPr>
        <w:spacing w:after="120"/>
        <w:jc w:val="center"/>
      </w:pPr>
      <w:r>
        <w:rPr>
          <w:rFonts w:ascii="Arial" w:cs="Arial" w:eastAsia="Arial" w:hAnsi="Arial"/>
          <w:sz w:val="24"/>
          <w:szCs w:val="24"/>
        </w:rPr>
        <w:t xml:space="preserve">│   │                                │РАНЕЕ ЗАЯВЛЕННЫХ, ДЕКЛАРАНТ     │</w:t>
      </w:r>
    </w:p>
    <w:p>
      <w:pPr>
        <w:spacing w:after="120"/>
        <w:jc w:val="center"/>
      </w:pPr>
      <w:r>
        <w:rPr>
          <w:rFonts w:ascii="Arial" w:cs="Arial" w:eastAsia="Arial" w:hAnsi="Arial"/>
          <w:sz w:val="24"/>
          <w:szCs w:val="24"/>
        </w:rPr>
        <w:t xml:space="preserve">│   │                                │ВПРАВЕ ОТОЗВАТЬ ТАМОЖЕННУЮ      │</w:t>
      </w:r>
    </w:p>
    <w:p>
      <w:pPr>
        <w:spacing w:after="120"/>
        <w:jc w:val="center"/>
      </w:pPr>
      <w:r>
        <w:rPr>
          <w:rFonts w:ascii="Arial" w:cs="Arial" w:eastAsia="Arial" w:hAnsi="Arial"/>
          <w:sz w:val="24"/>
          <w:szCs w:val="24"/>
        </w:rPr>
        <w:t xml:space="preserve">│   │                                │ДЕКЛАРАЦИЮ В ПОРЯДКЕ,           │</w:t>
      </w:r>
    </w:p>
    <w:p>
      <w:pPr>
        <w:spacing w:after="120"/>
        <w:jc w:val="center"/>
      </w:pPr>
      <w:r>
        <w:rPr>
          <w:rFonts w:ascii="Arial" w:cs="Arial" w:eastAsia="Arial" w:hAnsi="Arial"/>
          <w:sz w:val="24"/>
          <w:szCs w:val="24"/>
        </w:rPr>
        <w:t xml:space="preserve">│   │                                │ПРЕДУСМОТРЕННОМ СТАТЬЕЙ 192     │</w:t>
      </w:r>
    </w:p>
    <w:p>
      <w:pPr>
        <w:spacing w:after="120"/>
        <w:jc w:val="center"/>
      </w:pPr>
      <w:r>
        <w:rPr>
          <w:rFonts w:ascii="Arial" w:cs="Arial" w:eastAsia="Arial" w:hAnsi="Arial"/>
          <w:sz w:val="24"/>
          <w:szCs w:val="24"/>
        </w:rPr>
        <w:t xml:space="preserve">│   │                                │НАСТОЯЩЕГО КОДЕКСА.             │</w:t>
      </w:r>
    </w:p>
    <w:p>
      <w:pPr>
        <w:spacing w:after="120"/>
        <w:jc w:val="center"/>
      </w:pPr>
      <w:r>
        <w:rPr>
          <w:rFonts w:ascii="Arial" w:cs="Arial" w:eastAsia="Arial" w:hAnsi="Arial"/>
          <w:sz w:val="24"/>
          <w:szCs w:val="24"/>
        </w:rPr>
        <w:t xml:space="preserve">│   │                                │6. ЕСЛИ ТОВАРЫ НЕ ПРЕДЪЯВЛЕНЫ   │</w:t>
      </w:r>
    </w:p>
    <w:p>
      <w:pPr>
        <w:spacing w:after="120"/>
        <w:jc w:val="center"/>
      </w:pPr>
      <w:r>
        <w:rPr>
          <w:rFonts w:ascii="Arial" w:cs="Arial" w:eastAsia="Arial" w:hAnsi="Arial"/>
          <w:sz w:val="24"/>
          <w:szCs w:val="24"/>
        </w:rPr>
        <w:t xml:space="preserve">│   │                                │ТАМОЖЕННОМУ ОРГАНУ, ПРИНЯВШЕМУ  │</w:t>
      </w:r>
    </w:p>
    <w:p>
      <w:pPr>
        <w:spacing w:after="120"/>
        <w:jc w:val="center"/>
      </w:pPr>
      <w:r>
        <w:rPr>
          <w:rFonts w:ascii="Arial" w:cs="Arial" w:eastAsia="Arial" w:hAnsi="Arial"/>
          <w:sz w:val="24"/>
          <w:szCs w:val="24"/>
        </w:rPr>
        <w:t xml:space="preserve">│   │                                │ТАМОЖЕННУЮ ДЕКЛАРАЦИЮ, В ТЕЧЕНИЕ│</w:t>
      </w:r>
    </w:p>
    <w:p>
      <w:pPr>
        <w:spacing w:after="120"/>
        <w:jc w:val="center"/>
      </w:pPr>
      <w:r>
        <w:rPr>
          <w:rFonts w:ascii="Arial" w:cs="Arial" w:eastAsia="Arial" w:hAnsi="Arial"/>
          <w:sz w:val="24"/>
          <w:szCs w:val="24"/>
        </w:rPr>
        <w:t xml:space="preserve">│   │                                │45 (СОРОКА ПЯТИ) КАЛЕНДАРНЫХ    │</w:t>
      </w:r>
    </w:p>
    <w:p>
      <w:pPr>
        <w:spacing w:after="120"/>
        <w:jc w:val="center"/>
      </w:pPr>
      <w:r>
        <w:rPr>
          <w:rFonts w:ascii="Arial" w:cs="Arial" w:eastAsia="Arial" w:hAnsi="Arial"/>
          <w:sz w:val="24"/>
          <w:szCs w:val="24"/>
        </w:rPr>
        <w:t xml:space="preserve">│   │                                │ДНЕЙ СО ДНЯ, СЛЕДУЮЩЕГО ЗА ДНЕМ │</w:t>
      </w:r>
    </w:p>
    <w:p>
      <w:pPr>
        <w:spacing w:after="120"/>
        <w:jc w:val="center"/>
      </w:pPr>
      <w:r>
        <w:rPr>
          <w:rFonts w:ascii="Arial" w:cs="Arial" w:eastAsia="Arial" w:hAnsi="Arial"/>
          <w:sz w:val="24"/>
          <w:szCs w:val="24"/>
        </w:rPr>
        <w:t xml:space="preserve">│   │                                │ЕЕ ПРИНЯТИЯ, ЛИБО В ТЕЧЕНИЕ     │</w:t>
      </w:r>
    </w:p>
    <w:p>
      <w:pPr>
        <w:spacing w:after="120"/>
        <w:jc w:val="center"/>
      </w:pPr>
      <w:r>
        <w:rPr>
          <w:rFonts w:ascii="Arial" w:cs="Arial" w:eastAsia="Arial" w:hAnsi="Arial"/>
          <w:sz w:val="24"/>
          <w:szCs w:val="24"/>
        </w:rPr>
        <w:t xml:space="preserve">│   │                                │ЭТОГО СРОКА ИЗМЕНИЛИСЬ СТАВКИ   │</w:t>
      </w:r>
    </w:p>
    <w:p>
      <w:pPr>
        <w:spacing w:after="120"/>
        <w:jc w:val="center"/>
      </w:pPr>
      <w:r>
        <w:rPr>
          <w:rFonts w:ascii="Arial" w:cs="Arial" w:eastAsia="Arial" w:hAnsi="Arial"/>
          <w:sz w:val="24"/>
          <w:szCs w:val="24"/>
        </w:rPr>
        <w:t xml:space="preserve">│   │                                │ТАМОЖЕННЫХ ПЛАТЕЖЕЙ, ПОДЛЕЖАЩИХ │</w:t>
      </w:r>
    </w:p>
    <w:p>
      <w:pPr>
        <w:spacing w:after="120"/>
        <w:jc w:val="center"/>
      </w:pPr>
      <w:r>
        <w:rPr>
          <w:rFonts w:ascii="Arial" w:cs="Arial" w:eastAsia="Arial" w:hAnsi="Arial"/>
          <w:sz w:val="24"/>
          <w:szCs w:val="24"/>
        </w:rPr>
        <w:t xml:space="preserve">│   │                                │УПЛАТЕ В ОТНОШЕНИИ ЭТИХ ТОВАРОВ,│</w:t>
      </w:r>
    </w:p>
    <w:p>
      <w:pPr>
        <w:spacing w:after="120"/>
        <w:jc w:val="center"/>
      </w:pPr>
      <w:r>
        <w:rPr>
          <w:rFonts w:ascii="Arial" w:cs="Arial" w:eastAsia="Arial" w:hAnsi="Arial"/>
          <w:sz w:val="24"/>
          <w:szCs w:val="24"/>
        </w:rPr>
        <w:t xml:space="preserve">│   │                                │ТАМОЖЕННАЯ ДЕКЛАРАЦИЯ СЧИТАЕТСЯ │</w:t>
      </w:r>
    </w:p>
    <w:p>
      <w:pPr>
        <w:spacing w:after="120"/>
        <w:jc w:val="center"/>
      </w:pPr>
      <w:r>
        <w:rPr>
          <w:rFonts w:ascii="Arial" w:cs="Arial" w:eastAsia="Arial" w:hAnsi="Arial"/>
          <w:sz w:val="24"/>
          <w:szCs w:val="24"/>
        </w:rPr>
        <w:t xml:space="preserve">│   │                                │НЕПОДАННОЙ.                     │</w:t>
      </w:r>
    </w:p>
    <w:p>
      <w:pPr>
        <w:spacing w:after="120"/>
        <w:jc w:val="center"/>
      </w:pPr>
      <w:r>
        <w:rPr>
          <w:rFonts w:ascii="Arial" w:cs="Arial" w:eastAsia="Arial" w:hAnsi="Arial"/>
          <w:sz w:val="24"/>
          <w:szCs w:val="24"/>
        </w:rPr>
        <w:t xml:space="preserve">│   │                                │7. ПРИ ПОДАЧЕ ТАМОЖЕННОЙ        │</w:t>
      </w:r>
    </w:p>
    <w:p>
      <w:pPr>
        <w:spacing w:after="120"/>
        <w:jc w:val="center"/>
      </w:pPr>
      <w:r>
        <w:rPr>
          <w:rFonts w:ascii="Arial" w:cs="Arial" w:eastAsia="Arial" w:hAnsi="Arial"/>
          <w:sz w:val="24"/>
          <w:szCs w:val="24"/>
        </w:rPr>
        <w:t xml:space="preserve">│   │                                │ДЕКЛАРАЦИИ И ЗАВЕРШЕНИИ ЕЕ      │</w:t>
      </w:r>
    </w:p>
    <w:p>
      <w:pPr>
        <w:spacing w:after="120"/>
        <w:jc w:val="center"/>
      </w:pPr>
      <w:r>
        <w:rPr>
          <w:rFonts w:ascii="Arial" w:cs="Arial" w:eastAsia="Arial" w:hAnsi="Arial"/>
          <w:sz w:val="24"/>
          <w:szCs w:val="24"/>
        </w:rPr>
        <w:t xml:space="preserve">│   │                                │ПРОВЕРКИ ДО ПРИБЫТИЯ ТОВАРОВ НА │</w:t>
      </w:r>
    </w:p>
    <w:p>
      <w:pPr>
        <w:spacing w:after="120"/>
        <w:jc w:val="center"/>
      </w:pPr>
      <w:r>
        <w:rPr>
          <w:rFonts w:ascii="Arial" w:cs="Arial" w:eastAsia="Arial" w:hAnsi="Arial"/>
          <w:sz w:val="24"/>
          <w:szCs w:val="24"/>
        </w:rPr>
        <w:t xml:space="preserve">│   │                                │ТАМОЖЕННУЮ ТЕРРИТОРИЮ КЫРГЫЗСКОЙ│</w:t>
      </w:r>
    </w:p>
    <w:p>
      <w:pPr>
        <w:spacing w:after="120"/>
        <w:jc w:val="center"/>
      </w:pPr>
      <w:r>
        <w:rPr>
          <w:rFonts w:ascii="Arial" w:cs="Arial" w:eastAsia="Arial" w:hAnsi="Arial"/>
          <w:sz w:val="24"/>
          <w:szCs w:val="24"/>
        </w:rPr>
        <w:t xml:space="preserve">│   │                                │РЕСПУБЛИКИ ТАМОЖЕННАЯ ДЕКЛАРАЦИЯ│</w:t>
      </w:r>
    </w:p>
    <w:p>
      <w:pPr>
        <w:spacing w:after="120"/>
        <w:jc w:val="center"/>
      </w:pPr>
      <w:r>
        <w:rPr>
          <w:rFonts w:ascii="Arial" w:cs="Arial" w:eastAsia="Arial" w:hAnsi="Arial"/>
          <w:sz w:val="24"/>
          <w:szCs w:val="24"/>
        </w:rPr>
        <w:t xml:space="preserve">│   │                                │МОЖЕТ ИСПОЛЬЗОВАТЬСЯ В КАЧЕСТВЕ │</w:t>
      </w:r>
    </w:p>
    <w:p>
      <w:pPr>
        <w:spacing w:after="120"/>
        <w:jc w:val="center"/>
      </w:pPr>
      <w:r>
        <w:rPr>
          <w:rFonts w:ascii="Arial" w:cs="Arial" w:eastAsia="Arial" w:hAnsi="Arial"/>
          <w:sz w:val="24"/>
          <w:szCs w:val="24"/>
        </w:rPr>
        <w:t xml:space="preserve">│   │                                │ЕДИНСТВЕННОГО ДОКУМЕНТА,        │</w:t>
      </w:r>
    </w:p>
    <w:p>
      <w:pPr>
        <w:spacing w:after="120"/>
        <w:jc w:val="center"/>
      </w:pPr>
      <w:r>
        <w:rPr>
          <w:rFonts w:ascii="Arial" w:cs="Arial" w:eastAsia="Arial" w:hAnsi="Arial"/>
          <w:sz w:val="24"/>
          <w:szCs w:val="24"/>
        </w:rPr>
        <w:t xml:space="preserve">│   │                                │НЕОБХОДИМОГО ДЛЯ ПРИМЕНЕНИЯ К   │</w:t>
      </w:r>
    </w:p>
    <w:p>
      <w:pPr>
        <w:spacing w:after="120"/>
        <w:jc w:val="center"/>
      </w:pPr>
      <w:r>
        <w:rPr>
          <w:rFonts w:ascii="Arial" w:cs="Arial" w:eastAsia="Arial" w:hAnsi="Arial"/>
          <w:sz w:val="24"/>
          <w:szCs w:val="24"/>
        </w:rPr>
        <w:t xml:space="preserve">│   │                                │ТОВАРАМ ПРЕДВАРИТЕЛЬНЫХ ОПЕРАЦИЙ│</w:t>
      </w:r>
    </w:p>
    <w:p>
      <w:pPr>
        <w:spacing w:after="120"/>
        <w:jc w:val="center"/>
      </w:pPr>
      <w:r>
        <w:rPr>
          <w:rFonts w:ascii="Arial" w:cs="Arial" w:eastAsia="Arial" w:hAnsi="Arial"/>
          <w:sz w:val="24"/>
          <w:szCs w:val="24"/>
        </w:rPr>
        <w:t xml:space="preserve">│   │                                │И ДРУГИХ ТАМОЖЕННЫХ ПРОЦЕДУР.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│39 │Статья 307. Специалист по       │Статья 307. Специалист по       │</w:t>
      </w:r>
    </w:p>
    <w:p>
      <w:pPr>
        <w:spacing w:after="120"/>
        <w:jc w:val="center"/>
      </w:pPr>
      <w:r>
        <w:rPr>
          <w:rFonts w:ascii="Arial" w:cs="Arial" w:eastAsia="Arial" w:hAnsi="Arial"/>
          <w:sz w:val="24"/>
          <w:szCs w:val="24"/>
        </w:rPr>
        <w:t xml:space="preserve">│   │            таможенному         │            таможенному         │</w:t>
      </w:r>
    </w:p>
    <w:p>
      <w:pPr>
        <w:spacing w:after="120"/>
        <w:jc w:val="center"/>
      </w:pPr>
      <w:r>
        <w:rPr>
          <w:rFonts w:ascii="Arial" w:cs="Arial" w:eastAsia="Arial" w:hAnsi="Arial"/>
          <w:sz w:val="24"/>
          <w:szCs w:val="24"/>
        </w:rPr>
        <w:t xml:space="preserve">│   │            оформлению          │            оформлению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│Специалистом по таможенному     │Специалистом по таможенному     │</w:t>
      </w:r>
    </w:p>
    <w:p>
      <w:pPr>
        <w:spacing w:after="120"/>
        <w:jc w:val="center"/>
      </w:pPr>
      <w:r>
        <w:rPr>
          <w:rFonts w:ascii="Arial" w:cs="Arial" w:eastAsia="Arial" w:hAnsi="Arial"/>
          <w:sz w:val="24"/>
          <w:szCs w:val="24"/>
        </w:rPr>
        <w:t xml:space="preserve">│   │оформлению может быть           │оформлению может быть           │</w:t>
      </w:r>
    </w:p>
    <w:p>
      <w:pPr>
        <w:spacing w:after="120"/>
        <w:jc w:val="center"/>
      </w:pPr>
      <w:r>
        <w:rPr>
          <w:rFonts w:ascii="Arial" w:cs="Arial" w:eastAsia="Arial" w:hAnsi="Arial"/>
          <w:sz w:val="24"/>
          <w:szCs w:val="24"/>
        </w:rPr>
        <w:t xml:space="preserve">│   │дееспособный гражданин          │дееспособный гражданин          │</w:t>
      </w:r>
    </w:p>
    <w:p>
      <w:pPr>
        <w:spacing w:after="120"/>
        <w:jc w:val="center"/>
      </w:pPr>
      <w:r>
        <w:rPr>
          <w:rFonts w:ascii="Arial" w:cs="Arial" w:eastAsia="Arial" w:hAnsi="Arial"/>
          <w:sz w:val="24"/>
          <w:szCs w:val="24"/>
        </w:rPr>
        <w:t xml:space="preserve">│   │Кыргызской Республики со средне │Кыргызской Республики со средне │</w:t>
      </w:r>
    </w:p>
    <w:p>
      <w:pPr>
        <w:spacing w:after="120"/>
        <w:jc w:val="center"/>
      </w:pPr>
      <w:r>
        <w:rPr>
          <w:rFonts w:ascii="Arial" w:cs="Arial" w:eastAsia="Arial" w:hAnsi="Arial"/>
          <w:sz w:val="24"/>
          <w:szCs w:val="24"/>
        </w:rPr>
        <w:t xml:space="preserve">│   │специальным или высшим          │специальным или высшим          │</w:t>
      </w:r>
    </w:p>
    <w:p>
      <w:pPr>
        <w:spacing w:after="120"/>
        <w:jc w:val="center"/>
      </w:pPr>
      <w:r>
        <w:rPr>
          <w:rFonts w:ascii="Arial" w:cs="Arial" w:eastAsia="Arial" w:hAnsi="Arial"/>
          <w:sz w:val="24"/>
          <w:szCs w:val="24"/>
        </w:rPr>
        <w:t xml:space="preserve">│   │образованием, сдавший экзамен на│образованием, сдавший экзамен на│</w:t>
      </w:r>
    </w:p>
    <w:p>
      <w:pPr>
        <w:spacing w:after="120"/>
        <w:jc w:val="center"/>
      </w:pPr>
      <w:r>
        <w:rPr>
          <w:rFonts w:ascii="Arial" w:cs="Arial" w:eastAsia="Arial" w:hAnsi="Arial"/>
          <w:sz w:val="24"/>
          <w:szCs w:val="24"/>
        </w:rPr>
        <w:t xml:space="preserve">│   │получение квалификационного     │получение квалификационного     │</w:t>
      </w:r>
    </w:p>
    <w:p>
      <w:pPr>
        <w:spacing w:after="120"/>
        <w:jc w:val="center"/>
      </w:pPr>
      <w:r>
        <w:rPr>
          <w:rFonts w:ascii="Arial" w:cs="Arial" w:eastAsia="Arial" w:hAnsi="Arial"/>
          <w:sz w:val="24"/>
          <w:szCs w:val="24"/>
        </w:rPr>
        <w:t xml:space="preserve">│   │[аттестата] специалиста по      │СВИДЕТЕЛЬСТВА специалиста по    │</w:t>
      </w:r>
    </w:p>
    <w:p>
      <w:pPr>
        <w:spacing w:after="120"/>
        <w:jc w:val="center"/>
      </w:pPr>
      <w:r>
        <w:rPr>
          <w:rFonts w:ascii="Arial" w:cs="Arial" w:eastAsia="Arial" w:hAnsi="Arial"/>
          <w:sz w:val="24"/>
          <w:szCs w:val="24"/>
        </w:rPr>
        <w:t xml:space="preserve">│   │таможенному оформлению.         │таможенному оформлению.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 │Статья 308. [Квалификационный   │Статья 308. КВАЛИФИКАЦИОННОЕ    │</w:t>
      </w:r>
    </w:p>
    <w:p>
      <w:pPr>
        <w:spacing w:after="120"/>
        <w:jc w:val="center"/>
      </w:pPr>
      <w:r>
        <w:rPr>
          <w:rFonts w:ascii="Arial" w:cs="Arial" w:eastAsia="Arial" w:hAnsi="Arial"/>
          <w:sz w:val="24"/>
          <w:szCs w:val="24"/>
        </w:rPr>
        <w:t xml:space="preserve">│   │            аттестат]           │            СВИДЕТЕЛЬСТВО       │</w:t>
      </w:r>
    </w:p>
    <w:p>
      <w:pPr>
        <w:spacing w:after="120"/>
        <w:jc w:val="center"/>
      </w:pPr>
      <w:r>
        <w:rPr>
          <w:rFonts w:ascii="Arial" w:cs="Arial" w:eastAsia="Arial" w:hAnsi="Arial"/>
          <w:sz w:val="24"/>
          <w:szCs w:val="24"/>
        </w:rPr>
        <w:t xml:space="preserve">│   │            специалиста         │            специалиста         │</w:t>
      </w:r>
    </w:p>
    <w:p>
      <w:pPr>
        <w:spacing w:after="120"/>
        <w:jc w:val="center"/>
      </w:pPr>
      <w:r>
        <w:rPr>
          <w:rFonts w:ascii="Arial" w:cs="Arial" w:eastAsia="Arial" w:hAnsi="Arial"/>
          <w:sz w:val="24"/>
          <w:szCs w:val="24"/>
        </w:rPr>
        <w:t xml:space="preserve">│   │            по таможенному      │            по таможенному      │</w:t>
      </w:r>
    </w:p>
    <w:p>
      <w:pPr>
        <w:spacing w:after="120"/>
        <w:jc w:val="center"/>
      </w:pPr>
      <w:r>
        <w:rPr>
          <w:rFonts w:ascii="Arial" w:cs="Arial" w:eastAsia="Arial" w:hAnsi="Arial"/>
          <w:sz w:val="24"/>
          <w:szCs w:val="24"/>
        </w:rPr>
        <w:t xml:space="preserve">│   │            оформлению          │            оформлению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[Квалификационный аттестат]  │1. КВАЛИФИКАЦИОННОЕ             │</w:t>
      </w:r>
    </w:p>
    <w:p>
      <w:pPr>
        <w:spacing w:after="120"/>
        <w:jc w:val="center"/>
      </w:pPr>
      <w:r>
        <w:rPr>
          <w:rFonts w:ascii="Arial" w:cs="Arial" w:eastAsia="Arial" w:hAnsi="Arial"/>
          <w:sz w:val="24"/>
          <w:szCs w:val="24"/>
        </w:rPr>
        <w:t xml:space="preserve">│   │специалиста по таможенному      │СВИДЕТЕЛЬСТВО специалиста по    │</w:t>
      </w:r>
    </w:p>
    <w:p>
      <w:pPr>
        <w:spacing w:after="120"/>
        <w:jc w:val="center"/>
      </w:pPr>
      <w:r>
        <w:rPr>
          <w:rFonts w:ascii="Arial" w:cs="Arial" w:eastAsia="Arial" w:hAnsi="Arial"/>
          <w:sz w:val="24"/>
          <w:szCs w:val="24"/>
        </w:rPr>
        <w:t xml:space="preserve">│   │оформлению является документом, │таможенному оформлению является │</w:t>
      </w:r>
    </w:p>
    <w:p>
      <w:pPr>
        <w:spacing w:after="120"/>
        <w:jc w:val="center"/>
      </w:pPr>
      <w:r>
        <w:rPr>
          <w:rFonts w:ascii="Arial" w:cs="Arial" w:eastAsia="Arial" w:hAnsi="Arial"/>
          <w:sz w:val="24"/>
          <w:szCs w:val="24"/>
        </w:rPr>
        <w:t xml:space="preserve">│   │удостоверяющим право его        │документом, удостоверяющим право│</w:t>
      </w:r>
    </w:p>
    <w:p>
      <w:pPr>
        <w:spacing w:after="120"/>
        <w:jc w:val="center"/>
      </w:pPr>
      <w:r>
        <w:rPr>
          <w:rFonts w:ascii="Arial" w:cs="Arial" w:eastAsia="Arial" w:hAnsi="Arial"/>
          <w:sz w:val="24"/>
          <w:szCs w:val="24"/>
        </w:rPr>
        <w:t xml:space="preserve">│   │владельца выступать в качестве  │его владельца выступать в       │</w:t>
      </w:r>
    </w:p>
    <w:p>
      <w:pPr>
        <w:spacing w:after="120"/>
        <w:jc w:val="center"/>
      </w:pPr>
      <w:r>
        <w:rPr>
          <w:rFonts w:ascii="Arial" w:cs="Arial" w:eastAsia="Arial" w:hAnsi="Arial"/>
          <w:sz w:val="24"/>
          <w:szCs w:val="24"/>
        </w:rPr>
        <w:t xml:space="preserve">│   │специалиста по таможенному      │качестве специалиста по         │</w:t>
      </w:r>
    </w:p>
    <w:p>
      <w:pPr>
        <w:spacing w:after="120"/>
        <w:jc w:val="center"/>
      </w:pPr>
      <w:r>
        <w:rPr>
          <w:rFonts w:ascii="Arial" w:cs="Arial" w:eastAsia="Arial" w:hAnsi="Arial"/>
          <w:sz w:val="24"/>
          <w:szCs w:val="24"/>
        </w:rPr>
        <w:t xml:space="preserve">│   │оформлению в течение срока      │таможенному оформлению в течение│</w:t>
      </w:r>
    </w:p>
    <w:p>
      <w:pPr>
        <w:spacing w:after="120"/>
        <w:jc w:val="center"/>
      </w:pPr>
      <w:r>
        <w:rPr>
          <w:rFonts w:ascii="Arial" w:cs="Arial" w:eastAsia="Arial" w:hAnsi="Arial"/>
          <w:sz w:val="24"/>
          <w:szCs w:val="24"/>
        </w:rPr>
        <w:t xml:space="preserve">│   │действия [квалификационного     │срока действия КВАЛИФИКАЦИОННОГО│</w:t>
      </w:r>
    </w:p>
    <w:p>
      <w:pPr>
        <w:spacing w:after="120"/>
        <w:jc w:val="center"/>
      </w:pPr>
      <w:r>
        <w:rPr>
          <w:rFonts w:ascii="Arial" w:cs="Arial" w:eastAsia="Arial" w:hAnsi="Arial"/>
          <w:sz w:val="24"/>
          <w:szCs w:val="24"/>
        </w:rPr>
        <w:t xml:space="preserve">│   │аттестата].                     │СВИДЕТЕЛЬСТВА.                  │</w:t>
      </w:r>
    </w:p>
    <w:p>
      <w:pPr>
        <w:spacing w:after="120"/>
        <w:jc w:val="center"/>
      </w:pPr>
      <w:r>
        <w:rPr>
          <w:rFonts w:ascii="Arial" w:cs="Arial" w:eastAsia="Arial" w:hAnsi="Arial"/>
          <w:sz w:val="24"/>
          <w:szCs w:val="24"/>
        </w:rPr>
        <w:t xml:space="preserve">│   │2. Порядок выдачи               │2. Порядок выдачи               │</w:t>
      </w:r>
    </w:p>
    <w:p>
      <w:pPr>
        <w:spacing w:after="120"/>
        <w:jc w:val="center"/>
      </w:pPr>
      <w:r>
        <w:rPr>
          <w:rFonts w:ascii="Arial" w:cs="Arial" w:eastAsia="Arial" w:hAnsi="Arial"/>
          <w:sz w:val="24"/>
          <w:szCs w:val="24"/>
        </w:rPr>
        <w:t xml:space="preserve">│   │[квалификационного аттестата] и │КВАЛИФИКАЦИОННОГО СВИДЕТЕЛЬСТВА │</w:t>
      </w:r>
    </w:p>
    <w:p>
      <w:pPr>
        <w:spacing w:after="120"/>
        <w:jc w:val="center"/>
      </w:pPr>
      <w:r>
        <w:rPr>
          <w:rFonts w:ascii="Arial" w:cs="Arial" w:eastAsia="Arial" w:hAnsi="Arial"/>
          <w:sz w:val="24"/>
          <w:szCs w:val="24"/>
        </w:rPr>
        <w:t xml:space="preserve">│   │требования к специалистам по    │и требования к специалистам по  │</w:t>
      </w:r>
    </w:p>
    <w:p>
      <w:pPr>
        <w:spacing w:after="120"/>
        <w:jc w:val="center"/>
      </w:pPr>
      <w:r>
        <w:rPr>
          <w:rFonts w:ascii="Arial" w:cs="Arial" w:eastAsia="Arial" w:hAnsi="Arial"/>
          <w:sz w:val="24"/>
          <w:szCs w:val="24"/>
        </w:rPr>
        <w:t xml:space="preserve">│   │таможенному оформлению          │таможенному оформлению          │</w:t>
      </w:r>
    </w:p>
    <w:p>
      <w:pPr>
        <w:spacing w:after="120"/>
        <w:jc w:val="center"/>
      </w:pPr>
      <w:r>
        <w:rPr>
          <w:rFonts w:ascii="Arial" w:cs="Arial" w:eastAsia="Arial" w:hAnsi="Arial"/>
          <w:sz w:val="24"/>
          <w:szCs w:val="24"/>
        </w:rPr>
        <w:t xml:space="preserve">│   │устанавливаются Положением "О   │устанавливаются Положением "О   │</w:t>
      </w:r>
    </w:p>
    <w:p>
      <w:pPr>
        <w:spacing w:after="120"/>
        <w:jc w:val="center"/>
      </w:pPr>
      <w:r>
        <w:rPr>
          <w:rFonts w:ascii="Arial" w:cs="Arial" w:eastAsia="Arial" w:hAnsi="Arial"/>
          <w:sz w:val="24"/>
          <w:szCs w:val="24"/>
        </w:rPr>
        <w:t xml:space="preserve">│   │таможенном брокере",            │таможенном брокере",            │</w:t>
      </w:r>
    </w:p>
    <w:p>
      <w:pPr>
        <w:spacing w:after="120"/>
        <w:jc w:val="center"/>
      </w:pPr>
      <w:r>
        <w:rPr>
          <w:rFonts w:ascii="Arial" w:cs="Arial" w:eastAsia="Arial" w:hAnsi="Arial"/>
          <w:sz w:val="24"/>
          <w:szCs w:val="24"/>
        </w:rPr>
        <w:t xml:space="preserve">│   │утверждаемым Правительством     │утверждаемым Правительством     │</w:t>
      </w:r>
    </w:p>
    <w:p>
      <w:pPr>
        <w:spacing w:after="120"/>
        <w:jc w:val="center"/>
      </w:pPr>
      <w:r>
        <w:rPr>
          <w:rFonts w:ascii="Arial" w:cs="Arial" w:eastAsia="Arial" w:hAnsi="Arial"/>
          <w:sz w:val="24"/>
          <w:szCs w:val="24"/>
        </w:rPr>
        <w:t xml:space="preserve">│   │Кыргызской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 │Абзац 4 статьи 309:             │Абзац 4 статьи 309:             │</w:t>
      </w:r>
    </w:p>
    <w:p>
      <w:pPr>
        <w:spacing w:after="120"/>
        <w:jc w:val="center"/>
      </w:pPr>
      <w:r>
        <w:rPr>
          <w:rFonts w:ascii="Arial" w:cs="Arial" w:eastAsia="Arial" w:hAnsi="Arial"/>
          <w:sz w:val="24"/>
          <w:szCs w:val="24"/>
        </w:rPr>
        <w:t xml:space="preserve">│   │деятельности лиц [в качестве    │деятельности лиц, ВКЛЮЧЕННЫХ В  │</w:t>
      </w:r>
    </w:p>
    <w:p>
      <w:pPr>
        <w:spacing w:after="120"/>
        <w:jc w:val="center"/>
      </w:pPr>
      <w:r>
        <w:rPr>
          <w:rFonts w:ascii="Arial" w:cs="Arial" w:eastAsia="Arial" w:hAnsi="Arial"/>
          <w:sz w:val="24"/>
          <w:szCs w:val="24"/>
        </w:rPr>
        <w:t xml:space="preserve">│   │таможенных брокеров, таможенных │РЕЕСТР ЛИЦ, ОСУЩЕСТВЛЯЮЩИХ      │</w:t>
      </w:r>
    </w:p>
    <w:p>
      <w:pPr>
        <w:spacing w:after="120"/>
        <w:jc w:val="center"/>
      </w:pPr>
      <w:r>
        <w:rPr>
          <w:rFonts w:ascii="Arial" w:cs="Arial" w:eastAsia="Arial" w:hAnsi="Arial"/>
          <w:sz w:val="24"/>
          <w:szCs w:val="24"/>
        </w:rPr>
        <w:t xml:space="preserve">│   │перевозчиков, владельцев складов│ДЕЯТЕЛЬНОСТЬ В СФЕРЕ            │</w:t>
      </w:r>
    </w:p>
    <w:p>
      <w:pPr>
        <w:spacing w:after="120"/>
        <w:jc w:val="center"/>
      </w:pPr>
      <w:r>
        <w:rPr>
          <w:rFonts w:ascii="Arial" w:cs="Arial" w:eastAsia="Arial" w:hAnsi="Arial"/>
          <w:sz w:val="24"/>
          <w:szCs w:val="24"/>
        </w:rPr>
        <w:t xml:space="preserve">│   │временного хранения, таможенных │ОКОЛОТАМОЖЕННЫХ УСЛУГ;          │</w:t>
      </w:r>
    </w:p>
    <w:p>
      <w:pPr>
        <w:spacing w:after="120"/>
        <w:jc w:val="center"/>
      </w:pPr>
      <w:r>
        <w:rPr>
          <w:rFonts w:ascii="Arial" w:cs="Arial" w:eastAsia="Arial" w:hAnsi="Arial"/>
          <w:sz w:val="24"/>
          <w:szCs w:val="24"/>
        </w:rPr>
        <w:t xml:space="preserve">│   │складов, магазинов беспошлинной │                                │</w:t>
      </w:r>
    </w:p>
    <w:p>
      <w:pPr>
        <w:spacing w:after="120"/>
        <w:jc w:val="center"/>
      </w:pPr>
      <w:r>
        <w:rPr>
          <w:rFonts w:ascii="Arial" w:cs="Arial" w:eastAsia="Arial" w:hAnsi="Arial"/>
          <w:sz w:val="24"/>
          <w:szCs w:val="24"/>
        </w:rPr>
        <w:t xml:space="preserve">│   │торговли];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 │Отсутствует                     │Пункт 4 статьи 313:             │</w:t>
      </w:r>
    </w:p>
    <w:p>
      <w:pPr>
        <w:spacing w:after="120"/>
        <w:jc w:val="center"/>
      </w:pPr>
      <w:r>
        <w:rPr>
          <w:rFonts w:ascii="Arial" w:cs="Arial" w:eastAsia="Arial" w:hAnsi="Arial"/>
          <w:sz w:val="24"/>
          <w:szCs w:val="24"/>
        </w:rPr>
        <w:t xml:space="preserve">│   │                                │4. ОСУЩЕСТВЛЕНИЕ                │</w:t>
      </w:r>
    </w:p>
    <w:p>
      <w:pPr>
        <w:spacing w:after="120"/>
        <w:jc w:val="center"/>
      </w:pPr>
      <w:r>
        <w:rPr>
          <w:rFonts w:ascii="Arial" w:cs="Arial" w:eastAsia="Arial" w:hAnsi="Arial"/>
          <w:sz w:val="24"/>
          <w:szCs w:val="24"/>
        </w:rPr>
        <w:t xml:space="preserve">│   │                                │ПРОИЗВОДСТВЕННОЙ И ИНОЙ         │</w:t>
      </w:r>
    </w:p>
    <w:p>
      <w:pPr>
        <w:spacing w:after="120"/>
        <w:jc w:val="center"/>
      </w:pPr>
      <w:r>
        <w:rPr>
          <w:rFonts w:ascii="Arial" w:cs="Arial" w:eastAsia="Arial" w:hAnsi="Arial"/>
          <w:sz w:val="24"/>
          <w:szCs w:val="24"/>
        </w:rPr>
        <w:t xml:space="preserve">│   │                                │КОММЕРЧЕСКОЙ ДЕЯТЕЛЬНОСТИ,      │</w:t>
      </w:r>
    </w:p>
    <w:p>
      <w:pPr>
        <w:spacing w:after="120"/>
        <w:jc w:val="center"/>
      </w:pPr>
      <w:r>
        <w:rPr>
          <w:rFonts w:ascii="Arial" w:cs="Arial" w:eastAsia="Arial" w:hAnsi="Arial"/>
          <w:sz w:val="24"/>
          <w:szCs w:val="24"/>
        </w:rPr>
        <w:t xml:space="preserve">│   │                                │ПЕРЕМЕЩЕНИЕ ТОВАРОВ,            │</w:t>
      </w:r>
    </w:p>
    <w:p>
      <w:pPr>
        <w:spacing w:after="120"/>
        <w:jc w:val="center"/>
      </w:pPr>
      <w:r>
        <w:rPr>
          <w:rFonts w:ascii="Arial" w:cs="Arial" w:eastAsia="Arial" w:hAnsi="Arial"/>
          <w:sz w:val="24"/>
          <w:szCs w:val="24"/>
        </w:rPr>
        <w:t xml:space="preserve">│   │                                │ТРАНСПОРТНЫХ СРЕДСТВ, ЛИЦ,      │</w:t>
      </w:r>
    </w:p>
    <w:p>
      <w:pPr>
        <w:spacing w:after="120"/>
        <w:jc w:val="center"/>
      </w:pPr>
      <w:r>
        <w:rPr>
          <w:rFonts w:ascii="Arial" w:cs="Arial" w:eastAsia="Arial" w:hAnsi="Arial"/>
          <w:sz w:val="24"/>
          <w:szCs w:val="24"/>
        </w:rPr>
        <w:t xml:space="preserve">│   │                                │ВКЛЮЧАЯ ДОЛЖНОСТНЫХ ЛИЦ ИНЫХ    │</w:t>
      </w:r>
    </w:p>
    <w:p>
      <w:pPr>
        <w:spacing w:after="120"/>
        <w:jc w:val="center"/>
      </w:pPr>
      <w:r>
        <w:rPr>
          <w:rFonts w:ascii="Arial" w:cs="Arial" w:eastAsia="Arial" w:hAnsi="Arial"/>
          <w:sz w:val="24"/>
          <w:szCs w:val="24"/>
        </w:rPr>
        <w:t xml:space="preserve">│   │                                │ГОСУДАРСТВЕННЫХ ОРГАНОВ, ЧЕРЕЗ  │</w:t>
      </w:r>
    </w:p>
    <w:p>
      <w:pPr>
        <w:spacing w:after="120"/>
        <w:jc w:val="center"/>
      </w:pPr>
      <w:r>
        <w:rPr>
          <w:rFonts w:ascii="Arial" w:cs="Arial" w:eastAsia="Arial" w:hAnsi="Arial"/>
          <w:sz w:val="24"/>
          <w:szCs w:val="24"/>
        </w:rPr>
        <w:t xml:space="preserve">│   │                                │ГРАНИЦЫ ЗОН ТАМОЖЕННОГО КОНТРОЛЯ│</w:t>
      </w:r>
    </w:p>
    <w:p>
      <w:pPr>
        <w:spacing w:after="120"/>
        <w:jc w:val="center"/>
      </w:pPr>
      <w:r>
        <w:rPr>
          <w:rFonts w:ascii="Arial" w:cs="Arial" w:eastAsia="Arial" w:hAnsi="Arial"/>
          <w:sz w:val="24"/>
          <w:szCs w:val="24"/>
        </w:rPr>
        <w:t xml:space="preserve">│   │                                │И В ИХ ПРЕДЕЛАХ ДОПУСКАЮТСЯ С   │</w:t>
      </w:r>
    </w:p>
    <w:p>
      <w:pPr>
        <w:spacing w:after="120"/>
        <w:jc w:val="center"/>
      </w:pPr>
      <w:r>
        <w:rPr>
          <w:rFonts w:ascii="Arial" w:cs="Arial" w:eastAsia="Arial" w:hAnsi="Arial"/>
          <w:sz w:val="24"/>
          <w:szCs w:val="24"/>
        </w:rPr>
        <w:t xml:space="preserve">│   │                                │РАЗРЕШЕНИЯ ТАМОЖЕННЫХ ОРГАНОВ И │</w:t>
      </w:r>
    </w:p>
    <w:p>
      <w:pPr>
        <w:spacing w:after="120"/>
        <w:jc w:val="center"/>
      </w:pPr>
      <w:r>
        <w:rPr>
          <w:rFonts w:ascii="Arial" w:cs="Arial" w:eastAsia="Arial" w:hAnsi="Arial"/>
          <w:sz w:val="24"/>
          <w:szCs w:val="24"/>
        </w:rPr>
        <w:t xml:space="preserve">│   │                                │ПОД ИХ НАДЗОРОМ, ЗА ИСКЛЮЧЕНИЕМ │</w:t>
      </w:r>
    </w:p>
    <w:p>
      <w:pPr>
        <w:spacing w:after="120"/>
        <w:jc w:val="center"/>
      </w:pPr>
      <w:r>
        <w:rPr>
          <w:rFonts w:ascii="Arial" w:cs="Arial" w:eastAsia="Arial" w:hAnsi="Arial"/>
          <w:sz w:val="24"/>
          <w:szCs w:val="24"/>
        </w:rPr>
        <w:t xml:space="preserve">│   │                                │СЛУЧАЕВ, УСТАНОВЛЕННЫХ НАСТОЯЩИМ│</w:t>
      </w:r>
    </w:p>
    <w:p>
      <w:pPr>
        <w:spacing w:after="120"/>
        <w:jc w:val="center"/>
      </w:pPr>
      <w:r>
        <w:rPr>
          <w:rFonts w:ascii="Arial" w:cs="Arial" w:eastAsia="Arial" w:hAnsi="Arial"/>
          <w:sz w:val="24"/>
          <w:szCs w:val="24"/>
        </w:rPr>
        <w:t xml:space="preserve">│   │                                │КОДЕКСОМ И ИНЫМИ                │</w:t>
      </w:r>
    </w:p>
    <w:p>
      <w:pPr>
        <w:spacing w:after="120"/>
        <w:jc w:val="center"/>
      </w:pPr>
      <w:r>
        <w:rPr>
          <w:rFonts w:ascii="Arial" w:cs="Arial" w:eastAsia="Arial" w:hAnsi="Arial"/>
          <w:sz w:val="24"/>
          <w:szCs w:val="24"/>
        </w:rPr>
        <w:t xml:space="preserve">│   │                                │ЗАКОНОДАТЕЛЬНЫМИ АКТАМИ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 │Пункт 2 статьи 315:             │Часть 2 статьи 315:             │</w:t>
      </w:r>
    </w:p>
    <w:p>
      <w:pPr>
        <w:spacing w:after="120"/>
        <w:jc w:val="center"/>
      </w:pPr>
      <w:r>
        <w:rPr>
          <w:rFonts w:ascii="Arial" w:cs="Arial" w:eastAsia="Arial" w:hAnsi="Arial"/>
          <w:sz w:val="24"/>
          <w:szCs w:val="24"/>
        </w:rPr>
        <w:t xml:space="preserve">│   │2. Таможенный орган запрашивает │2. Таможенный орган запрашивает │</w:t>
      </w:r>
    </w:p>
    <w:p>
      <w:pPr>
        <w:spacing w:after="120"/>
        <w:jc w:val="center"/>
      </w:pPr>
      <w:r>
        <w:rPr>
          <w:rFonts w:ascii="Arial" w:cs="Arial" w:eastAsia="Arial" w:hAnsi="Arial"/>
          <w:sz w:val="24"/>
          <w:szCs w:val="24"/>
        </w:rPr>
        <w:t xml:space="preserve">│   │документы и сведения,           │документы и сведения,           │</w:t>
      </w:r>
    </w:p>
    <w:p>
      <w:pPr>
        <w:spacing w:after="120"/>
        <w:jc w:val="center"/>
      </w:pPr>
      <w:r>
        <w:rPr>
          <w:rFonts w:ascii="Arial" w:cs="Arial" w:eastAsia="Arial" w:hAnsi="Arial"/>
          <w:sz w:val="24"/>
          <w:szCs w:val="24"/>
        </w:rPr>
        <w:t xml:space="preserve">│   │необходимые для таможенного     │необходимые для таможенного     │</w:t>
      </w:r>
    </w:p>
    <w:p>
      <w:pPr>
        <w:spacing w:after="120"/>
        <w:jc w:val="center"/>
      </w:pPr>
      <w:r>
        <w:rPr>
          <w:rFonts w:ascii="Arial" w:cs="Arial" w:eastAsia="Arial" w:hAnsi="Arial"/>
          <w:sz w:val="24"/>
          <w:szCs w:val="24"/>
        </w:rPr>
        <w:t xml:space="preserve">│   │контроля, в письменном виде.    │контроля, в письменном И (ИЛИ)  │</w:t>
      </w:r>
    </w:p>
    <w:p>
      <w:pPr>
        <w:spacing w:after="120"/>
        <w:jc w:val="center"/>
      </w:pPr>
      <w:r>
        <w:rPr>
          <w:rFonts w:ascii="Arial" w:cs="Arial" w:eastAsia="Arial" w:hAnsi="Arial"/>
          <w:sz w:val="24"/>
          <w:szCs w:val="24"/>
        </w:rPr>
        <w:t xml:space="preserve">│   │                                │ЭЛЕКТРОННОМ виде.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│44 │Пункт 4 статьи 323:             │Пункт 4 статьи 323:             │</w:t>
      </w:r>
    </w:p>
    <w:p>
      <w:pPr>
        <w:spacing w:after="120"/>
        <w:jc w:val="center"/>
      </w:pPr>
      <w:r>
        <w:rPr>
          <w:rFonts w:ascii="Arial" w:cs="Arial" w:eastAsia="Arial" w:hAnsi="Arial"/>
          <w:sz w:val="24"/>
          <w:szCs w:val="24"/>
        </w:rPr>
        <w:t xml:space="preserve">│   │4. Таможенный контроль с        │4. ТАМОЖЕННЫЕ ОРГАНЫ ВПРАВЕ     │</w:t>
      </w:r>
    </w:p>
    <w:p>
      <w:pPr>
        <w:spacing w:after="120"/>
        <w:jc w:val="center"/>
      </w:pPr>
      <w:r>
        <w:rPr>
          <w:rFonts w:ascii="Arial" w:cs="Arial" w:eastAsia="Arial" w:hAnsi="Arial"/>
          <w:sz w:val="24"/>
          <w:szCs w:val="24"/>
        </w:rPr>
        <w:t xml:space="preserve">│   │использованием методов аудита   │ОСУЩЕСТВЛЯТЬ                    │</w:t>
      </w:r>
    </w:p>
    <w:p>
      <w:pPr>
        <w:spacing w:after="120"/>
        <w:jc w:val="center"/>
      </w:pPr>
      <w:r>
        <w:rPr>
          <w:rFonts w:ascii="Arial" w:cs="Arial" w:eastAsia="Arial" w:hAnsi="Arial"/>
          <w:sz w:val="24"/>
          <w:szCs w:val="24"/>
        </w:rPr>
        <w:t xml:space="preserve">│   │должен проводиться один раз в   │ОПЕРАТИВНО-РОЗЫСКНУЮ            │</w:t>
      </w:r>
    </w:p>
    <w:p>
      <w:pPr>
        <w:spacing w:after="120"/>
        <w:jc w:val="center"/>
      </w:pPr>
      <w:r>
        <w:rPr>
          <w:rFonts w:ascii="Arial" w:cs="Arial" w:eastAsia="Arial" w:hAnsi="Arial"/>
          <w:sz w:val="24"/>
          <w:szCs w:val="24"/>
        </w:rPr>
        <w:t xml:space="preserve">│   │год и в минимальный период      │ДЕЯТЕЛЬНОСТЬ В СООТВЕТСТВИИ С   │</w:t>
      </w:r>
    </w:p>
    <w:p>
      <w:pPr>
        <w:spacing w:after="120"/>
        <w:jc w:val="center"/>
      </w:pPr>
      <w:r>
        <w:rPr>
          <w:rFonts w:ascii="Arial" w:cs="Arial" w:eastAsia="Arial" w:hAnsi="Arial"/>
          <w:sz w:val="24"/>
          <w:szCs w:val="24"/>
        </w:rPr>
        <w:t xml:space="preserve">│   │времени, необходимый для его    │ЗАКОНОМ КЫРГЫЗСКОЙ РЕСПУБЛИКИ   │</w:t>
      </w:r>
    </w:p>
    <w:p>
      <w:pPr>
        <w:spacing w:after="120"/>
        <w:jc w:val="center"/>
      </w:pPr>
      <w:r>
        <w:rPr>
          <w:rFonts w:ascii="Arial" w:cs="Arial" w:eastAsia="Arial" w:hAnsi="Arial"/>
          <w:sz w:val="24"/>
          <w:szCs w:val="24"/>
        </w:rPr>
        <w:t xml:space="preserve">│   │проведения, который не может    │"ОБ ОПЕРАТИВНО-РОЗЫСКНОЙ        │</w:t>
      </w:r>
    </w:p>
    <w:p>
      <w:pPr>
        <w:spacing w:after="120"/>
        <w:jc w:val="center"/>
      </w:pPr>
      <w:r>
        <w:rPr>
          <w:rFonts w:ascii="Arial" w:cs="Arial" w:eastAsia="Arial" w:hAnsi="Arial"/>
          <w:sz w:val="24"/>
          <w:szCs w:val="24"/>
        </w:rPr>
        <w:t xml:space="preserve">│   │продолжаться более тридцати     │ДЕЯТЕЛЬНОСТИ В КЫРГЫЗСКОЙ       │</w:t>
      </w:r>
    </w:p>
    <w:p>
      <w:pPr>
        <w:spacing w:after="120"/>
        <w:jc w:val="center"/>
      </w:pPr>
      <w:r>
        <w:rPr>
          <w:rFonts w:ascii="Arial" w:cs="Arial" w:eastAsia="Arial" w:hAnsi="Arial"/>
          <w:sz w:val="24"/>
          <w:szCs w:val="24"/>
        </w:rPr>
        <w:t xml:space="preserve">│   │рабочих дней. Срок проведения   │РЕСПУБЛИКЕ".                    │</w:t>
      </w:r>
    </w:p>
    <w:p>
      <w:pPr>
        <w:spacing w:after="120"/>
        <w:jc w:val="center"/>
      </w:pPr>
      <w:r>
        <w:rPr>
          <w:rFonts w:ascii="Arial" w:cs="Arial" w:eastAsia="Arial" w:hAnsi="Arial"/>
          <w:sz w:val="24"/>
          <w:szCs w:val="24"/>
        </w:rPr>
        <w:t xml:space="preserve">│   │таможенного контроля с          │                                │</w:t>
      </w:r>
    </w:p>
    <w:p>
      <w:pPr>
        <w:spacing w:after="120"/>
        <w:jc w:val="center"/>
      </w:pPr>
      <w:r>
        <w:rPr>
          <w:rFonts w:ascii="Arial" w:cs="Arial" w:eastAsia="Arial" w:hAnsi="Arial"/>
          <w:sz w:val="24"/>
          <w:szCs w:val="24"/>
        </w:rPr>
        <w:t xml:space="preserve">│   │использованием методов аудита   │                                │</w:t>
      </w:r>
    </w:p>
    <w:p>
      <w:pPr>
        <w:spacing w:after="120"/>
        <w:jc w:val="center"/>
      </w:pPr>
      <w:r>
        <w:rPr>
          <w:rFonts w:ascii="Arial" w:cs="Arial" w:eastAsia="Arial" w:hAnsi="Arial"/>
          <w:sz w:val="24"/>
          <w:szCs w:val="24"/>
        </w:rPr>
        <w:t xml:space="preserve">│   │приостанавливается на периоды   │                                │</w:t>
      </w:r>
    </w:p>
    <w:p>
      <w:pPr>
        <w:spacing w:after="120"/>
        <w:jc w:val="center"/>
      </w:pPr>
      <w:r>
        <w:rPr>
          <w:rFonts w:ascii="Arial" w:cs="Arial" w:eastAsia="Arial" w:hAnsi="Arial"/>
          <w:sz w:val="24"/>
          <w:szCs w:val="24"/>
        </w:rPr>
        <w:t xml:space="preserve">│   │времени между моментами вручения│                                │</w:t>
      </w:r>
    </w:p>
    <w:p>
      <w:pPr>
        <w:spacing w:after="120"/>
        <w:jc w:val="center"/>
      </w:pPr>
      <w:r>
        <w:rPr>
          <w:rFonts w:ascii="Arial" w:cs="Arial" w:eastAsia="Arial" w:hAnsi="Arial"/>
          <w:sz w:val="24"/>
          <w:szCs w:val="24"/>
        </w:rPr>
        <w:t xml:space="preserve">│   │лицу требования о представлении │                                │</w:t>
      </w:r>
    </w:p>
    <w:p>
      <w:pPr>
        <w:spacing w:after="120"/>
        <w:jc w:val="center"/>
      </w:pPr>
      <w:r>
        <w:rPr>
          <w:rFonts w:ascii="Arial" w:cs="Arial" w:eastAsia="Arial" w:hAnsi="Arial"/>
          <w:sz w:val="24"/>
          <w:szCs w:val="24"/>
        </w:rPr>
        <w:t xml:space="preserve">│   │документов, а также на момент   │                                │</w:t>
      </w:r>
    </w:p>
    <w:p>
      <w:pPr>
        <w:spacing w:after="120"/>
        <w:jc w:val="center"/>
      </w:pPr>
      <w:r>
        <w:rPr>
          <w:rFonts w:ascii="Arial" w:cs="Arial" w:eastAsia="Arial" w:hAnsi="Arial"/>
          <w:sz w:val="24"/>
          <w:szCs w:val="24"/>
        </w:rPr>
        <w:t xml:space="preserve">│   │получения сведений и документов │                                │</w:t>
      </w:r>
    </w:p>
    <w:p>
      <w:pPr>
        <w:spacing w:after="120"/>
        <w:jc w:val="center"/>
      </w:pPr>
      <w:r>
        <w:rPr>
          <w:rFonts w:ascii="Arial" w:cs="Arial" w:eastAsia="Arial" w:hAnsi="Arial"/>
          <w:sz w:val="24"/>
          <w:szCs w:val="24"/>
        </w:rPr>
        <w:t xml:space="preserve">│   │по запросу таможенного органа.  │                                │</w:t>
      </w:r>
    </w:p>
    <w:p>
      <w:pPr>
        <w:spacing w:after="120"/>
        <w:jc w:val="center"/>
      </w:pPr>
      <w:r>
        <w:rPr>
          <w:rFonts w:ascii="Arial" w:cs="Arial" w:eastAsia="Arial" w:hAnsi="Arial"/>
          <w:sz w:val="24"/>
          <w:szCs w:val="24"/>
        </w:rPr>
        <w:t xml:space="preserve">│   │Проведение таможенного контроля │                                │</w:t>
      </w:r>
    </w:p>
    <w:p>
      <w:pPr>
        <w:spacing w:after="120"/>
        <w:jc w:val="center"/>
      </w:pPr>
      <w:r>
        <w:rPr>
          <w:rFonts w:ascii="Arial" w:cs="Arial" w:eastAsia="Arial" w:hAnsi="Arial"/>
          <w:sz w:val="24"/>
          <w:szCs w:val="24"/>
        </w:rPr>
        <w:t xml:space="preserve">│   │с использованием методов аудита │                                │</w:t>
      </w:r>
    </w:p>
    <w:p>
      <w:pPr>
        <w:spacing w:after="120"/>
        <w:jc w:val="center"/>
      </w:pPr>
      <w:r>
        <w:rPr>
          <w:rFonts w:ascii="Arial" w:cs="Arial" w:eastAsia="Arial" w:hAnsi="Arial"/>
          <w:sz w:val="24"/>
          <w:szCs w:val="24"/>
        </w:rPr>
        <w:t xml:space="preserve">│   │не должно препятствовать        │                                │</w:t>
      </w:r>
    </w:p>
    <w:p>
      <w:pPr>
        <w:spacing w:after="120"/>
        <w:jc w:val="center"/>
      </w:pPr>
      <w:r>
        <w:rPr>
          <w:rFonts w:ascii="Arial" w:cs="Arial" w:eastAsia="Arial" w:hAnsi="Arial"/>
          <w:sz w:val="24"/>
          <w:szCs w:val="24"/>
        </w:rPr>
        <w:t xml:space="preserve">│   │осуществлению производственной  │                                │</w:t>
      </w:r>
    </w:p>
    <w:p>
      <w:pPr>
        <w:spacing w:after="120"/>
        <w:jc w:val="center"/>
      </w:pPr>
      <w:r>
        <w:rPr>
          <w:rFonts w:ascii="Arial" w:cs="Arial" w:eastAsia="Arial" w:hAnsi="Arial"/>
          <w:sz w:val="24"/>
          <w:szCs w:val="24"/>
        </w:rPr>
        <w:t xml:space="preserve">│   │или коммерческой деятельности   │                                │</w:t>
      </w:r>
    </w:p>
    <w:p>
      <w:pPr>
        <w:spacing w:after="120"/>
        <w:jc w:val="center"/>
      </w:pPr>
      <w:r>
        <w:rPr>
          <w:rFonts w:ascii="Arial" w:cs="Arial" w:eastAsia="Arial" w:hAnsi="Arial"/>
          <w:sz w:val="24"/>
          <w:szCs w:val="24"/>
        </w:rPr>
        <w:t xml:space="preserve">│   │проверяемого лица.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│45 │Часть 1 статьи 344:             │Часть 1 статьи 344:             │</w:t>
      </w:r>
    </w:p>
    <w:p>
      <w:pPr>
        <w:spacing w:after="120"/>
        <w:jc w:val="center"/>
      </w:pPr>
      <w:r>
        <w:rPr>
          <w:rFonts w:ascii="Arial" w:cs="Arial" w:eastAsia="Arial" w:hAnsi="Arial"/>
          <w:sz w:val="24"/>
          <w:szCs w:val="24"/>
        </w:rPr>
        <w:t xml:space="preserve">│   │В целях сокращения времени      │В целях сокращения времени      │</w:t>
      </w:r>
    </w:p>
    <w:p>
      <w:pPr>
        <w:spacing w:after="120"/>
        <w:jc w:val="center"/>
      </w:pPr>
      <w:r>
        <w:rPr>
          <w:rFonts w:ascii="Arial" w:cs="Arial" w:eastAsia="Arial" w:hAnsi="Arial"/>
          <w:sz w:val="24"/>
          <w:szCs w:val="24"/>
        </w:rPr>
        <w:t xml:space="preserve">│   │проведения таможенного контроля │проведения таможенного контроля │</w:t>
      </w:r>
    </w:p>
    <w:p>
      <w:pPr>
        <w:spacing w:after="120"/>
        <w:jc w:val="center"/>
      </w:pPr>
      <w:r>
        <w:rPr>
          <w:rFonts w:ascii="Arial" w:cs="Arial" w:eastAsia="Arial" w:hAnsi="Arial"/>
          <w:sz w:val="24"/>
          <w:szCs w:val="24"/>
        </w:rPr>
        <w:t xml:space="preserve">│   │и повышения его оптимизации и   │и повышения его оптимизации и   │</w:t>
      </w:r>
    </w:p>
    <w:p>
      <w:pPr>
        <w:spacing w:after="120"/>
        <w:jc w:val="center"/>
      </w:pPr>
      <w:r>
        <w:rPr>
          <w:rFonts w:ascii="Arial" w:cs="Arial" w:eastAsia="Arial" w:hAnsi="Arial"/>
          <w:sz w:val="24"/>
          <w:szCs w:val="24"/>
        </w:rPr>
        <w:t xml:space="preserve">│   │эффективности таможенными       │эффективности таможенными       │</w:t>
      </w:r>
    </w:p>
    <w:p>
      <w:pPr>
        <w:spacing w:after="120"/>
        <w:jc w:val="center"/>
      </w:pPr>
      <w:r>
        <w:rPr>
          <w:rFonts w:ascii="Arial" w:cs="Arial" w:eastAsia="Arial" w:hAnsi="Arial"/>
          <w:sz w:val="24"/>
          <w:szCs w:val="24"/>
        </w:rPr>
        <w:t xml:space="preserve">│   │органами могут использоваться   │органами могут использоваться   │</w:t>
      </w:r>
    </w:p>
    <w:p>
      <w:pPr>
        <w:spacing w:after="120"/>
        <w:jc w:val="center"/>
      </w:pPr>
      <w:r>
        <w:rPr>
          <w:rFonts w:ascii="Arial" w:cs="Arial" w:eastAsia="Arial" w:hAnsi="Arial"/>
          <w:sz w:val="24"/>
          <w:szCs w:val="24"/>
        </w:rPr>
        <w:t xml:space="preserve">│   │технические средства, перечень и│технические средства, перечень и│</w:t>
      </w:r>
    </w:p>
    <w:p>
      <w:pPr>
        <w:spacing w:after="120"/>
        <w:jc w:val="center"/>
      </w:pPr>
      <w:r>
        <w:rPr>
          <w:rFonts w:ascii="Arial" w:cs="Arial" w:eastAsia="Arial" w:hAnsi="Arial"/>
          <w:sz w:val="24"/>
          <w:szCs w:val="24"/>
        </w:rPr>
        <w:t xml:space="preserve">│   │порядок применения которых      │порядок применения которых      │</w:t>
      </w:r>
    </w:p>
    <w:p>
      <w:pPr>
        <w:spacing w:after="120"/>
        <w:jc w:val="center"/>
      </w:pPr>
      <w:r>
        <w:rPr>
          <w:rFonts w:ascii="Arial" w:cs="Arial" w:eastAsia="Arial" w:hAnsi="Arial"/>
          <w:sz w:val="24"/>
          <w:szCs w:val="24"/>
        </w:rPr>
        <w:t xml:space="preserve">│   │определяются [инструкцией       │определяются ПРАВИТЕЛЬСТВОМ     │</w:t>
      </w:r>
    </w:p>
    <w:p>
      <w:pPr>
        <w:spacing w:after="120"/>
        <w:jc w:val="center"/>
      </w:pPr>
      <w:r>
        <w:rPr>
          <w:rFonts w:ascii="Arial" w:cs="Arial" w:eastAsia="Arial" w:hAnsi="Arial"/>
          <w:sz w:val="24"/>
          <w:szCs w:val="24"/>
        </w:rPr>
        <w:t xml:space="preserve">│   │Министерства финансов]          │КЫРГЫЗСКОЙ РЕСПУБЛИКИ.          │</w:t>
      </w:r>
    </w:p>
    <w:p>
      <w:pPr>
        <w:spacing w:after="120"/>
        <w:jc w:val="center"/>
      </w:pPr>
      <w:r>
        <w:rPr>
          <w:rFonts w:ascii="Arial" w:cs="Arial" w:eastAsia="Arial" w:hAnsi="Arial"/>
          <w:sz w:val="24"/>
          <w:szCs w:val="24"/>
        </w:rPr>
        <w:t xml:space="preserve">│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│46 │Отсутствует                     │Часть 4 статьи 387:             │</w:t>
      </w:r>
    </w:p>
    <w:p>
      <w:pPr>
        <w:spacing w:after="120"/>
        <w:jc w:val="center"/>
      </w:pPr>
      <w:r>
        <w:rPr>
          <w:rFonts w:ascii="Arial" w:cs="Arial" w:eastAsia="Arial" w:hAnsi="Arial"/>
          <w:sz w:val="24"/>
          <w:szCs w:val="24"/>
        </w:rPr>
        <w:t xml:space="preserve">│   │                                │4. ТАМОЖЕННЫЕ ОРГАНЫ ВПРАВЕ     │</w:t>
      </w:r>
    </w:p>
    <w:p>
      <w:pPr>
        <w:spacing w:after="120"/>
        <w:jc w:val="center"/>
      </w:pPr>
      <w:r>
        <w:rPr>
          <w:rFonts w:ascii="Arial" w:cs="Arial" w:eastAsia="Arial" w:hAnsi="Arial"/>
          <w:sz w:val="24"/>
          <w:szCs w:val="24"/>
        </w:rPr>
        <w:t xml:space="preserve">│   │                                │ОСУЩЕСТВЛЯТЬ                    │</w:t>
      </w:r>
    </w:p>
    <w:p>
      <w:pPr>
        <w:spacing w:after="120"/>
        <w:jc w:val="center"/>
      </w:pPr>
      <w:r>
        <w:rPr>
          <w:rFonts w:ascii="Arial" w:cs="Arial" w:eastAsia="Arial" w:hAnsi="Arial"/>
          <w:sz w:val="24"/>
          <w:szCs w:val="24"/>
        </w:rPr>
        <w:t xml:space="preserve">│   │                                │ОПЕРАТИВНО-РОЗЫСКНУЮ            │</w:t>
      </w:r>
    </w:p>
    <w:p>
      <w:pPr>
        <w:spacing w:after="120"/>
        <w:jc w:val="center"/>
      </w:pPr>
      <w:r>
        <w:rPr>
          <w:rFonts w:ascii="Arial" w:cs="Arial" w:eastAsia="Arial" w:hAnsi="Arial"/>
          <w:sz w:val="24"/>
          <w:szCs w:val="24"/>
        </w:rPr>
        <w:t xml:space="preserve">│   │                                │ДЕЯТЕЛЬНОСТЬ В СООТВЕТСТВИИ С   │</w:t>
      </w:r>
    </w:p>
    <w:p>
      <w:pPr>
        <w:spacing w:after="120"/>
        <w:jc w:val="center"/>
      </w:pPr>
      <w:r>
        <w:rPr>
          <w:rFonts w:ascii="Arial" w:cs="Arial" w:eastAsia="Arial" w:hAnsi="Arial"/>
          <w:sz w:val="24"/>
          <w:szCs w:val="24"/>
        </w:rPr>
        <w:t xml:space="preserve">│   │                                │ЗАКОНОМ КЫРГЫЗСКОЙ РЕСПУБЛИКИ   │</w:t>
      </w:r>
    </w:p>
    <w:p>
      <w:pPr>
        <w:spacing w:after="120"/>
        <w:jc w:val="center"/>
      </w:pPr>
      <w:r>
        <w:rPr>
          <w:rFonts w:ascii="Arial" w:cs="Arial" w:eastAsia="Arial" w:hAnsi="Arial"/>
          <w:sz w:val="24"/>
          <w:szCs w:val="24"/>
        </w:rPr>
        <w:t xml:space="preserve">│   │                                │"ОБ ОПЕРАТИВНО-РОЗЫСКНОЙ        │</w:t>
      </w:r>
    </w:p>
    <w:p>
      <w:pPr>
        <w:spacing w:after="120"/>
        <w:jc w:val="center"/>
      </w:pPr>
      <w:r>
        <w:rPr>
          <w:rFonts w:ascii="Arial" w:cs="Arial" w:eastAsia="Arial" w:hAnsi="Arial"/>
          <w:sz w:val="24"/>
          <w:szCs w:val="24"/>
        </w:rPr>
        <w:t xml:space="preserve">│   │                                │ДЕЯТЕЛЬНОСТИ В КЫРГЫЗСКОЙ       │</w:t>
      </w:r>
    </w:p>
    <w:p>
      <w:pPr>
        <w:spacing w:after="120"/>
        <w:jc w:val="center"/>
      </w:pPr>
      <w:r>
        <w:rPr>
          <w:rFonts w:ascii="Arial" w:cs="Arial" w:eastAsia="Arial" w:hAnsi="Arial"/>
          <w:sz w:val="24"/>
          <w:szCs w:val="24"/>
        </w:rPr>
        <w:t xml:space="preserve">│   │                                │РЕСПУБЛИКЕ"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Абзац второй статьи 188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граждан - от одного до десяти расчетных показателей, с конфискацией завезенных из зарубежных стран материалов или без таковой, на должностных лиц - от десяти до двадцати расчетных показателей, с конфискацией завезенных из зарубежных стран материалов или без таковой, на юридических лиц - от ста до трехсот расчетных показателей, с конфискацией завезенных из зарубежных стран материалов или без таковой.".</w:t>
      </w:r>
    </w:p>
    <w:p>
      <w:pPr>
        <w:spacing w:after="120"/>
        <w:jc w:val="both"/>
      </w:pPr>
      <w:r>
        <w:rPr>
          <w:rFonts w:ascii="Arial" w:cs="Arial" w:eastAsia="Arial" w:hAnsi="Arial"/>
          <w:sz w:val="24"/>
          <w:szCs w:val="24"/>
        </w:rPr>
        <w:t xml:space="preserve">2. Статью 199 изложить в следующей редакции:</w:t>
      </w:r>
    </w:p>
    <w:p>
      <w:pPr>
        <w:spacing w:after="120"/>
        <w:jc w:val="both"/>
      </w:pPr>
      <w:r>
        <w:rPr>
          <w:rFonts w:ascii="Arial" w:cs="Arial" w:eastAsia="Arial" w:hAnsi="Arial"/>
          <w:sz w:val="24"/>
          <w:szCs w:val="24"/>
        </w:rPr>
        <w:t xml:space="preserve">"Статья 199. Нарушение ветеринарно-санитарных правил импорта и</w:t>
      </w:r>
    </w:p>
    <w:p>
      <w:pPr>
        <w:spacing w:after="120"/>
        <w:jc w:val="both"/>
      </w:pPr>
      <w:r>
        <w:rPr>
          <w:rFonts w:ascii="Arial" w:cs="Arial" w:eastAsia="Arial" w:hAnsi="Arial"/>
          <w:sz w:val="24"/>
          <w:szCs w:val="24"/>
        </w:rPr>
        <w:t xml:space="preserve">экспорта животных, грузов, товаров, подлежащих</w:t>
      </w:r>
    </w:p>
    <w:p>
      <w:pPr>
        <w:spacing w:after="120"/>
        <w:jc w:val="both"/>
      </w:pPr>
      <w:r>
        <w:rPr>
          <w:rFonts w:ascii="Arial" w:cs="Arial" w:eastAsia="Arial" w:hAnsi="Arial"/>
          <w:sz w:val="24"/>
          <w:szCs w:val="24"/>
        </w:rPr>
        <w:t xml:space="preserve">ветеринарно-санитарному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ветеринарно-санитарных правил импорта и экспорта животных, грузов, товаров, подлежащих ветеринарно-санитарному контролю,</w:t>
      </w:r>
    </w:p>
    <w:p>
      <w:pPr>
        <w:spacing w:after="120"/>
        <w:jc w:val="both"/>
      </w:pPr>
      <w:r>
        <w:rPr>
          <w:rFonts w:ascii="Arial" w:cs="Arial" w:eastAsia="Arial" w:hAnsi="Arial"/>
          <w:sz w:val="24"/>
          <w:szCs w:val="24"/>
        </w:rPr>
        <w:t xml:space="preserve">- влечет наложение административного штрафа на граждан - от одного до десяти расчетных показателей, с конфискацией животных, грузов и товаров или без таковой, на должностных лиц - от десяти до двадцати расчетных показателей, с конфискацией животных, грузов и товаров или без таковой, на юридических лиц - от ста до трехсот расчетных показателей, с конфискацией животных, грузов и товаров или без таковой.".</w:t>
      </w:r>
    </w:p>
    <w:p>
      <w:pPr>
        <w:spacing w:after="120"/>
        <w:jc w:val="both"/>
      </w:pPr>
      <w:r>
        <w:rPr>
          <w:rFonts w:ascii="Arial" w:cs="Arial" w:eastAsia="Arial" w:hAnsi="Arial"/>
          <w:sz w:val="24"/>
          <w:szCs w:val="24"/>
        </w:rPr>
        <w:t xml:space="preserve">3. Абзац второй статьи 301 после слов "табачных изделий" дополнить словами "или без таковой, на юридических лиц - от ста до пятисот расчетных показателей, с конфискацией табачных изделий или без таковой".</w:t>
      </w:r>
    </w:p>
    <w:p>
      <w:pPr>
        <w:spacing w:after="120"/>
        <w:jc w:val="both"/>
      </w:pPr>
      <w:r>
        <w:rPr>
          <w:rFonts w:ascii="Arial" w:cs="Arial" w:eastAsia="Arial" w:hAnsi="Arial"/>
          <w:sz w:val="24"/>
          <w:szCs w:val="24"/>
        </w:rPr>
        <w:t xml:space="preserve">4. Абзац второй статьи 301-1 после слов "алкогольных напитков" дополнить словами ", на юридических лиц - от ста до пятисот расчетных показателей, с конфискацией алкогольных напитков или без таковой".</w:t>
      </w:r>
    </w:p>
    <w:p>
      <w:pPr>
        <w:spacing w:after="120"/>
        <w:jc w:val="both"/>
      </w:pPr>
      <w:r>
        <w:rPr>
          <w:rFonts w:ascii="Arial" w:cs="Arial" w:eastAsia="Arial" w:hAnsi="Arial"/>
          <w:sz w:val="24"/>
          <w:szCs w:val="24"/>
        </w:rPr>
        <w:t xml:space="preserve">5. Абзац первый статьи 504-9 изложить в следующей редакции:</w:t>
      </w:r>
    </w:p>
    <w:p>
      <w:pPr>
        <w:spacing w:after="120"/>
        <w:jc w:val="both"/>
      </w:pPr>
      <w:r>
        <w:rPr>
          <w:rFonts w:ascii="Arial" w:cs="Arial" w:eastAsia="Arial" w:hAnsi="Arial"/>
          <w:sz w:val="24"/>
          <w:szCs w:val="24"/>
        </w:rPr>
        <w:t xml:space="preserve">"Непредставление таможенному органу Кыргызской Республики в установленном порядке необходимой отчетности, а равно предоставление недостоверных сведений о ввозимых, вывозимых, поступающих, хранящихся, перерабатываемых, изготовляемых, приобретаемых и реализуемых товарах, находящихся под таможенным контролем либо на складе временного хранения и/или помещенных под таможенные режимы (таможенный склад, магазин без пошлинной торговли, переработка на таможенной территории, переработка под таможенным контролем, переработка вне таможенной территории), а также, в отношении условно выпущенных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6. В наименовании и по всему тексту статьи 504-10 слова "склад временного хранения" в различных падежах заменить словами "таможенный склад" в соответствующих падежах.</w:t>
      </w:r>
    </w:p>
    <w:p>
      <w:pPr>
        <w:spacing w:after="120"/>
        <w:jc w:val="both"/>
      </w:pPr>
      <w:r>
        <w:rPr>
          <w:rFonts w:ascii="Arial" w:cs="Arial" w:eastAsia="Arial" w:hAnsi="Arial"/>
          <w:sz w:val="24"/>
          <w:szCs w:val="24"/>
        </w:rPr>
        <w:t xml:space="preserve">7. В статье 504-11:</w:t>
      </w:r>
    </w:p>
    <w:p>
      <w:pPr>
        <w:spacing w:after="120"/>
        <w:jc w:val="both"/>
      </w:pPr>
      <w:r>
        <w:rPr>
          <w:rFonts w:ascii="Arial" w:cs="Arial" w:eastAsia="Arial" w:hAnsi="Arial"/>
          <w:sz w:val="24"/>
          <w:szCs w:val="24"/>
        </w:rPr>
        <w:t xml:space="preserve">- в абзаце первом слова "и свободных складах" исключить;</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"влечет предупреждение либо наложение штрафа на граждан - от двух до 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тридцати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двухсот расчетных показателей, с конфискацией товаров и транспортных средств, являющихся непосредственными объектами правонарушения, либо без таковой.";</w:t>
      </w:r>
    </w:p>
    <w:p>
      <w:pPr>
        <w:spacing w:after="120"/>
        <w:jc w:val="both"/>
      </w:pPr>
      <w:r>
        <w:rPr>
          <w:rFonts w:ascii="Arial" w:cs="Arial" w:eastAsia="Arial" w:hAnsi="Arial"/>
          <w:sz w:val="24"/>
          <w:szCs w:val="24"/>
        </w:rPr>
        <w:t xml:space="preserve">8. В статье 504-29:</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"Осуществление деятельности в качестве таможенного брокера, использование наименования "таможенный брокер" в своем названии, рекламе или в иной информации, лицами, не включенными в реестр таможенных брокеров, либо совершение действий по таможенному оформлению от имени таможенного брокера лицом, не имеющим квалификационного свидетельства или квалификационное свидетельство, которого отозвано, а равно нарушение других условий такой деятельности, кроме деяний, предусмотренных частью 2 настоящей статьи, -</w:t>
      </w:r>
    </w:p>
    <w:p>
      <w:pPr>
        <w:spacing w:after="120"/>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jc w:val="both"/>
      </w:pPr>
      <w:r>
        <w:rPr>
          <w:rFonts w:ascii="Arial" w:cs="Arial" w:eastAsia="Arial" w:hAnsi="Arial"/>
          <w:sz w:val="24"/>
          <w:szCs w:val="24"/>
        </w:rPr>
        <w:t xml:space="preserve">9. Статью 504-30 изложить в следующей редакции:</w:t>
      </w:r>
    </w:p>
    <w:p>
      <w:pPr>
        <w:spacing w:after="120"/>
        <w:jc w:val="both"/>
      </w:pPr>
      <w:r>
        <w:rPr>
          <w:rFonts w:ascii="Arial" w:cs="Arial" w:eastAsia="Arial" w:hAnsi="Arial"/>
          <w:sz w:val="24"/>
          <w:szCs w:val="24"/>
        </w:rPr>
        <w:t xml:space="preserve">"Статья 504-30. Незаконное осуществление деятельности в качестве</w:t>
      </w:r>
    </w:p>
    <w:p>
      <w:pPr>
        <w:spacing w:after="120"/>
        <w:jc w:val="both"/>
      </w:pPr>
      <w:r>
        <w:rPr>
          <w:rFonts w:ascii="Arial" w:cs="Arial" w:eastAsia="Arial" w:hAnsi="Arial"/>
          <w:sz w:val="24"/>
          <w:szCs w:val="24"/>
        </w:rPr>
        <w:t xml:space="preserve">владельца магазина беспошлинной торговли либо</w:t>
      </w:r>
    </w:p>
    <w:p>
      <w:pPr>
        <w:spacing w:after="120"/>
        <w:jc w:val="both"/>
      </w:pPr>
      <w:r>
        <w:rPr>
          <w:rFonts w:ascii="Arial" w:cs="Arial" w:eastAsia="Arial" w:hAnsi="Arial"/>
          <w:sz w:val="24"/>
          <w:szCs w:val="24"/>
        </w:rPr>
        <w:t xml:space="preserve">нарушение условий такой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деятельности в качестве владельца магазина беспошлинной торговли, лицами, не включенные в реестр владельцев магазина беспошлинной торговли, а равно нарушение других условий такой деятельности, -</w:t>
      </w:r>
    </w:p>
    <w:p>
      <w:pPr>
        <w:spacing w:after="120"/>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трехсот расчетных показателей.".</w:t>
      </w:r>
    </w:p>
    <w:p>
      <w:pPr>
        <w:spacing w:after="120"/>
        <w:jc w:val="both"/>
      </w:pPr>
      <w:r>
        <w:rPr>
          <w:rFonts w:ascii="Arial" w:cs="Arial" w:eastAsia="Arial" w:hAnsi="Arial"/>
          <w:sz w:val="24"/>
          <w:szCs w:val="24"/>
        </w:rPr>
        <w:t xml:space="preserve">10. Часть 1 статьи 508 после цифр "151-157," дополнить цифрами "188, 199,".</w:t>
      </w:r>
    </w:p>
    <w:p>
      <w:pPr>
        <w:spacing w:after="120"/>
        <w:jc w:val="both"/>
      </w:pPr>
      <w:r>
        <w:rPr>
          <w:rFonts w:ascii="Arial" w:cs="Arial" w:eastAsia="Arial" w:hAnsi="Arial"/>
          <w:sz w:val="24"/>
          <w:szCs w:val="24"/>
        </w:rPr>
        <w:t xml:space="preserve">11. В части 1 статьи 520 цифры "197-205" заменить цифрами "197, 198, 200-205".</w:t>
      </w:r>
    </w:p>
    <w:p>
      <w:pPr>
        <w:spacing w:after="120"/>
        <w:jc w:val="both"/>
      </w:pPr>
      <w:r>
        <w:rPr>
          <w:rFonts w:ascii="Arial" w:cs="Arial" w:eastAsia="Arial" w:hAnsi="Arial"/>
          <w:sz w:val="24"/>
          <w:szCs w:val="24"/>
        </w:rPr>
        <w:t xml:space="preserve">12. В части 1 статьи 521-1 предлог и цифры "и 188" исключить.</w:t>
      </w:r>
    </w:p>
    <w:p>
      <w:pPr>
        <w:spacing w:after="120"/>
        <w:jc w:val="both"/>
      </w:pPr>
      <w:r>
        <w:rPr>
          <w:rFonts w:ascii="Arial" w:cs="Arial" w:eastAsia="Arial" w:hAnsi="Arial"/>
          <w:sz w:val="24"/>
          <w:szCs w:val="24"/>
        </w:rPr>
        <w:t xml:space="preserve">13. Часть 2 статьи 545 изложить в следующей редакции:</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таможенного дела, его заместители;</w:t>
      </w:r>
    </w:p>
    <w:p>
      <w:pPr>
        <w:spacing w:after="120"/>
        <w:jc w:val="both"/>
      </w:pPr>
      <w:r>
        <w:rPr>
          <w:rFonts w:ascii="Arial" w:cs="Arial" w:eastAsia="Arial" w:hAnsi="Arial"/>
          <w:sz w:val="24"/>
          <w:szCs w:val="24"/>
        </w:rPr>
        <w:t xml:space="preserve">- начальники таможен, их заместители, в том числе должностные лица, являющиеся по статусу заместителями начальников таможен;</w:t>
      </w:r>
    </w:p>
    <w:p>
      <w:pPr>
        <w:spacing w:after="120"/>
        <w:jc w:val="both"/>
      </w:pPr>
      <w:r>
        <w:rPr>
          <w:rFonts w:ascii="Arial" w:cs="Arial" w:eastAsia="Arial" w:hAnsi="Arial"/>
          <w:sz w:val="24"/>
          <w:szCs w:val="24"/>
        </w:rPr>
        <w:t xml:space="preserve">- начальник и/или заместитель начальника соответствующего структурного подразделения центрального аппарата уполномоченного государственного органа в сфере таможенного дела, наделенного такими полномочиями.".</w:t>
      </w:r>
    </w:p>
    <w:p>
      <w:pPr>
        <w:spacing w:after="120"/>
        <w:jc w:val="both"/>
      </w:pPr>
      <w:r>
        <w:rPr>
          <w:rFonts w:ascii="Arial" w:cs="Arial" w:eastAsia="Arial" w:hAnsi="Arial"/>
          <w:sz w:val="24"/>
          <w:szCs w:val="24"/>
        </w:rPr>
        <w:t xml:space="preserve">14. Абзац пятнадцатый пункта 1 части 1 статьи 556-1 после цифр "153," дополнить цифрами "188, 199,".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изменений и дополнений в Кодекс КР об административной ответственности"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2 статьи 188:             │Абзац 2 статьи 188:             │</w:t>
      </w:r>
    </w:p>
    <w:p>
      <w:pPr>
        <w:spacing w:after="120"/>
        <w:jc w:val="center"/>
      </w:pPr>
      <w:r>
        <w:rPr>
          <w:rFonts w:ascii="Arial" w:cs="Arial" w:eastAsia="Arial" w:hAnsi="Arial"/>
          <w:sz w:val="24"/>
          <w:szCs w:val="24"/>
        </w:rPr>
        <w:t xml:space="preserve">│   │влечет наложение                │ВЛЕЧЕТ НАЛОЖЕНИЕ                │</w:t>
      </w:r>
    </w:p>
    <w:p>
      <w:pPr>
        <w:spacing w:after="120"/>
        <w:jc w:val="center"/>
      </w:pPr>
      <w:r>
        <w:rPr>
          <w:rFonts w:ascii="Arial" w:cs="Arial" w:eastAsia="Arial" w:hAnsi="Arial"/>
          <w:sz w:val="24"/>
          <w:szCs w:val="24"/>
        </w:rPr>
        <w:t xml:space="preserve">│   │административного штрафа на     │АДМИНИСТРАТИВНОГО ШТРАФА НА     │</w:t>
      </w:r>
    </w:p>
    <w:p>
      <w:pPr>
        <w:spacing w:after="120"/>
        <w:jc w:val="center"/>
      </w:pPr>
      <w:r>
        <w:rPr>
          <w:rFonts w:ascii="Arial" w:cs="Arial" w:eastAsia="Arial" w:hAnsi="Arial"/>
          <w:sz w:val="24"/>
          <w:szCs w:val="24"/>
        </w:rPr>
        <w:t xml:space="preserve">│   │граждан - от одного до трех, на │ГРАЖДАН - ОТ ОДНОГО ДО ДЕСЯТИ   │</w:t>
      </w:r>
    </w:p>
    <w:p>
      <w:pPr>
        <w:spacing w:after="120"/>
        <w:jc w:val="center"/>
      </w:pPr>
      <w:r>
        <w:rPr>
          <w:rFonts w:ascii="Arial" w:cs="Arial" w:eastAsia="Arial" w:hAnsi="Arial"/>
          <w:sz w:val="24"/>
          <w:szCs w:val="24"/>
        </w:rPr>
        <w:t xml:space="preserve">│   │должностных лиц - от десяти до  │РАСЧЕТНЫХ ПОКАЗАТЕЛЕЙ, С        │</w:t>
      </w:r>
    </w:p>
    <w:p>
      <w:pPr>
        <w:spacing w:after="120"/>
        <w:jc w:val="center"/>
      </w:pPr>
      <w:r>
        <w:rPr>
          <w:rFonts w:ascii="Arial" w:cs="Arial" w:eastAsia="Arial" w:hAnsi="Arial"/>
          <w:sz w:val="24"/>
          <w:szCs w:val="24"/>
        </w:rPr>
        <w:t xml:space="preserve">│   │двадцати расчетных показателей. │КОНФИСКАЦИЕЙ ЗАВЕЗЕННЫХ ИЗ      │</w:t>
      </w:r>
    </w:p>
    <w:p>
      <w:pPr>
        <w:spacing w:after="120"/>
        <w:jc w:val="center"/>
      </w:pPr>
      <w:r>
        <w:rPr>
          <w:rFonts w:ascii="Arial" w:cs="Arial" w:eastAsia="Arial" w:hAnsi="Arial"/>
          <w:sz w:val="24"/>
          <w:szCs w:val="24"/>
        </w:rPr>
        <w:t xml:space="preserve">│   │                                │ЗАРУБЕЖНЫХ СТРАН МАТЕРИАЛОВ ИЛИ │</w:t>
      </w:r>
    </w:p>
    <w:p>
      <w:pPr>
        <w:spacing w:after="120"/>
        <w:jc w:val="center"/>
      </w:pPr>
      <w:r>
        <w:rPr>
          <w:rFonts w:ascii="Arial" w:cs="Arial" w:eastAsia="Arial" w:hAnsi="Arial"/>
          <w:sz w:val="24"/>
          <w:szCs w:val="24"/>
        </w:rPr>
        <w:t xml:space="preserve">│   │                                │БЕЗ ТАКОВОЙ, НА ДОЛЖНОСТНЫХ ЛИЦ │</w:t>
      </w:r>
    </w:p>
    <w:p>
      <w:pPr>
        <w:spacing w:after="120"/>
        <w:jc w:val="center"/>
      </w:pPr>
      <w:r>
        <w:rPr>
          <w:rFonts w:ascii="Arial" w:cs="Arial" w:eastAsia="Arial" w:hAnsi="Arial"/>
          <w:sz w:val="24"/>
          <w:szCs w:val="24"/>
        </w:rPr>
        <w:t xml:space="preserve">│   │                                │- ОТ ДЕСЯТИ ДО ДВАДЦАТИ         │</w:t>
      </w:r>
    </w:p>
    <w:p>
      <w:pPr>
        <w:spacing w:after="120"/>
        <w:jc w:val="center"/>
      </w:pPr>
      <w:r>
        <w:rPr>
          <w:rFonts w:ascii="Arial" w:cs="Arial" w:eastAsia="Arial" w:hAnsi="Arial"/>
          <w:sz w:val="24"/>
          <w:szCs w:val="24"/>
        </w:rPr>
        <w:t xml:space="preserve">│   │                                │РАСЧЕТНЫХ ПОКАЗАТЕЛЕЙ, С        │</w:t>
      </w:r>
    </w:p>
    <w:p>
      <w:pPr>
        <w:spacing w:after="120"/>
        <w:jc w:val="center"/>
      </w:pPr>
      <w:r>
        <w:rPr>
          <w:rFonts w:ascii="Arial" w:cs="Arial" w:eastAsia="Arial" w:hAnsi="Arial"/>
          <w:sz w:val="24"/>
          <w:szCs w:val="24"/>
        </w:rPr>
        <w:t xml:space="preserve">│   │                                │КОНФИСКАЦИЕЙ ЗАВЕЗЕННЫХ ИЗ      │</w:t>
      </w:r>
    </w:p>
    <w:p>
      <w:pPr>
        <w:spacing w:after="120"/>
        <w:jc w:val="center"/>
      </w:pPr>
      <w:r>
        <w:rPr>
          <w:rFonts w:ascii="Arial" w:cs="Arial" w:eastAsia="Arial" w:hAnsi="Arial"/>
          <w:sz w:val="24"/>
          <w:szCs w:val="24"/>
        </w:rPr>
        <w:t xml:space="preserve">│   │                                │ЗАРУБЕЖНЫХ СТРАН МАТЕРИАЛОВ ИЛИ │</w:t>
      </w:r>
    </w:p>
    <w:p>
      <w:pPr>
        <w:spacing w:after="120"/>
        <w:jc w:val="center"/>
      </w:pPr>
      <w:r>
        <w:rPr>
          <w:rFonts w:ascii="Arial" w:cs="Arial" w:eastAsia="Arial" w:hAnsi="Arial"/>
          <w:sz w:val="24"/>
          <w:szCs w:val="24"/>
        </w:rPr>
        <w:t xml:space="preserve">│   │                                │БЕЗ ТАКОВОЙ, НА ЮРИДИЧЕСКИХ ЛИЦ │</w:t>
      </w:r>
    </w:p>
    <w:p>
      <w:pPr>
        <w:spacing w:after="120"/>
        <w:jc w:val="center"/>
      </w:pPr>
      <w:r>
        <w:rPr>
          <w:rFonts w:ascii="Arial" w:cs="Arial" w:eastAsia="Arial" w:hAnsi="Arial"/>
          <w:sz w:val="24"/>
          <w:szCs w:val="24"/>
        </w:rPr>
        <w:t xml:space="preserve">│   │                                │- ОТ СТА ДО ТРЕХСОТ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│ЗАВЕЗЕННЫХ ИЗ ЗАРУБЕЖНЫХ СТРАН  │</w:t>
      </w:r>
    </w:p>
    <w:p>
      <w:pPr>
        <w:spacing w:after="120"/>
        <w:jc w:val="center"/>
      </w:pPr>
      <w:r>
        <w:rPr>
          <w:rFonts w:ascii="Arial" w:cs="Arial" w:eastAsia="Arial" w:hAnsi="Arial"/>
          <w:sz w:val="24"/>
          <w:szCs w:val="24"/>
        </w:rPr>
        <w:t xml:space="preserve">│   │                                │МАТЕРИАЛОВ ИЛИ БЕЗ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│Статья 199. Нарушение           │СТАТЬЯ 199. НАРУШЕНИЕ           │</w:t>
      </w:r>
    </w:p>
    <w:p>
      <w:pPr>
        <w:spacing w:after="120"/>
        <w:jc w:val="center"/>
      </w:pPr>
      <w:r>
        <w:rPr>
          <w:rFonts w:ascii="Arial" w:cs="Arial" w:eastAsia="Arial" w:hAnsi="Arial"/>
          <w:sz w:val="24"/>
          <w:szCs w:val="24"/>
        </w:rPr>
        <w:t xml:space="preserve">│   │            ветеринарно-санитар-│            ВЕТЕРИНАРНО-САНИТАР-│</w:t>
      </w:r>
    </w:p>
    <w:p>
      <w:pPr>
        <w:spacing w:after="120"/>
        <w:jc w:val="center"/>
      </w:pPr>
      <w:r>
        <w:rPr>
          <w:rFonts w:ascii="Arial" w:cs="Arial" w:eastAsia="Arial" w:hAnsi="Arial"/>
          <w:sz w:val="24"/>
          <w:szCs w:val="24"/>
        </w:rPr>
        <w:t xml:space="preserve">│   │            ных правил импорта и│            НЫХ ПРАВИЛ ИМПОРТА И│</w:t>
      </w:r>
    </w:p>
    <w:p>
      <w:pPr>
        <w:spacing w:after="120"/>
        <w:jc w:val="center"/>
      </w:pPr>
      <w:r>
        <w:rPr>
          <w:rFonts w:ascii="Arial" w:cs="Arial" w:eastAsia="Arial" w:hAnsi="Arial"/>
          <w:sz w:val="24"/>
          <w:szCs w:val="24"/>
        </w:rPr>
        <w:t xml:space="preserve">│   │            экспорта животных и │            ЭКСПОРТА ЖИВОТНЫХ,  │</w:t>
      </w:r>
    </w:p>
    <w:p>
      <w:pPr>
        <w:spacing w:after="120"/>
        <w:jc w:val="center"/>
      </w:pPr>
      <w:r>
        <w:rPr>
          <w:rFonts w:ascii="Arial" w:cs="Arial" w:eastAsia="Arial" w:hAnsi="Arial"/>
          <w:sz w:val="24"/>
          <w:szCs w:val="24"/>
        </w:rPr>
        <w:t xml:space="preserve">│   │            других              │            ГРУЗОВ, ТОВАРОВ,    │</w:t>
      </w:r>
    </w:p>
    <w:p>
      <w:pPr>
        <w:spacing w:after="120"/>
        <w:jc w:val="center"/>
      </w:pPr>
      <w:r>
        <w:rPr>
          <w:rFonts w:ascii="Arial" w:cs="Arial" w:eastAsia="Arial" w:hAnsi="Arial"/>
          <w:sz w:val="24"/>
          <w:szCs w:val="24"/>
        </w:rPr>
        <w:t xml:space="preserve">│   │            подконтрольных      │            ПОДЛЕЖАЩИХ          │</w:t>
      </w:r>
    </w:p>
    <w:p>
      <w:pPr>
        <w:spacing w:after="120"/>
        <w:jc w:val="center"/>
      </w:pPr>
      <w:r>
        <w:rPr>
          <w:rFonts w:ascii="Arial" w:cs="Arial" w:eastAsia="Arial" w:hAnsi="Arial"/>
          <w:sz w:val="24"/>
          <w:szCs w:val="24"/>
        </w:rPr>
        <w:t xml:space="preserve">│   │            ветеринарной службе │            ВЕТЕРИНАРНО-САНИТАР-│</w:t>
      </w:r>
    </w:p>
    <w:p>
      <w:pPr>
        <w:spacing w:after="120"/>
        <w:jc w:val="center"/>
      </w:pPr>
      <w:r>
        <w:rPr>
          <w:rFonts w:ascii="Arial" w:cs="Arial" w:eastAsia="Arial" w:hAnsi="Arial"/>
          <w:sz w:val="24"/>
          <w:szCs w:val="24"/>
        </w:rPr>
        <w:t xml:space="preserve">│   │            грузов, товаров     │            НОМУ КОНТРОЛЮ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│Нарушение ветеринарно-санитарных│НАРУШЕНИЕ ВЕТЕРИНАРНО-САНИТАРНЫХ│</w:t>
      </w:r>
    </w:p>
    <w:p>
      <w:pPr>
        <w:spacing w:after="120"/>
        <w:jc w:val="center"/>
      </w:pPr>
      <w:r>
        <w:rPr>
          <w:rFonts w:ascii="Arial" w:cs="Arial" w:eastAsia="Arial" w:hAnsi="Arial"/>
          <w:sz w:val="24"/>
          <w:szCs w:val="24"/>
        </w:rPr>
        <w:t xml:space="preserve">│   │правил импорта и экспорта       │ПРАВИЛ ИМПОРТА И ЭКСПОРТА       │</w:t>
      </w:r>
    </w:p>
    <w:p>
      <w:pPr>
        <w:spacing w:after="120"/>
        <w:jc w:val="center"/>
      </w:pPr>
      <w:r>
        <w:rPr>
          <w:rFonts w:ascii="Arial" w:cs="Arial" w:eastAsia="Arial" w:hAnsi="Arial"/>
          <w:sz w:val="24"/>
          <w:szCs w:val="24"/>
        </w:rPr>
        <w:t xml:space="preserve">│   │животных и других подконтрольных│ЖИВОТНЫХ, ГРУЗОВ, ТОВАРОВ,      │</w:t>
      </w:r>
    </w:p>
    <w:p>
      <w:pPr>
        <w:spacing w:after="120"/>
        <w:jc w:val="center"/>
      </w:pPr>
      <w:r>
        <w:rPr>
          <w:rFonts w:ascii="Arial" w:cs="Arial" w:eastAsia="Arial" w:hAnsi="Arial"/>
          <w:sz w:val="24"/>
          <w:szCs w:val="24"/>
        </w:rPr>
        <w:t xml:space="preserve">│   │ветеринарной службе грузов,     │ПОДЛЕЖАЩИХ                      │</w:t>
      </w:r>
    </w:p>
    <w:p>
      <w:pPr>
        <w:spacing w:after="120"/>
        <w:jc w:val="center"/>
      </w:pPr>
      <w:r>
        <w:rPr>
          <w:rFonts w:ascii="Arial" w:cs="Arial" w:eastAsia="Arial" w:hAnsi="Arial"/>
          <w:sz w:val="24"/>
          <w:szCs w:val="24"/>
        </w:rPr>
        <w:t xml:space="preserve">│   │товаров -                       │ВЕТЕРИНАРНО-САНИТАРНОМУ         │</w:t>
      </w:r>
    </w:p>
    <w:p>
      <w:pPr>
        <w:spacing w:after="120"/>
        <w:jc w:val="center"/>
      </w:pPr>
      <w:r>
        <w:rPr>
          <w:rFonts w:ascii="Arial" w:cs="Arial" w:eastAsia="Arial" w:hAnsi="Arial"/>
          <w:sz w:val="24"/>
          <w:szCs w:val="24"/>
        </w:rPr>
        <w:t xml:space="preserve">│   │влекут наложение                │КОНТРОЛЮ,                       │</w:t>
      </w:r>
    </w:p>
    <w:p>
      <w:pPr>
        <w:spacing w:after="120"/>
        <w:jc w:val="center"/>
      </w:pPr>
      <w:r>
        <w:rPr>
          <w:rFonts w:ascii="Arial" w:cs="Arial" w:eastAsia="Arial" w:hAnsi="Arial"/>
          <w:sz w:val="24"/>
          <w:szCs w:val="24"/>
        </w:rPr>
        <w:t xml:space="preserve">│   │административного штрафа на     │- ВЛЕЧЕТ НАЛОЖЕНИЕ              │</w:t>
      </w:r>
    </w:p>
    <w:p>
      <w:pPr>
        <w:spacing w:after="120"/>
        <w:jc w:val="center"/>
      </w:pPr>
      <w:r>
        <w:rPr>
          <w:rFonts w:ascii="Arial" w:cs="Arial" w:eastAsia="Arial" w:hAnsi="Arial"/>
          <w:sz w:val="24"/>
          <w:szCs w:val="24"/>
        </w:rPr>
        <w:t xml:space="preserve">│   │граждан - от одного до трех, на │АДМИНИСТРАТИВНОГО ШТРАФА НА     │</w:t>
      </w:r>
    </w:p>
    <w:p>
      <w:pPr>
        <w:spacing w:after="120"/>
        <w:jc w:val="center"/>
      </w:pPr>
      <w:r>
        <w:rPr>
          <w:rFonts w:ascii="Arial" w:cs="Arial" w:eastAsia="Arial" w:hAnsi="Arial"/>
          <w:sz w:val="24"/>
          <w:szCs w:val="24"/>
        </w:rPr>
        <w:t xml:space="preserve">│   │должностных лиц - от пяти до    │ГРАЖДАН - ОТ ОДНОГО ДО ДЕСЯТИ   │</w:t>
      </w:r>
    </w:p>
    <w:p>
      <w:pPr>
        <w:spacing w:after="120"/>
        <w:jc w:val="center"/>
      </w:pPr>
      <w:r>
        <w:rPr>
          <w:rFonts w:ascii="Arial" w:cs="Arial" w:eastAsia="Arial" w:hAnsi="Arial"/>
          <w:sz w:val="24"/>
          <w:szCs w:val="24"/>
        </w:rPr>
        <w:t xml:space="preserve">│   │десяти расчетных показателей.   │РАСЧЕТНЫХ ПОКАЗАТЕЛЕЙ, С        │</w:t>
      </w:r>
    </w:p>
    <w:p>
      <w:pPr>
        <w:spacing w:after="120"/>
        <w:jc w:val="center"/>
      </w:pPr>
      <w:r>
        <w:rPr>
          <w:rFonts w:ascii="Arial" w:cs="Arial" w:eastAsia="Arial" w:hAnsi="Arial"/>
          <w:sz w:val="24"/>
          <w:szCs w:val="24"/>
        </w:rPr>
        <w:t xml:space="preserve">│   │                                │КОНФИСКАЦИЕЙ ЖИВОТНЫХ, ГРУЗОВ И │</w:t>
      </w:r>
    </w:p>
    <w:p>
      <w:pPr>
        <w:spacing w:after="120"/>
        <w:jc w:val="center"/>
      </w:pPr>
      <w:r>
        <w:rPr>
          <w:rFonts w:ascii="Arial" w:cs="Arial" w:eastAsia="Arial" w:hAnsi="Arial"/>
          <w:sz w:val="24"/>
          <w:szCs w:val="24"/>
        </w:rPr>
        <w:t xml:space="preserve">│   │                                │ТОВАРОВ ИЛИ БЕЗ ТАКОВОЙ, НА     │</w:t>
      </w:r>
    </w:p>
    <w:p>
      <w:pPr>
        <w:spacing w:after="120"/>
        <w:jc w:val="center"/>
      </w:pPr>
      <w:r>
        <w:rPr>
          <w:rFonts w:ascii="Arial" w:cs="Arial" w:eastAsia="Arial" w:hAnsi="Arial"/>
          <w:sz w:val="24"/>
          <w:szCs w:val="24"/>
        </w:rPr>
        <w:t xml:space="preserve">│   │                                │ДОЛЖНОСТНЫХ ЛИЦ - ОТ ДЕСЯТИ ДО  │</w:t>
      </w:r>
    </w:p>
    <w:p>
      <w:pPr>
        <w:spacing w:after="120"/>
        <w:jc w:val="center"/>
      </w:pPr>
      <w:r>
        <w:rPr>
          <w:rFonts w:ascii="Arial" w:cs="Arial" w:eastAsia="Arial" w:hAnsi="Arial"/>
          <w:sz w:val="24"/>
          <w:szCs w:val="24"/>
        </w:rPr>
        <w:t xml:space="preserve">│   │                                │ДВАДЦАТИ РАСЧЕТНЫХ ПОКАЗАТЕЛЕЙ, │</w:t>
      </w:r>
    </w:p>
    <w:p>
      <w:pPr>
        <w:spacing w:after="120"/>
        <w:jc w:val="center"/>
      </w:pPr>
      <w:r>
        <w:rPr>
          <w:rFonts w:ascii="Arial" w:cs="Arial" w:eastAsia="Arial" w:hAnsi="Arial"/>
          <w:sz w:val="24"/>
          <w:szCs w:val="24"/>
        </w:rPr>
        <w:t xml:space="preserve">│   │                                │С КОНФИСКАЦИЕЙ ЖИВОТНЫХ, ГРУЗОВ │</w:t>
      </w:r>
    </w:p>
    <w:p>
      <w:pPr>
        <w:spacing w:after="120"/>
        <w:jc w:val="center"/>
      </w:pPr>
      <w:r>
        <w:rPr>
          <w:rFonts w:ascii="Arial" w:cs="Arial" w:eastAsia="Arial" w:hAnsi="Arial"/>
          <w:sz w:val="24"/>
          <w:szCs w:val="24"/>
        </w:rPr>
        <w:t xml:space="preserve">│   │                                │И ТОВАРОВ ИЛИ БЕЗ ТАКОВОЙ, НА   │</w:t>
      </w:r>
    </w:p>
    <w:p>
      <w:pPr>
        <w:spacing w:after="120"/>
        <w:jc w:val="center"/>
      </w:pPr>
      <w:r>
        <w:rPr>
          <w:rFonts w:ascii="Arial" w:cs="Arial" w:eastAsia="Arial" w:hAnsi="Arial"/>
          <w:sz w:val="24"/>
          <w:szCs w:val="24"/>
        </w:rPr>
        <w:t xml:space="preserve">│   │                                │ЮРИДИЧЕСКИХ ЛИЦ - ОТ СТА ДО     │</w:t>
      </w:r>
    </w:p>
    <w:p>
      <w:pPr>
        <w:spacing w:after="120"/>
        <w:jc w:val="center"/>
      </w:pPr>
      <w:r>
        <w:rPr>
          <w:rFonts w:ascii="Arial" w:cs="Arial" w:eastAsia="Arial" w:hAnsi="Arial"/>
          <w:sz w:val="24"/>
          <w:szCs w:val="24"/>
        </w:rPr>
        <w:t xml:space="preserve">│   │                                │ТРЕХСОТ РАСЧЕТНЫХ ПОКАЗАТЕЛЕЙ, С│</w:t>
      </w:r>
    </w:p>
    <w:p>
      <w:pPr>
        <w:spacing w:after="120"/>
        <w:jc w:val="center"/>
      </w:pPr>
      <w:r>
        <w:rPr>
          <w:rFonts w:ascii="Arial" w:cs="Arial" w:eastAsia="Arial" w:hAnsi="Arial"/>
          <w:sz w:val="24"/>
          <w:szCs w:val="24"/>
        </w:rPr>
        <w:t xml:space="preserve">│   │                                │КОНФИСКАЦИЕЙ ЖИВОТНЫХ, ГРУЗОВ И │</w:t>
      </w:r>
    </w:p>
    <w:p>
      <w:pPr>
        <w:spacing w:after="120"/>
        <w:jc w:val="center"/>
      </w:pPr>
      <w:r>
        <w:rPr>
          <w:rFonts w:ascii="Arial" w:cs="Arial" w:eastAsia="Arial" w:hAnsi="Arial"/>
          <w:sz w:val="24"/>
          <w:szCs w:val="24"/>
        </w:rPr>
        <w:t xml:space="preserve">│   │                                │ТОВАРОВ ИЛИ БЕЗ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│Абзац 2 статьи 301:             │Абзац 2 статьи 301:             │</w:t>
      </w:r>
    </w:p>
    <w:p>
      <w:pPr>
        <w:spacing w:after="120"/>
        <w:jc w:val="center"/>
      </w:pPr>
      <w:r>
        <w:rPr>
          <w:rFonts w:ascii="Arial" w:cs="Arial" w:eastAsia="Arial" w:hAnsi="Arial"/>
          <w:sz w:val="24"/>
          <w:szCs w:val="24"/>
        </w:rPr>
        <w:t xml:space="preserve">│   │влекут наложение                │влекут наложение                │</w:t>
      </w:r>
    </w:p>
    <w:p>
      <w:pPr>
        <w:spacing w:after="120"/>
        <w:jc w:val="center"/>
      </w:pPr>
      <w:r>
        <w:rPr>
          <w:rFonts w:ascii="Arial" w:cs="Arial" w:eastAsia="Arial" w:hAnsi="Arial"/>
          <w:sz w:val="24"/>
          <w:szCs w:val="24"/>
        </w:rPr>
        <w:t xml:space="preserve">│   │административного штрафа на     │административного штрафа на     │</w:t>
      </w:r>
    </w:p>
    <w:p>
      <w:pPr>
        <w:spacing w:after="120"/>
        <w:jc w:val="center"/>
      </w:pPr>
      <w:r>
        <w:rPr>
          <w:rFonts w:ascii="Arial" w:cs="Arial" w:eastAsia="Arial" w:hAnsi="Arial"/>
          <w:sz w:val="24"/>
          <w:szCs w:val="24"/>
        </w:rPr>
        <w:t xml:space="preserve">│   │граждан - двадцать, на          │граждан - двадцать, на          │</w:t>
      </w:r>
    </w:p>
    <w:p>
      <w:pPr>
        <w:spacing w:after="120"/>
        <w:jc w:val="center"/>
      </w:pPr>
      <w:r>
        <w:rPr>
          <w:rFonts w:ascii="Arial" w:cs="Arial" w:eastAsia="Arial" w:hAnsi="Arial"/>
          <w:sz w:val="24"/>
          <w:szCs w:val="24"/>
        </w:rPr>
        <w:t xml:space="preserve">│   │должностных лиц - сто расчетных │должностных лиц - сто расчетных │</w:t>
      </w:r>
    </w:p>
    <w:p>
      <w:pPr>
        <w:spacing w:after="120"/>
        <w:jc w:val="center"/>
      </w:pPr>
      <w:r>
        <w:rPr>
          <w:rFonts w:ascii="Arial" w:cs="Arial" w:eastAsia="Arial" w:hAnsi="Arial"/>
          <w:sz w:val="24"/>
          <w:szCs w:val="24"/>
        </w:rPr>
        <w:t xml:space="preserve">│   │показателей с конфискацией      │показателей с конфискацией      │</w:t>
      </w:r>
    </w:p>
    <w:p>
      <w:pPr>
        <w:spacing w:after="120"/>
        <w:jc w:val="center"/>
      </w:pPr>
      <w:r>
        <w:rPr>
          <w:rFonts w:ascii="Arial" w:cs="Arial" w:eastAsia="Arial" w:hAnsi="Arial"/>
          <w:sz w:val="24"/>
          <w:szCs w:val="24"/>
        </w:rPr>
        <w:t xml:space="preserve">│   │табачных изделий.               │табачных изделий ИЛИ БЕЗ        │</w:t>
      </w:r>
    </w:p>
    <w:p>
      <w:pPr>
        <w:spacing w:after="120"/>
        <w:jc w:val="center"/>
      </w:pPr>
      <w:r>
        <w:rPr>
          <w:rFonts w:ascii="Arial" w:cs="Arial" w:eastAsia="Arial" w:hAnsi="Arial"/>
          <w:sz w:val="24"/>
          <w:szCs w:val="24"/>
        </w:rPr>
        <w:t xml:space="preserve">│   │                                │ТАКОВОЙ, НА ЮРИДИЧЕСКИХ ЛИЦ - ОТ│</w:t>
      </w:r>
    </w:p>
    <w:p>
      <w:pPr>
        <w:spacing w:after="120"/>
        <w:jc w:val="center"/>
      </w:pPr>
      <w:r>
        <w:rPr>
          <w:rFonts w:ascii="Arial" w:cs="Arial" w:eastAsia="Arial" w:hAnsi="Arial"/>
          <w:sz w:val="24"/>
          <w:szCs w:val="24"/>
        </w:rPr>
        <w:t xml:space="preserve">│   │                                │СТА ДО ПЯТИСОТ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│ТАБАЧНЫХ ИЗДЕЛИЙ ИЛИ БЕЗ        │</w:t>
      </w:r>
    </w:p>
    <w:p>
      <w:pPr>
        <w:spacing w:after="120"/>
        <w:jc w:val="center"/>
      </w:pPr>
      <w:r>
        <w:rPr>
          <w:rFonts w:ascii="Arial" w:cs="Arial" w:eastAsia="Arial" w:hAnsi="Arial"/>
          <w:sz w:val="24"/>
          <w:szCs w:val="24"/>
        </w:rPr>
        <w:t xml:space="preserve">│   │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│Абзац 2 статьи 301-1:           │Абзац 2 статьи 301-1:           │</w:t>
      </w:r>
    </w:p>
    <w:p>
      <w:pPr>
        <w:spacing w:after="120"/>
        <w:jc w:val="center"/>
      </w:pPr>
      <w:r>
        <w:rPr>
          <w:rFonts w:ascii="Arial" w:cs="Arial" w:eastAsia="Arial" w:hAnsi="Arial"/>
          <w:sz w:val="24"/>
          <w:szCs w:val="24"/>
        </w:rPr>
        <w:t xml:space="preserve">│   │влекут наложение                │влекут наложение                │</w:t>
      </w:r>
    </w:p>
    <w:p>
      <w:pPr>
        <w:spacing w:after="120"/>
        <w:jc w:val="center"/>
      </w:pPr>
      <w:r>
        <w:rPr>
          <w:rFonts w:ascii="Arial" w:cs="Arial" w:eastAsia="Arial" w:hAnsi="Arial"/>
          <w:sz w:val="24"/>
          <w:szCs w:val="24"/>
        </w:rPr>
        <w:t xml:space="preserve">│   │административного штрафа на     │административного штрафа на     │</w:t>
      </w:r>
    </w:p>
    <w:p>
      <w:pPr>
        <w:spacing w:after="120"/>
        <w:jc w:val="center"/>
      </w:pPr>
      <w:r>
        <w:rPr>
          <w:rFonts w:ascii="Arial" w:cs="Arial" w:eastAsia="Arial" w:hAnsi="Arial"/>
          <w:sz w:val="24"/>
          <w:szCs w:val="24"/>
        </w:rPr>
        <w:t xml:space="preserve">│   │граждан - в размере двадцати, на│граждан - в размере двадцати, на│</w:t>
      </w:r>
    </w:p>
    <w:p>
      <w:pPr>
        <w:spacing w:after="120"/>
        <w:jc w:val="center"/>
      </w:pPr>
      <w:r>
        <w:rPr>
          <w:rFonts w:ascii="Arial" w:cs="Arial" w:eastAsia="Arial" w:hAnsi="Arial"/>
          <w:sz w:val="24"/>
          <w:szCs w:val="24"/>
        </w:rPr>
        <w:t xml:space="preserve">│   │должностных лиц - в размере ста │должностных лиц - в размере ста │</w:t>
      </w:r>
    </w:p>
    <w:p>
      <w:pPr>
        <w:spacing w:after="120"/>
        <w:jc w:val="center"/>
      </w:pPr>
      <w:r>
        <w:rPr>
          <w:rFonts w:ascii="Arial" w:cs="Arial" w:eastAsia="Arial" w:hAnsi="Arial"/>
          <w:sz w:val="24"/>
          <w:szCs w:val="24"/>
        </w:rPr>
        <w:t xml:space="preserve">│   │расчетных показателей с         │расчетных показателей с         │</w:t>
      </w:r>
    </w:p>
    <w:p>
      <w:pPr>
        <w:spacing w:after="120"/>
        <w:jc w:val="center"/>
      </w:pPr>
      <w:r>
        <w:rPr>
          <w:rFonts w:ascii="Arial" w:cs="Arial" w:eastAsia="Arial" w:hAnsi="Arial"/>
          <w:sz w:val="24"/>
          <w:szCs w:val="24"/>
        </w:rPr>
        <w:t xml:space="preserve">│   │конфискацией алкогольных        │конфискацией алкогольных        │</w:t>
      </w:r>
    </w:p>
    <w:p>
      <w:pPr>
        <w:spacing w:after="120"/>
        <w:jc w:val="center"/>
      </w:pPr>
      <w:r>
        <w:rPr>
          <w:rFonts w:ascii="Arial" w:cs="Arial" w:eastAsia="Arial" w:hAnsi="Arial"/>
          <w:sz w:val="24"/>
          <w:szCs w:val="24"/>
        </w:rPr>
        <w:t xml:space="preserve">│   │напитков и лишение лицензии     │напитков, НА ЮРИДИЧЕСКИХ ЛИЦ -  │</w:t>
      </w:r>
    </w:p>
    <w:p>
      <w:pPr>
        <w:spacing w:after="120"/>
        <w:jc w:val="center"/>
      </w:pPr>
      <w:r>
        <w:rPr>
          <w:rFonts w:ascii="Arial" w:cs="Arial" w:eastAsia="Arial" w:hAnsi="Arial"/>
          <w:sz w:val="24"/>
          <w:szCs w:val="24"/>
        </w:rPr>
        <w:t xml:space="preserve">│   │сроком на три года.             │ОТ СТА ДО ПЯТИСОТ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│АЛКОГОЛЬНЫХ НАПИТКОВ и лишение  │</w:t>
      </w:r>
    </w:p>
    <w:p>
      <w:pPr>
        <w:spacing w:after="120"/>
        <w:jc w:val="center"/>
      </w:pPr>
      <w:r>
        <w:rPr>
          <w:rFonts w:ascii="Arial" w:cs="Arial" w:eastAsia="Arial" w:hAnsi="Arial"/>
          <w:sz w:val="24"/>
          <w:szCs w:val="24"/>
        </w:rPr>
        <w:t xml:space="preserve">│   │                                │лицензии сроком на три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│Абзац 1 статьи 504-9:           │Абзац 1 статьи 504-9:           │</w:t>
      </w:r>
    </w:p>
    <w:p>
      <w:pPr>
        <w:spacing w:after="120"/>
        <w:jc w:val="center"/>
      </w:pPr>
      <w:r>
        <w:rPr>
          <w:rFonts w:ascii="Arial" w:cs="Arial" w:eastAsia="Arial" w:hAnsi="Arial"/>
          <w:sz w:val="24"/>
          <w:szCs w:val="24"/>
        </w:rPr>
        <w:t xml:space="preserve">│   │Непредставление таможенному     │НЕПРЕДСТАВЛЕНИЕ ТАМОЖЕННОМУ     │</w:t>
      </w:r>
    </w:p>
    <w:p>
      <w:pPr>
        <w:spacing w:after="120"/>
        <w:jc w:val="center"/>
      </w:pPr>
      <w:r>
        <w:rPr>
          <w:rFonts w:ascii="Arial" w:cs="Arial" w:eastAsia="Arial" w:hAnsi="Arial"/>
          <w:sz w:val="24"/>
          <w:szCs w:val="24"/>
        </w:rPr>
        <w:t xml:space="preserve">│   │органу КР в установленном       │ОРГАНУ КЫРГЫЗСКОЙ РЕСПУБЛИКИ В  │</w:t>
      </w:r>
    </w:p>
    <w:p>
      <w:pPr>
        <w:spacing w:after="120"/>
        <w:jc w:val="center"/>
      </w:pPr>
      <w:r>
        <w:rPr>
          <w:rFonts w:ascii="Arial" w:cs="Arial" w:eastAsia="Arial" w:hAnsi="Arial"/>
          <w:sz w:val="24"/>
          <w:szCs w:val="24"/>
        </w:rPr>
        <w:t xml:space="preserve">│   │порядке необходимой отчетности о│УСТАНОВЛЕННОМ ПОРЯДКЕ           │</w:t>
      </w:r>
    </w:p>
    <w:p>
      <w:pPr>
        <w:spacing w:after="120"/>
        <w:jc w:val="center"/>
      </w:pPr>
      <w:r>
        <w:rPr>
          <w:rFonts w:ascii="Arial" w:cs="Arial" w:eastAsia="Arial" w:hAnsi="Arial"/>
          <w:sz w:val="24"/>
          <w:szCs w:val="24"/>
        </w:rPr>
        <w:t xml:space="preserve">│   │ввозимых, вывозимых,            │НЕОБХОДИМОЙ ОТЧЕТНОСТИ, А РАВНО │</w:t>
      </w:r>
    </w:p>
    <w:p>
      <w:pPr>
        <w:spacing w:after="120"/>
        <w:jc w:val="center"/>
      </w:pPr>
      <w:r>
        <w:rPr>
          <w:rFonts w:ascii="Arial" w:cs="Arial" w:eastAsia="Arial" w:hAnsi="Arial"/>
          <w:sz w:val="24"/>
          <w:szCs w:val="24"/>
        </w:rPr>
        <w:t xml:space="preserve">│   │поступающих, хранящихся,        │ПРЕДОСТАВЛЕНИЕ НЕДОСТОВЕРНЫХ    │</w:t>
      </w:r>
    </w:p>
    <w:p>
      <w:pPr>
        <w:spacing w:after="120"/>
        <w:jc w:val="center"/>
      </w:pPr>
      <w:r>
        <w:rPr>
          <w:rFonts w:ascii="Arial" w:cs="Arial" w:eastAsia="Arial" w:hAnsi="Arial"/>
          <w:sz w:val="24"/>
          <w:szCs w:val="24"/>
        </w:rPr>
        <w:t xml:space="preserve">│   │перерабатываемых, изготовляемых,│СВЕДЕНИЙ О ВВОЗИМЫХ, ВЫВОЗИМЫХ, │</w:t>
      </w:r>
    </w:p>
    <w:p>
      <w:pPr>
        <w:spacing w:after="120"/>
        <w:jc w:val="center"/>
      </w:pPr>
      <w:r>
        <w:rPr>
          <w:rFonts w:ascii="Arial" w:cs="Arial" w:eastAsia="Arial" w:hAnsi="Arial"/>
          <w:sz w:val="24"/>
          <w:szCs w:val="24"/>
        </w:rPr>
        <w:t xml:space="preserve">│   │приобретаемых и реализуемых     │ПОСТУПАЮЩИХ, ХРАНЯЩИХСЯ,        │</w:t>
      </w:r>
    </w:p>
    <w:p>
      <w:pPr>
        <w:spacing w:after="120"/>
        <w:jc w:val="center"/>
      </w:pPr>
      <w:r>
        <w:rPr>
          <w:rFonts w:ascii="Arial" w:cs="Arial" w:eastAsia="Arial" w:hAnsi="Arial"/>
          <w:sz w:val="24"/>
          <w:szCs w:val="24"/>
        </w:rPr>
        <w:t xml:space="preserve">│   │товарах, находящихся под        │ПЕРЕРАБАТЫВАЕМЫХ, ИЗГОТОВЛЯЕМЫХ,│</w:t>
      </w:r>
    </w:p>
    <w:p>
      <w:pPr>
        <w:spacing w:after="120"/>
        <w:jc w:val="center"/>
      </w:pPr>
      <w:r>
        <w:rPr>
          <w:rFonts w:ascii="Arial" w:cs="Arial" w:eastAsia="Arial" w:hAnsi="Arial"/>
          <w:sz w:val="24"/>
          <w:szCs w:val="24"/>
        </w:rPr>
        <w:t xml:space="preserve">│   │таможенным контролем [либо на   │ПРИОБРЕТАЕМЫХ И РЕАЛИЗУЕМЫХ     │</w:t>
      </w:r>
    </w:p>
    <w:p>
      <w:pPr>
        <w:spacing w:after="120"/>
        <w:jc w:val="center"/>
      </w:pPr>
      <w:r>
        <w:rPr>
          <w:rFonts w:ascii="Arial" w:cs="Arial" w:eastAsia="Arial" w:hAnsi="Arial"/>
          <w:sz w:val="24"/>
          <w:szCs w:val="24"/>
        </w:rPr>
        <w:t xml:space="preserve">│   │территории свободных таможенных │ТОВАРАХ, НАХОДЯЩИХСЯ ПОД        │</w:t>
      </w:r>
    </w:p>
    <w:p>
      <w:pPr>
        <w:spacing w:after="120"/>
        <w:jc w:val="center"/>
      </w:pPr>
      <w:r>
        <w:rPr>
          <w:rFonts w:ascii="Arial" w:cs="Arial" w:eastAsia="Arial" w:hAnsi="Arial"/>
          <w:sz w:val="24"/>
          <w:szCs w:val="24"/>
        </w:rPr>
        <w:t xml:space="preserve">│   │зон и свободных складов], а     │ТАМОЖЕННЫМ КОНТРОЛЕМ ЛИБО НА    │</w:t>
      </w:r>
    </w:p>
    <w:p>
      <w:pPr>
        <w:spacing w:after="120"/>
        <w:jc w:val="center"/>
      </w:pPr>
      <w:r>
        <w:rPr>
          <w:rFonts w:ascii="Arial" w:cs="Arial" w:eastAsia="Arial" w:hAnsi="Arial"/>
          <w:sz w:val="24"/>
          <w:szCs w:val="24"/>
        </w:rPr>
        <w:t xml:space="preserve">│   │равно несоблюдение порядка      │СКЛАДЕ ВРЕМЕННОГО ХРАНЕНИЯ И/ИЛИ│</w:t>
      </w:r>
    </w:p>
    <w:p>
      <w:pPr>
        <w:spacing w:after="120"/>
        <w:jc w:val="center"/>
      </w:pPr>
      <w:r>
        <w:rPr>
          <w:rFonts w:ascii="Arial" w:cs="Arial" w:eastAsia="Arial" w:hAnsi="Arial"/>
          <w:sz w:val="24"/>
          <w:szCs w:val="24"/>
        </w:rPr>
        <w:t xml:space="preserve">│   │ведения учета таких товаров -   │ПОМЕЩЕННЫХ ПОД ТАМОЖЕННЫЕ РЕЖИМЫ│</w:t>
      </w:r>
    </w:p>
    <w:p>
      <w:pPr>
        <w:spacing w:after="120"/>
        <w:jc w:val="center"/>
      </w:pPr>
      <w:r>
        <w:rPr>
          <w:rFonts w:ascii="Arial" w:cs="Arial" w:eastAsia="Arial" w:hAnsi="Arial"/>
          <w:sz w:val="24"/>
          <w:szCs w:val="24"/>
        </w:rPr>
        <w:t xml:space="preserve">│   │                                │(ТАМОЖЕННЫЙ СКЛАД, МАГАЗИН БЕЗ  │</w:t>
      </w:r>
    </w:p>
    <w:p>
      <w:pPr>
        <w:spacing w:after="120"/>
        <w:jc w:val="center"/>
      </w:pPr>
      <w:r>
        <w:rPr>
          <w:rFonts w:ascii="Arial" w:cs="Arial" w:eastAsia="Arial" w:hAnsi="Arial"/>
          <w:sz w:val="24"/>
          <w:szCs w:val="24"/>
        </w:rPr>
        <w:t xml:space="preserve">│   │                                │ПОШЛИННОЙ ТОРГОВЛИ, ПЕРЕРАБОТКА │</w:t>
      </w:r>
    </w:p>
    <w:p>
      <w:pPr>
        <w:spacing w:after="120"/>
        <w:jc w:val="center"/>
      </w:pPr>
      <w:r>
        <w:rPr>
          <w:rFonts w:ascii="Arial" w:cs="Arial" w:eastAsia="Arial" w:hAnsi="Arial"/>
          <w:sz w:val="24"/>
          <w:szCs w:val="24"/>
        </w:rPr>
        <w:t xml:space="preserve">│   │                                │НА ТАМОЖЕННОЙ ТЕРРИТОРИИ,       │</w:t>
      </w:r>
    </w:p>
    <w:p>
      <w:pPr>
        <w:spacing w:after="120"/>
        <w:jc w:val="center"/>
      </w:pPr>
      <w:r>
        <w:rPr>
          <w:rFonts w:ascii="Arial" w:cs="Arial" w:eastAsia="Arial" w:hAnsi="Arial"/>
          <w:sz w:val="24"/>
          <w:szCs w:val="24"/>
        </w:rPr>
        <w:t xml:space="preserve">│   │                                │ПЕРЕРАБОТКА ПОД ТАМОЖЕННЫМ      │</w:t>
      </w:r>
    </w:p>
    <w:p>
      <w:pPr>
        <w:spacing w:after="120"/>
        <w:jc w:val="center"/>
      </w:pPr>
      <w:r>
        <w:rPr>
          <w:rFonts w:ascii="Arial" w:cs="Arial" w:eastAsia="Arial" w:hAnsi="Arial"/>
          <w:sz w:val="24"/>
          <w:szCs w:val="24"/>
        </w:rPr>
        <w:t xml:space="preserve">│   │                                │КОНТРОЛЕМ, ПЕРЕРАБОТКА ВНЕ      │</w:t>
      </w:r>
    </w:p>
    <w:p>
      <w:pPr>
        <w:spacing w:after="120"/>
        <w:jc w:val="center"/>
      </w:pPr>
      <w:r>
        <w:rPr>
          <w:rFonts w:ascii="Arial" w:cs="Arial" w:eastAsia="Arial" w:hAnsi="Arial"/>
          <w:sz w:val="24"/>
          <w:szCs w:val="24"/>
        </w:rPr>
        <w:t xml:space="preserve">│   │                                │ТАМОЖЕННОЙ ТЕРРИТОРИИ), А ТАКЖЕ,│</w:t>
      </w:r>
    </w:p>
    <w:p>
      <w:pPr>
        <w:spacing w:after="120"/>
        <w:jc w:val="center"/>
      </w:pPr>
      <w:r>
        <w:rPr>
          <w:rFonts w:ascii="Arial" w:cs="Arial" w:eastAsia="Arial" w:hAnsi="Arial"/>
          <w:sz w:val="24"/>
          <w:szCs w:val="24"/>
        </w:rPr>
        <w:t xml:space="preserve">│   │                                │В ОТНОШЕНИИ УСЛОВНО ВЫПУЩЕННЫХ  │</w:t>
      </w:r>
    </w:p>
    <w:p>
      <w:pPr>
        <w:spacing w:after="120"/>
        <w:jc w:val="center"/>
      </w:pPr>
      <w:r>
        <w:rPr>
          <w:rFonts w:ascii="Arial" w:cs="Arial" w:eastAsia="Arial" w:hAnsi="Arial"/>
          <w:sz w:val="24"/>
          <w:szCs w:val="24"/>
        </w:rPr>
        <w:t xml:space="preserve">│   │                                │ТОВАРОВ И ТРАНСПОРТНЫХ СРЕДСТВ  │</w:t>
      </w:r>
    </w:p>
    <w:p>
      <w:pPr>
        <w:spacing w:after="120"/>
        <w:jc w:val="center"/>
      </w:pPr>
      <w:r>
        <w:rPr>
          <w:rFonts w:ascii="Arial" w:cs="Arial" w:eastAsia="Arial" w:hAnsi="Arial"/>
          <w:sz w:val="24"/>
          <w:szCs w:val="24"/>
        </w:rPr>
        <w:t xml:space="preserve">│   │                                │НА ТЕРРИТОРИЮ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│Статья 504-10. Нарушение режима │Статья 504-10. Нарушение режима │</w:t>
      </w:r>
    </w:p>
    <w:p>
      <w:pPr>
        <w:spacing w:after="120"/>
        <w:jc w:val="center"/>
      </w:pPr>
      <w:r>
        <w:rPr>
          <w:rFonts w:ascii="Arial" w:cs="Arial" w:eastAsia="Arial" w:hAnsi="Arial"/>
          <w:sz w:val="24"/>
          <w:szCs w:val="24"/>
        </w:rPr>
        <w:t xml:space="preserve">│   │               [склада          │               ТАМОЖЕННОГО      │</w:t>
      </w:r>
    </w:p>
    <w:p>
      <w:pPr>
        <w:spacing w:after="120"/>
        <w:jc w:val="center"/>
      </w:pPr>
      <w:r>
        <w:rPr>
          <w:rFonts w:ascii="Arial" w:cs="Arial" w:eastAsia="Arial" w:hAnsi="Arial"/>
          <w:sz w:val="24"/>
          <w:szCs w:val="24"/>
        </w:rPr>
        <w:t xml:space="preserve">│   │               временного       │               СКЛАДА           │</w:t>
      </w:r>
    </w:p>
    <w:p>
      <w:pPr>
        <w:spacing w:after="120"/>
        <w:jc w:val="center"/>
      </w:pPr>
      <w:r>
        <w:rPr>
          <w:rFonts w:ascii="Arial" w:cs="Arial" w:eastAsia="Arial" w:hAnsi="Arial"/>
          <w:sz w:val="24"/>
          <w:szCs w:val="24"/>
        </w:rPr>
        <w:t xml:space="preserve">│   │               хранения]        │                                │</w:t>
      </w:r>
    </w:p>
    <w:p>
      <w:pPr>
        <w:spacing w:after="120"/>
        <w:jc w:val="center"/>
      </w:pPr>
      <w:r>
        <w:rPr>
          <w:rFonts w:ascii="Arial" w:cs="Arial" w:eastAsia="Arial" w:hAnsi="Arial"/>
          <w:sz w:val="24"/>
          <w:szCs w:val="24"/>
        </w:rPr>
        <w:t xml:space="preserve">│   │                                │Непринятие мер по обеспечению   │</w:t>
      </w:r>
    </w:p>
    <w:p>
      <w:pPr>
        <w:spacing w:after="120"/>
        <w:jc w:val="center"/>
      </w:pPr>
      <w:r>
        <w:rPr>
          <w:rFonts w:ascii="Arial" w:cs="Arial" w:eastAsia="Arial" w:hAnsi="Arial"/>
          <w:sz w:val="24"/>
          <w:szCs w:val="24"/>
        </w:rPr>
        <w:t xml:space="preserve">│   │Непринятие мер по обеспечению   │выпуска или получения в         │</w:t>
      </w:r>
    </w:p>
    <w:p>
      <w:pPr>
        <w:spacing w:after="120"/>
        <w:jc w:val="center"/>
      </w:pPr>
      <w:r>
        <w:rPr>
          <w:rFonts w:ascii="Arial" w:cs="Arial" w:eastAsia="Arial" w:hAnsi="Arial"/>
          <w:sz w:val="24"/>
          <w:szCs w:val="24"/>
        </w:rPr>
        <w:t xml:space="preserve">│   │выпуска или получения в         │распоряжение в соответствии с   │</w:t>
      </w:r>
    </w:p>
    <w:p>
      <w:pPr>
        <w:spacing w:after="120"/>
        <w:jc w:val="center"/>
      </w:pPr>
      <w:r>
        <w:rPr>
          <w:rFonts w:ascii="Arial" w:cs="Arial" w:eastAsia="Arial" w:hAnsi="Arial"/>
          <w:sz w:val="24"/>
          <w:szCs w:val="24"/>
        </w:rPr>
        <w:t xml:space="preserve">│   │распоряжение в соответствии с   │таможенным режимом товаров и    │</w:t>
      </w:r>
    </w:p>
    <w:p>
      <w:pPr>
        <w:spacing w:after="120"/>
        <w:jc w:val="center"/>
      </w:pPr>
      <w:r>
        <w:rPr>
          <w:rFonts w:ascii="Arial" w:cs="Arial" w:eastAsia="Arial" w:hAnsi="Arial"/>
          <w:sz w:val="24"/>
          <w:szCs w:val="24"/>
        </w:rPr>
        <w:t xml:space="preserve">│   │таможенным режимом товаров и    │транспортных средств, срок      │</w:t>
      </w:r>
    </w:p>
    <w:p>
      <w:pPr>
        <w:spacing w:after="120"/>
        <w:jc w:val="center"/>
      </w:pPr>
      <w:r>
        <w:rPr>
          <w:rFonts w:ascii="Arial" w:cs="Arial" w:eastAsia="Arial" w:hAnsi="Arial"/>
          <w:sz w:val="24"/>
          <w:szCs w:val="24"/>
        </w:rPr>
        <w:t xml:space="preserve">│   │транспортных средств, срок      │нахождения которых на ТАМОЖЕННЫЙ│</w:t>
      </w:r>
    </w:p>
    <w:p>
      <w:pPr>
        <w:spacing w:after="120"/>
        <w:jc w:val="center"/>
      </w:pPr>
      <w:r>
        <w:rPr>
          <w:rFonts w:ascii="Arial" w:cs="Arial" w:eastAsia="Arial" w:hAnsi="Arial"/>
          <w:sz w:val="24"/>
          <w:szCs w:val="24"/>
        </w:rPr>
        <w:t xml:space="preserve">│   │нахождения которых на [складе   │СКЛАД превысил установленные    │</w:t>
      </w:r>
    </w:p>
    <w:p>
      <w:pPr>
        <w:spacing w:after="120"/>
        <w:jc w:val="center"/>
      </w:pPr>
      <w:r>
        <w:rPr>
          <w:rFonts w:ascii="Arial" w:cs="Arial" w:eastAsia="Arial" w:hAnsi="Arial"/>
          <w:sz w:val="24"/>
          <w:szCs w:val="24"/>
        </w:rPr>
        <w:t xml:space="preserve">│   │временного хранения] превысил   │предельные сроки хранения, -    │</w:t>
      </w:r>
    </w:p>
    <w:p>
      <w:pPr>
        <w:spacing w:after="120"/>
        <w:jc w:val="center"/>
      </w:pPr>
      <w:r>
        <w:rPr>
          <w:rFonts w:ascii="Arial" w:cs="Arial" w:eastAsia="Arial" w:hAnsi="Arial"/>
          <w:sz w:val="24"/>
          <w:szCs w:val="24"/>
        </w:rPr>
        <w:t xml:space="preserve">│   │установленные предельные сроки  │влечет наложение штрафа на      │</w:t>
      </w:r>
    </w:p>
    <w:p>
      <w:pPr>
        <w:spacing w:after="120"/>
        <w:jc w:val="center"/>
      </w:pPr>
      <w:r>
        <w:rPr>
          <w:rFonts w:ascii="Arial" w:cs="Arial" w:eastAsia="Arial" w:hAnsi="Arial"/>
          <w:sz w:val="24"/>
          <w:szCs w:val="24"/>
        </w:rPr>
        <w:t xml:space="preserve">│   │хранения, -                     │граждан - от трех до десяти     │</w:t>
      </w:r>
    </w:p>
    <w:p>
      <w:pPr>
        <w:spacing w:after="120"/>
        <w:jc w:val="center"/>
      </w:pPr>
      <w:r>
        <w:rPr>
          <w:rFonts w:ascii="Arial" w:cs="Arial" w:eastAsia="Arial" w:hAnsi="Arial"/>
          <w:sz w:val="24"/>
          <w:szCs w:val="24"/>
        </w:rPr>
        <w:t xml:space="preserve">│   │влечет наложение штрафа на      │расчетных показателей с         │</w:t>
      </w:r>
    </w:p>
    <w:p>
      <w:pPr>
        <w:spacing w:after="120"/>
        <w:jc w:val="center"/>
      </w:pPr>
      <w:r>
        <w:rPr>
          <w:rFonts w:ascii="Arial" w:cs="Arial" w:eastAsia="Arial" w:hAnsi="Arial"/>
          <w:sz w:val="24"/>
          <w:szCs w:val="24"/>
        </w:rPr>
        <w:t xml:space="preserve">│   │граждан - от трех до десяти     │конфискацией товаров и          │</w:t>
      </w:r>
    </w:p>
    <w:p>
      <w:pPr>
        <w:spacing w:after="120"/>
        <w:jc w:val="center"/>
      </w:pPr>
      <w:r>
        <w:rPr>
          <w:rFonts w:ascii="Arial" w:cs="Arial" w:eastAsia="Arial" w:hAnsi="Arial"/>
          <w:sz w:val="24"/>
          <w:szCs w:val="24"/>
        </w:rPr>
        <w:t xml:space="preserve">│   │расчетных показателей с         │транспортных средств, являющихся│</w:t>
      </w:r>
    </w:p>
    <w:p>
      <w:pPr>
        <w:spacing w:after="120"/>
        <w:jc w:val="center"/>
      </w:pPr>
      <w:r>
        <w:rPr>
          <w:rFonts w:ascii="Arial" w:cs="Arial" w:eastAsia="Arial" w:hAnsi="Arial"/>
          <w:sz w:val="24"/>
          <w:szCs w:val="24"/>
        </w:rPr>
        <w:t xml:space="preserve">│   │конфискацией товаров и          │непосредственными объектами     │</w:t>
      </w:r>
    </w:p>
    <w:p>
      <w:pPr>
        <w:spacing w:after="120"/>
        <w:jc w:val="center"/>
      </w:pPr>
      <w:r>
        <w:rPr>
          <w:rFonts w:ascii="Arial" w:cs="Arial" w:eastAsia="Arial" w:hAnsi="Arial"/>
          <w:sz w:val="24"/>
          <w:szCs w:val="24"/>
        </w:rPr>
        <w:t xml:space="preserve">│   │транспортных средств, являющихся│правонарушения, либо без        │</w:t>
      </w:r>
    </w:p>
    <w:p>
      <w:pPr>
        <w:spacing w:after="120"/>
        <w:jc w:val="center"/>
      </w:pPr>
      <w:r>
        <w:rPr>
          <w:rFonts w:ascii="Arial" w:cs="Arial" w:eastAsia="Arial" w:hAnsi="Arial"/>
          <w:sz w:val="24"/>
          <w:szCs w:val="24"/>
        </w:rPr>
        <w:t xml:space="preserve">│   │непосредственными объектами     │таковой; на должностных лиц - от│</w:t>
      </w:r>
    </w:p>
    <w:p>
      <w:pPr>
        <w:spacing w:after="120"/>
        <w:jc w:val="center"/>
      </w:pPr>
      <w:r>
        <w:rPr>
          <w:rFonts w:ascii="Arial" w:cs="Arial" w:eastAsia="Arial" w:hAnsi="Arial"/>
          <w:sz w:val="24"/>
          <w:szCs w:val="24"/>
        </w:rPr>
        <w:t xml:space="preserve">│   │правонарушения, либо без        │десяти до пятидесяти расчетных  │</w:t>
      </w:r>
    </w:p>
    <w:p>
      <w:pPr>
        <w:spacing w:after="120"/>
        <w:jc w:val="center"/>
      </w:pPr>
      <w:r>
        <w:rPr>
          <w:rFonts w:ascii="Arial" w:cs="Arial" w:eastAsia="Arial" w:hAnsi="Arial"/>
          <w:sz w:val="24"/>
          <w:szCs w:val="24"/>
        </w:rPr>
        <w:t xml:space="preserve">│   │таковой; на должностных лиц - от│показателей с конфискацией      │</w:t>
      </w:r>
    </w:p>
    <w:p>
      <w:pPr>
        <w:spacing w:after="120"/>
        <w:jc w:val="center"/>
      </w:pPr>
      <w:r>
        <w:rPr>
          <w:rFonts w:ascii="Arial" w:cs="Arial" w:eastAsia="Arial" w:hAnsi="Arial"/>
          <w:sz w:val="24"/>
          <w:szCs w:val="24"/>
        </w:rPr>
        <w:t xml:space="preserve">│   │десяти до пятидесяти расчетных  │товаров и транспортных средств, │</w:t>
      </w:r>
    </w:p>
    <w:p>
      <w:pPr>
        <w:spacing w:after="120"/>
        <w:jc w:val="center"/>
      </w:pPr>
      <w:r>
        <w:rPr>
          <w:rFonts w:ascii="Arial" w:cs="Arial" w:eastAsia="Arial" w:hAnsi="Arial"/>
          <w:sz w:val="24"/>
          <w:szCs w:val="24"/>
        </w:rPr>
        <w:t xml:space="preserve">│   │показателей с конфискацией      │являющихся непосредственными    │</w:t>
      </w:r>
    </w:p>
    <w:p>
      <w:pPr>
        <w:spacing w:after="120"/>
        <w:jc w:val="center"/>
      </w:pPr>
      <w:r>
        <w:rPr>
          <w:rFonts w:ascii="Arial" w:cs="Arial" w:eastAsia="Arial" w:hAnsi="Arial"/>
          <w:sz w:val="24"/>
          <w:szCs w:val="24"/>
        </w:rPr>
        <w:t xml:space="preserve">│   │товаров и транспортных средств, │объектами правонарушения, либо  │</w:t>
      </w:r>
    </w:p>
    <w:p>
      <w:pPr>
        <w:spacing w:after="120"/>
        <w:jc w:val="center"/>
      </w:pPr>
      <w:r>
        <w:rPr>
          <w:rFonts w:ascii="Arial" w:cs="Arial" w:eastAsia="Arial" w:hAnsi="Arial"/>
          <w:sz w:val="24"/>
          <w:szCs w:val="24"/>
        </w:rPr>
        <w:t xml:space="preserve">│   │являющихся непосредственными    │без таковой; на юридических лиц │</w:t>
      </w:r>
    </w:p>
    <w:p>
      <w:pPr>
        <w:spacing w:after="120"/>
        <w:jc w:val="center"/>
      </w:pPr>
      <w:r>
        <w:rPr>
          <w:rFonts w:ascii="Arial" w:cs="Arial" w:eastAsia="Arial" w:hAnsi="Arial"/>
          <w:sz w:val="24"/>
          <w:szCs w:val="24"/>
        </w:rPr>
        <w:t xml:space="preserve">│   │объектами правонарушения, либо  │- от ста до трехсот расчетных   │</w:t>
      </w:r>
    </w:p>
    <w:p>
      <w:pPr>
        <w:spacing w:after="120"/>
        <w:jc w:val="center"/>
      </w:pPr>
      <w:r>
        <w:rPr>
          <w:rFonts w:ascii="Arial" w:cs="Arial" w:eastAsia="Arial" w:hAnsi="Arial"/>
          <w:sz w:val="24"/>
          <w:szCs w:val="24"/>
        </w:rPr>
        <w:t xml:space="preserve">│   │без таковой; на юридических лиц │показателей либо от десяти до   │</w:t>
      </w:r>
    </w:p>
    <w:p>
      <w:pPr>
        <w:spacing w:after="120"/>
        <w:jc w:val="center"/>
      </w:pPr>
      <w:r>
        <w:rPr>
          <w:rFonts w:ascii="Arial" w:cs="Arial" w:eastAsia="Arial" w:hAnsi="Arial"/>
          <w:sz w:val="24"/>
          <w:szCs w:val="24"/>
        </w:rPr>
        <w:t xml:space="preserve">│   │- от ста до трехсот расчетных   │ста процентов стоимости товаров │</w:t>
      </w:r>
    </w:p>
    <w:p>
      <w:pPr>
        <w:spacing w:after="120"/>
        <w:jc w:val="center"/>
      </w:pPr>
      <w:r>
        <w:rPr>
          <w:rFonts w:ascii="Arial" w:cs="Arial" w:eastAsia="Arial" w:hAnsi="Arial"/>
          <w:sz w:val="24"/>
          <w:szCs w:val="24"/>
        </w:rPr>
        <w:t xml:space="preserve">│   │показателей либо от десяти до   │и транспортных средств,         │</w:t>
      </w:r>
    </w:p>
    <w:p>
      <w:pPr>
        <w:spacing w:after="120"/>
        <w:jc w:val="center"/>
      </w:pPr>
      <w:r>
        <w:rPr>
          <w:rFonts w:ascii="Arial" w:cs="Arial" w:eastAsia="Arial" w:hAnsi="Arial"/>
          <w:sz w:val="24"/>
          <w:szCs w:val="24"/>
        </w:rPr>
        <w:t xml:space="preserve">│   │ста процентов стоимости товаров │являющихся непосредственными    │</w:t>
      </w:r>
    </w:p>
    <w:p>
      <w:pPr>
        <w:spacing w:after="120"/>
        <w:jc w:val="center"/>
      </w:pPr>
      <w:r>
        <w:rPr>
          <w:rFonts w:ascii="Arial" w:cs="Arial" w:eastAsia="Arial" w:hAnsi="Arial"/>
          <w:sz w:val="24"/>
          <w:szCs w:val="24"/>
        </w:rPr>
        <w:t xml:space="preserve">│   │и транспортных средств,         │объектами таможенного           │</w:t>
      </w:r>
    </w:p>
    <w:p>
      <w:pPr>
        <w:spacing w:after="120"/>
        <w:jc w:val="center"/>
      </w:pPr>
      <w:r>
        <w:rPr>
          <w:rFonts w:ascii="Arial" w:cs="Arial" w:eastAsia="Arial" w:hAnsi="Arial"/>
          <w:sz w:val="24"/>
          <w:szCs w:val="24"/>
        </w:rPr>
        <w:t xml:space="preserve">│   │являющихся непосредственными    │правонарушения, с их            │</w:t>
      </w:r>
    </w:p>
    <w:p>
      <w:pPr>
        <w:spacing w:after="120"/>
        <w:jc w:val="center"/>
      </w:pPr>
      <w:r>
        <w:rPr>
          <w:rFonts w:ascii="Arial" w:cs="Arial" w:eastAsia="Arial" w:hAnsi="Arial"/>
          <w:sz w:val="24"/>
          <w:szCs w:val="24"/>
        </w:rPr>
        <w:t xml:space="preserve">│   │объектами таможенного           │конфискацией либо без таковой.  │</w:t>
      </w:r>
    </w:p>
    <w:p>
      <w:pPr>
        <w:spacing w:after="120"/>
        <w:jc w:val="center"/>
      </w:pPr>
      <w:r>
        <w:rPr>
          <w:rFonts w:ascii="Arial" w:cs="Arial" w:eastAsia="Arial" w:hAnsi="Arial"/>
          <w:sz w:val="24"/>
          <w:szCs w:val="24"/>
        </w:rPr>
        <w:t xml:space="preserve">│   │правонарушения, с их            │                                │</w:t>
      </w:r>
    </w:p>
    <w:p>
      <w:pPr>
        <w:spacing w:after="120"/>
        <w:jc w:val="center"/>
      </w:pPr>
      <w:r>
        <w:rPr>
          <w:rFonts w:ascii="Arial" w:cs="Arial" w:eastAsia="Arial" w:hAnsi="Arial"/>
          <w:sz w:val="24"/>
          <w:szCs w:val="24"/>
        </w:rPr>
        <w:t xml:space="preserve">│   │конфискацией либо без таковой.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│Абзац 1 статьи 504-11:          │Абзац 1 статьи 504-11:          │</w:t>
      </w:r>
    </w:p>
    <w:p>
      <w:pPr>
        <w:spacing w:after="120"/>
        <w:jc w:val="center"/>
      </w:pPr>
      <w:r>
        <w:rPr>
          <w:rFonts w:ascii="Arial" w:cs="Arial" w:eastAsia="Arial" w:hAnsi="Arial"/>
          <w:sz w:val="24"/>
          <w:szCs w:val="24"/>
        </w:rPr>
        <w:t xml:space="preserve">│   │Нарушение порядка помещения     │Нарушение порядка помещения     │</w:t>
      </w:r>
    </w:p>
    <w:p>
      <w:pPr>
        <w:spacing w:after="120"/>
        <w:jc w:val="center"/>
      </w:pPr>
      <w:r>
        <w:rPr>
          <w:rFonts w:ascii="Arial" w:cs="Arial" w:eastAsia="Arial" w:hAnsi="Arial"/>
          <w:sz w:val="24"/>
          <w:szCs w:val="24"/>
        </w:rPr>
        <w:t xml:space="preserve">│   │товаров на хранение и их        │товаров на хранение и их        │</w:t>
      </w:r>
    </w:p>
    <w:p>
      <w:pPr>
        <w:spacing w:after="120"/>
        <w:jc w:val="center"/>
      </w:pPr>
      <w:r>
        <w:rPr>
          <w:rFonts w:ascii="Arial" w:cs="Arial" w:eastAsia="Arial" w:hAnsi="Arial"/>
          <w:sz w:val="24"/>
          <w:szCs w:val="24"/>
        </w:rPr>
        <w:t xml:space="preserve">│   │хранения, то есть несоблюдение  │хранения, то есть несоблюдение  │</w:t>
      </w:r>
    </w:p>
    <w:p>
      <w:pPr>
        <w:spacing w:after="120"/>
        <w:jc w:val="center"/>
      </w:pPr>
      <w:r>
        <w:rPr>
          <w:rFonts w:ascii="Arial" w:cs="Arial" w:eastAsia="Arial" w:hAnsi="Arial"/>
          <w:sz w:val="24"/>
          <w:szCs w:val="24"/>
        </w:rPr>
        <w:t xml:space="preserve">│   │установленных требований и      │установленных требований и      │</w:t>
      </w:r>
    </w:p>
    <w:p>
      <w:pPr>
        <w:spacing w:after="120"/>
        <w:jc w:val="center"/>
      </w:pPr>
      <w:r>
        <w:rPr>
          <w:rFonts w:ascii="Arial" w:cs="Arial" w:eastAsia="Arial" w:hAnsi="Arial"/>
          <w:sz w:val="24"/>
          <w:szCs w:val="24"/>
        </w:rPr>
        <w:t xml:space="preserve">│   │условий помещения товаров на    │условий помещения товаров на    │</w:t>
      </w:r>
    </w:p>
    <w:p>
      <w:pPr>
        <w:spacing w:after="120"/>
        <w:jc w:val="center"/>
      </w:pPr>
      <w:r>
        <w:rPr>
          <w:rFonts w:ascii="Arial" w:cs="Arial" w:eastAsia="Arial" w:hAnsi="Arial"/>
          <w:sz w:val="24"/>
          <w:szCs w:val="24"/>
        </w:rPr>
        <w:t xml:space="preserve">│   │хранение, порядка и сроков их   │хранение, порядка и сроков их   │</w:t>
      </w:r>
    </w:p>
    <w:p>
      <w:pPr>
        <w:spacing w:after="120"/>
        <w:jc w:val="center"/>
      </w:pPr>
      <w:r>
        <w:rPr>
          <w:rFonts w:ascii="Arial" w:cs="Arial" w:eastAsia="Arial" w:hAnsi="Arial"/>
          <w:sz w:val="24"/>
          <w:szCs w:val="24"/>
        </w:rPr>
        <w:t xml:space="preserve">│   │хранения, а равно проведения    │хранения, а равно проведения    │</w:t>
      </w:r>
    </w:p>
    <w:p>
      <w:pPr>
        <w:spacing w:after="120"/>
        <w:jc w:val="center"/>
      </w:pPr>
      <w:r>
        <w:rPr>
          <w:rFonts w:ascii="Arial" w:cs="Arial" w:eastAsia="Arial" w:hAnsi="Arial"/>
          <w:sz w:val="24"/>
          <w:szCs w:val="24"/>
        </w:rPr>
        <w:t xml:space="preserve">│   │операций с товарами на          │операций с товарами на          │</w:t>
      </w:r>
    </w:p>
    <w:p>
      <w:pPr>
        <w:spacing w:after="120"/>
        <w:jc w:val="center"/>
      </w:pPr>
      <w:r>
        <w:rPr>
          <w:rFonts w:ascii="Arial" w:cs="Arial" w:eastAsia="Arial" w:hAnsi="Arial"/>
          <w:sz w:val="24"/>
          <w:szCs w:val="24"/>
        </w:rPr>
        <w:t xml:space="preserve">│   │таможенных складах, складах     │таможенных складах, складах     │</w:t>
      </w:r>
    </w:p>
    <w:p>
      <w:pPr>
        <w:spacing w:after="120"/>
        <w:jc w:val="center"/>
      </w:pPr>
      <w:r>
        <w:rPr>
          <w:rFonts w:ascii="Arial" w:cs="Arial" w:eastAsia="Arial" w:hAnsi="Arial"/>
          <w:sz w:val="24"/>
          <w:szCs w:val="24"/>
        </w:rPr>
        <w:t xml:space="preserve">│   │временного хранения [и свободных│временного хранения, за         │</w:t>
      </w:r>
    </w:p>
    <w:p>
      <w:pPr>
        <w:spacing w:after="120"/>
        <w:jc w:val="center"/>
      </w:pPr>
      <w:r>
        <w:rPr>
          <w:rFonts w:ascii="Arial" w:cs="Arial" w:eastAsia="Arial" w:hAnsi="Arial"/>
          <w:sz w:val="24"/>
          <w:szCs w:val="24"/>
        </w:rPr>
        <w:t xml:space="preserve">│   │складах], за исключением        │исключением случаев,            │</w:t>
      </w:r>
    </w:p>
    <w:p>
      <w:pPr>
        <w:spacing w:after="120"/>
        <w:jc w:val="center"/>
      </w:pPr>
      <w:r>
        <w:rPr>
          <w:rFonts w:ascii="Arial" w:cs="Arial" w:eastAsia="Arial" w:hAnsi="Arial"/>
          <w:sz w:val="24"/>
          <w:szCs w:val="24"/>
        </w:rPr>
        <w:t xml:space="preserve">│   │случаев, предусмотренных        │предусмотренных статьями 503,   │</w:t>
      </w:r>
    </w:p>
    <w:p>
      <w:pPr>
        <w:spacing w:after="120"/>
        <w:jc w:val="center"/>
      </w:pPr>
      <w:r>
        <w:rPr>
          <w:rFonts w:ascii="Arial" w:cs="Arial" w:eastAsia="Arial" w:hAnsi="Arial"/>
          <w:sz w:val="24"/>
          <w:szCs w:val="24"/>
        </w:rPr>
        <w:t xml:space="preserve">│   │статьями 503, 504-3, 504-4,     │504-3, 504-4, 504-5, 504-8 и    │</w:t>
      </w:r>
    </w:p>
    <w:p>
      <w:pPr>
        <w:spacing w:after="120"/>
        <w:jc w:val="center"/>
      </w:pPr>
      <w:r>
        <w:rPr>
          <w:rFonts w:ascii="Arial" w:cs="Arial" w:eastAsia="Arial" w:hAnsi="Arial"/>
          <w:sz w:val="24"/>
          <w:szCs w:val="24"/>
        </w:rPr>
        <w:t xml:space="preserve">│   │504-5, 504-8 и 504-10 настоящего│504-10 настоящего Кодекса, -    │</w:t>
      </w:r>
    </w:p>
    <w:p>
      <w:pPr>
        <w:spacing w:after="120"/>
        <w:jc w:val="center"/>
      </w:pPr>
      <w:r>
        <w:rPr>
          <w:rFonts w:ascii="Arial" w:cs="Arial" w:eastAsia="Arial" w:hAnsi="Arial"/>
          <w:sz w:val="24"/>
          <w:szCs w:val="24"/>
        </w:rPr>
        <w:t xml:space="preserve">│   │Кодекса,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│Абзац 2 статьи 504-11:          │Абзац 2 статьи 504-11:          │</w:t>
      </w:r>
    </w:p>
    <w:p>
      <w:pPr>
        <w:spacing w:after="120"/>
        <w:jc w:val="center"/>
      </w:pPr>
      <w:r>
        <w:rPr>
          <w:rFonts w:ascii="Arial" w:cs="Arial" w:eastAsia="Arial" w:hAnsi="Arial"/>
          <w:sz w:val="24"/>
          <w:szCs w:val="24"/>
        </w:rPr>
        <w:t xml:space="preserve">│   │влечет предупреждение либо      │ВЛЕЧЕТ ПРЕДУПРЕЖДЕНИЕ ЛИБО      │</w:t>
      </w:r>
    </w:p>
    <w:p>
      <w:pPr>
        <w:spacing w:after="120"/>
        <w:jc w:val="center"/>
      </w:pPr>
      <w:r>
        <w:rPr>
          <w:rFonts w:ascii="Arial" w:cs="Arial" w:eastAsia="Arial" w:hAnsi="Arial"/>
          <w:sz w:val="24"/>
          <w:szCs w:val="24"/>
        </w:rPr>
        <w:t xml:space="preserve">│   │наложение штрафа на граждан - от│НАЛОЖЕНИЕ ШТРАФА НА ГРАЖДАН - ОТ│</w:t>
      </w:r>
    </w:p>
    <w:p>
      <w:pPr>
        <w:spacing w:after="120"/>
        <w:jc w:val="center"/>
      </w:pPr>
      <w:r>
        <w:rPr>
          <w:rFonts w:ascii="Arial" w:cs="Arial" w:eastAsia="Arial" w:hAnsi="Arial"/>
          <w:sz w:val="24"/>
          <w:szCs w:val="24"/>
        </w:rPr>
        <w:t xml:space="preserve">│   │двух до десяти, на должностных  │ДВУХ ДО ДЕСЯТИ, С КОНФИСКАЦИЕЙ  │</w:t>
      </w:r>
    </w:p>
    <w:p>
      <w:pPr>
        <w:spacing w:after="120"/>
        <w:jc w:val="center"/>
      </w:pPr>
      <w:r>
        <w:rPr>
          <w:rFonts w:ascii="Arial" w:cs="Arial" w:eastAsia="Arial" w:hAnsi="Arial"/>
          <w:sz w:val="24"/>
          <w:szCs w:val="24"/>
        </w:rPr>
        <w:t xml:space="preserve">│   │лиц - от десяти до тридцати, на │ТОВАРОВ И ТРАНСПОРТНЫХ СРЕДСТВ, │</w:t>
      </w:r>
    </w:p>
    <w:p>
      <w:pPr>
        <w:spacing w:after="120"/>
        <w:jc w:val="center"/>
      </w:pPr>
      <w:r>
        <w:rPr>
          <w:rFonts w:ascii="Arial" w:cs="Arial" w:eastAsia="Arial" w:hAnsi="Arial"/>
          <w:sz w:val="24"/>
          <w:szCs w:val="24"/>
        </w:rPr>
        <w:t xml:space="preserve">│   │юридических лиц - от ста до     │ЯВЛЯЮЩИХСЯ НЕПОСРЕДСТВЕННЫМИ    │</w:t>
      </w:r>
    </w:p>
    <w:p>
      <w:pPr>
        <w:spacing w:after="120"/>
        <w:jc w:val="center"/>
      </w:pPr>
      <w:r>
        <w:rPr>
          <w:rFonts w:ascii="Arial" w:cs="Arial" w:eastAsia="Arial" w:hAnsi="Arial"/>
          <w:sz w:val="24"/>
          <w:szCs w:val="24"/>
        </w:rPr>
        <w:t xml:space="preserve">│   │двухсот расчетных показателей.  │ОБЪЕКТАМИ ПРАВОНАРУШЕНИЯ, ЛИБО  │</w:t>
      </w:r>
    </w:p>
    <w:p>
      <w:pPr>
        <w:spacing w:after="120"/>
        <w:jc w:val="center"/>
      </w:pPr>
      <w:r>
        <w:rPr>
          <w:rFonts w:ascii="Arial" w:cs="Arial" w:eastAsia="Arial" w:hAnsi="Arial"/>
          <w:sz w:val="24"/>
          <w:szCs w:val="24"/>
        </w:rPr>
        <w:t xml:space="preserve">│   │                                │БЕЗ ТАКОВОЙ, НА ДОЛЖНОСТНЫХ ЛИЦ │</w:t>
      </w:r>
    </w:p>
    <w:p>
      <w:pPr>
        <w:spacing w:after="120"/>
        <w:jc w:val="center"/>
      </w:pPr>
      <w:r>
        <w:rPr>
          <w:rFonts w:ascii="Arial" w:cs="Arial" w:eastAsia="Arial" w:hAnsi="Arial"/>
          <w:sz w:val="24"/>
          <w:szCs w:val="24"/>
        </w:rPr>
        <w:t xml:space="preserve">│   │                                │- ОТ ДЕСЯТИ ДО ТРИДЦАТИ, С      │</w:t>
      </w:r>
    </w:p>
    <w:p>
      <w:pPr>
        <w:spacing w:after="120"/>
        <w:jc w:val="center"/>
      </w:pPr>
      <w:r>
        <w:rPr>
          <w:rFonts w:ascii="Arial" w:cs="Arial" w:eastAsia="Arial" w:hAnsi="Arial"/>
          <w:sz w:val="24"/>
          <w:szCs w:val="24"/>
        </w:rPr>
        <w:t xml:space="preserve">│   │                                │КОНФИСКАЦИЕЙ ТОВАРОВ И          │</w:t>
      </w:r>
    </w:p>
    <w:p>
      <w:pPr>
        <w:spacing w:after="120"/>
        <w:jc w:val="center"/>
      </w:pPr>
      <w:r>
        <w:rPr>
          <w:rFonts w:ascii="Arial" w:cs="Arial" w:eastAsia="Arial" w:hAnsi="Arial"/>
          <w:sz w:val="24"/>
          <w:szCs w:val="24"/>
        </w:rPr>
        <w:t xml:space="preserve">│   │                                │ТРАНСПОРТНЫХ СРЕДСТВ, ЯВЛЯЮЩИХСЯ│</w:t>
      </w:r>
    </w:p>
    <w:p>
      <w:pPr>
        <w:spacing w:after="120"/>
        <w:jc w:val="center"/>
      </w:pPr>
      <w:r>
        <w:rPr>
          <w:rFonts w:ascii="Arial" w:cs="Arial" w:eastAsia="Arial" w:hAnsi="Arial"/>
          <w:sz w:val="24"/>
          <w:szCs w:val="24"/>
        </w:rPr>
        <w:t xml:space="preserve">│   │                                │НЕПОСРЕДСТВЕННЫМИ ОБЪЕКТАМИ     │</w:t>
      </w:r>
    </w:p>
    <w:p>
      <w:pPr>
        <w:spacing w:after="120"/>
        <w:jc w:val="center"/>
      </w:pPr>
      <w:r>
        <w:rPr>
          <w:rFonts w:ascii="Arial" w:cs="Arial" w:eastAsia="Arial" w:hAnsi="Arial"/>
          <w:sz w:val="24"/>
          <w:szCs w:val="24"/>
        </w:rPr>
        <w:t xml:space="preserve">│   │                                │ПРАВОНАРУШЕНИЯ, ЛИБО БЕЗ        │</w:t>
      </w:r>
    </w:p>
    <w:p>
      <w:pPr>
        <w:spacing w:after="120"/>
        <w:jc w:val="center"/>
      </w:pPr>
      <w:r>
        <w:rPr>
          <w:rFonts w:ascii="Arial" w:cs="Arial" w:eastAsia="Arial" w:hAnsi="Arial"/>
          <w:sz w:val="24"/>
          <w:szCs w:val="24"/>
        </w:rPr>
        <w:t xml:space="preserve">│   │                                │ТАКОВОЙ, НА ЮРИДИЧЕСКИХ ЛИЦ - ОТ│</w:t>
      </w:r>
    </w:p>
    <w:p>
      <w:pPr>
        <w:spacing w:after="120"/>
        <w:jc w:val="center"/>
      </w:pPr>
      <w:r>
        <w:rPr>
          <w:rFonts w:ascii="Arial" w:cs="Arial" w:eastAsia="Arial" w:hAnsi="Arial"/>
          <w:sz w:val="24"/>
          <w:szCs w:val="24"/>
        </w:rPr>
        <w:t xml:space="preserve">│   │                                │СТА ДО ДВУХСОТ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│ТОВАРОВ И ТРАНСПОРТНЫХ СРЕДСТВ, │</w:t>
      </w:r>
    </w:p>
    <w:p>
      <w:pPr>
        <w:spacing w:after="120"/>
        <w:jc w:val="center"/>
      </w:pPr>
      <w:r>
        <w:rPr>
          <w:rFonts w:ascii="Arial" w:cs="Arial" w:eastAsia="Arial" w:hAnsi="Arial"/>
          <w:sz w:val="24"/>
          <w:szCs w:val="24"/>
        </w:rPr>
        <w:t xml:space="preserve">│   │                                │ЯВЛЯЮЩИХСЯ НЕПОСРЕДСТВЕННЫМИ    │</w:t>
      </w:r>
    </w:p>
    <w:p>
      <w:pPr>
        <w:spacing w:after="120"/>
        <w:jc w:val="center"/>
      </w:pPr>
      <w:r>
        <w:rPr>
          <w:rFonts w:ascii="Arial" w:cs="Arial" w:eastAsia="Arial" w:hAnsi="Arial"/>
          <w:sz w:val="24"/>
          <w:szCs w:val="24"/>
        </w:rPr>
        <w:t xml:space="preserve">│   │                                │ОБЪЕКТАМИ ПРАВОНАРУШЕНИЯ, ЛИБО  │</w:t>
      </w:r>
    </w:p>
    <w:p>
      <w:pPr>
        <w:spacing w:after="120"/>
        <w:jc w:val="center"/>
      </w:pPr>
      <w:r>
        <w:rPr>
          <w:rFonts w:ascii="Arial" w:cs="Arial" w:eastAsia="Arial" w:hAnsi="Arial"/>
          <w:sz w:val="24"/>
          <w:szCs w:val="24"/>
        </w:rPr>
        <w:t xml:space="preserve">│   │                                │БЕЗ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│Часть 1 статьи 504-29:          │Часть 1 статьи 504-29:          │</w:t>
      </w:r>
    </w:p>
    <w:p>
      <w:pPr>
        <w:spacing w:after="120"/>
        <w:jc w:val="center"/>
      </w:pPr>
      <w:r>
        <w:rPr>
          <w:rFonts w:ascii="Arial" w:cs="Arial" w:eastAsia="Arial" w:hAnsi="Arial"/>
          <w:sz w:val="24"/>
          <w:szCs w:val="24"/>
        </w:rPr>
        <w:t xml:space="preserve">│   │Осуществление деятельности в    │ОСУЩЕСТВЛЕНИЕ ДЕЯТЕЛЬНОСТИ В    │</w:t>
      </w:r>
    </w:p>
    <w:p>
      <w:pPr>
        <w:spacing w:after="120"/>
        <w:jc w:val="center"/>
      </w:pPr>
      <w:r>
        <w:rPr>
          <w:rFonts w:ascii="Arial" w:cs="Arial" w:eastAsia="Arial" w:hAnsi="Arial"/>
          <w:sz w:val="24"/>
          <w:szCs w:val="24"/>
        </w:rPr>
        <w:t xml:space="preserve">│   │качестве таможенного брокера,   │КАЧЕСТВЕ ТАМОЖЕННОГО БРОКЕРА,   │</w:t>
      </w:r>
    </w:p>
    <w:p>
      <w:pPr>
        <w:spacing w:after="120"/>
        <w:jc w:val="center"/>
      </w:pPr>
      <w:r>
        <w:rPr>
          <w:rFonts w:ascii="Arial" w:cs="Arial" w:eastAsia="Arial" w:hAnsi="Arial"/>
          <w:sz w:val="24"/>
          <w:szCs w:val="24"/>
        </w:rPr>
        <w:t xml:space="preserve">│   │использование наименования      │ИСПОЛЬЗОВАНИЕ НАИМЕНОВАНИЯ      │</w:t>
      </w:r>
    </w:p>
    <w:p>
      <w:pPr>
        <w:spacing w:after="120"/>
        <w:jc w:val="center"/>
      </w:pPr>
      <w:r>
        <w:rPr>
          <w:rFonts w:ascii="Arial" w:cs="Arial" w:eastAsia="Arial" w:hAnsi="Arial"/>
          <w:sz w:val="24"/>
          <w:szCs w:val="24"/>
        </w:rPr>
        <w:t xml:space="preserve">│   │"таможенный брокер" в своих     │"ТАМОЖЕННЫЙ БРОКЕР" В СВОЕМ     │</w:t>
      </w:r>
    </w:p>
    <w:p>
      <w:pPr>
        <w:spacing w:after="120"/>
        <w:jc w:val="center"/>
      </w:pPr>
      <w:r>
        <w:rPr>
          <w:rFonts w:ascii="Arial" w:cs="Arial" w:eastAsia="Arial" w:hAnsi="Arial"/>
          <w:sz w:val="24"/>
          <w:szCs w:val="24"/>
        </w:rPr>
        <w:t xml:space="preserve">│   │названии, рекламе или иной      │НАЗВАНИИ, РЕКЛАМЕ ИЛИ В ИНОЙ    │</w:t>
      </w:r>
    </w:p>
    <w:p>
      <w:pPr>
        <w:spacing w:after="120"/>
        <w:jc w:val="center"/>
      </w:pPr>
      <w:r>
        <w:rPr>
          <w:rFonts w:ascii="Arial" w:cs="Arial" w:eastAsia="Arial" w:hAnsi="Arial"/>
          <w:sz w:val="24"/>
          <w:szCs w:val="24"/>
        </w:rPr>
        <w:t xml:space="preserve">│   │информации без лицензии         │ИНФОРМАЦИИ, ЛИЦАМИ, НЕ          │</w:t>
      </w:r>
    </w:p>
    <w:p>
      <w:pPr>
        <w:spacing w:after="120"/>
        <w:jc w:val="center"/>
      </w:pPr>
      <w:r>
        <w:rPr>
          <w:rFonts w:ascii="Arial" w:cs="Arial" w:eastAsia="Arial" w:hAnsi="Arial"/>
          <w:sz w:val="24"/>
          <w:szCs w:val="24"/>
        </w:rPr>
        <w:t xml:space="preserve">│   │центрального органа таможенной  │ВКЛЮЧЕННЫМИ В РЕЕСТР ТАМОЖЕННЫХ │</w:t>
      </w:r>
    </w:p>
    <w:p>
      <w:pPr>
        <w:spacing w:after="120"/>
        <w:jc w:val="center"/>
      </w:pPr>
      <w:r>
        <w:rPr>
          <w:rFonts w:ascii="Arial" w:cs="Arial" w:eastAsia="Arial" w:hAnsi="Arial"/>
          <w:sz w:val="24"/>
          <w:szCs w:val="24"/>
        </w:rPr>
        <w:t xml:space="preserve">│   │службы КР либо если такая       │БРОКЕРОВ, ЛИБО СОВЕРШЕНИЕ       │</w:t>
      </w:r>
    </w:p>
    <w:p>
      <w:pPr>
        <w:spacing w:after="120"/>
        <w:jc w:val="center"/>
      </w:pPr>
      <w:r>
        <w:rPr>
          <w:rFonts w:ascii="Arial" w:cs="Arial" w:eastAsia="Arial" w:hAnsi="Arial"/>
          <w:sz w:val="24"/>
          <w:szCs w:val="24"/>
        </w:rPr>
        <w:t xml:space="preserve">│   │лицензия аннулирована, отозвана │ДЕЙСТВИЙ ПО ТАМОЖЕННОМУ         │</w:t>
      </w:r>
    </w:p>
    <w:p>
      <w:pPr>
        <w:spacing w:after="120"/>
        <w:jc w:val="center"/>
      </w:pPr>
      <w:r>
        <w:rPr>
          <w:rFonts w:ascii="Arial" w:cs="Arial" w:eastAsia="Arial" w:hAnsi="Arial"/>
          <w:sz w:val="24"/>
          <w:szCs w:val="24"/>
        </w:rPr>
        <w:t xml:space="preserve">│   │или, ее действие приостановлено,│ОФОРМЛЕНИЮ ОТ ИМЕНИ ТАМОЖЕННОГО │</w:t>
      </w:r>
    </w:p>
    <w:p>
      <w:pPr>
        <w:spacing w:after="120"/>
        <w:jc w:val="center"/>
      </w:pPr>
      <w:r>
        <w:rPr>
          <w:rFonts w:ascii="Arial" w:cs="Arial" w:eastAsia="Arial" w:hAnsi="Arial"/>
          <w:sz w:val="24"/>
          <w:szCs w:val="24"/>
        </w:rPr>
        <w:t xml:space="preserve">│   │либо без наличия в штате        │БРОКЕРА ЛИЦОМ, НЕ ИМЕЮЩИМ       │</w:t>
      </w:r>
    </w:p>
    <w:p>
      <w:pPr>
        <w:spacing w:after="120"/>
        <w:jc w:val="center"/>
      </w:pPr>
      <w:r>
        <w:rPr>
          <w:rFonts w:ascii="Arial" w:cs="Arial" w:eastAsia="Arial" w:hAnsi="Arial"/>
          <w:sz w:val="24"/>
          <w:szCs w:val="24"/>
        </w:rPr>
        <w:t xml:space="preserve">│   │специалиста по таможенному      │КВАЛИФИКАЦИОННОГО СВИДЕТЕЛЬСТВА │</w:t>
      </w:r>
    </w:p>
    <w:p>
      <w:pPr>
        <w:spacing w:after="120"/>
        <w:jc w:val="center"/>
      </w:pPr>
      <w:r>
        <w:rPr>
          <w:rFonts w:ascii="Arial" w:cs="Arial" w:eastAsia="Arial" w:hAnsi="Arial"/>
          <w:sz w:val="24"/>
          <w:szCs w:val="24"/>
        </w:rPr>
        <w:t xml:space="preserve">│   │оформлению, имеющего            │ИЛИ КВАЛИФИКАЦИОННОЕ            │</w:t>
      </w:r>
    </w:p>
    <w:p>
      <w:pPr>
        <w:spacing w:after="120"/>
        <w:jc w:val="center"/>
      </w:pPr>
      <w:r>
        <w:rPr>
          <w:rFonts w:ascii="Arial" w:cs="Arial" w:eastAsia="Arial" w:hAnsi="Arial"/>
          <w:sz w:val="24"/>
          <w:szCs w:val="24"/>
        </w:rPr>
        <w:t xml:space="preserve">│   │квалификационный аттестат       │СВИДЕТЕЛЬСТВО, КОТОРОГО         │</w:t>
      </w:r>
    </w:p>
    <w:p>
      <w:pPr>
        <w:spacing w:after="120"/>
        <w:jc w:val="center"/>
      </w:pPr>
      <w:r>
        <w:rPr>
          <w:rFonts w:ascii="Arial" w:cs="Arial" w:eastAsia="Arial" w:hAnsi="Arial"/>
          <w:sz w:val="24"/>
          <w:szCs w:val="24"/>
        </w:rPr>
        <w:t xml:space="preserve">│   │центрального органа таможенной  │ОТОЗВАНО, А РАВНО НАРУШЕНИЕ     │</w:t>
      </w:r>
    </w:p>
    <w:p>
      <w:pPr>
        <w:spacing w:after="120"/>
        <w:jc w:val="center"/>
      </w:pPr>
      <w:r>
        <w:rPr>
          <w:rFonts w:ascii="Arial" w:cs="Arial" w:eastAsia="Arial" w:hAnsi="Arial"/>
          <w:sz w:val="24"/>
          <w:szCs w:val="24"/>
        </w:rPr>
        <w:t xml:space="preserve">│   │службы КР, либо совершение      │ДРУГИХ УСЛОВИЙ ТАКОЙ            │</w:t>
      </w:r>
    </w:p>
    <w:p>
      <w:pPr>
        <w:spacing w:after="120"/>
        <w:jc w:val="center"/>
      </w:pPr>
      <w:r>
        <w:rPr>
          <w:rFonts w:ascii="Arial" w:cs="Arial" w:eastAsia="Arial" w:hAnsi="Arial"/>
          <w:sz w:val="24"/>
          <w:szCs w:val="24"/>
        </w:rPr>
        <w:t xml:space="preserve">│   │действий по таможенному         │ДЕЯТЕЛЬНОСТИ, КРОМЕ ДЕЯНИЙ,     │</w:t>
      </w:r>
    </w:p>
    <w:p>
      <w:pPr>
        <w:spacing w:after="120"/>
        <w:jc w:val="center"/>
      </w:pPr>
      <w:r>
        <w:rPr>
          <w:rFonts w:ascii="Arial" w:cs="Arial" w:eastAsia="Arial" w:hAnsi="Arial"/>
          <w:sz w:val="24"/>
          <w:szCs w:val="24"/>
        </w:rPr>
        <w:t xml:space="preserve">│   │оформлению от имени таможенного │ПРЕДУСМОТРЕННЫХ ЧАСТЬЮ 2        │</w:t>
      </w:r>
    </w:p>
    <w:p>
      <w:pPr>
        <w:spacing w:after="120"/>
        <w:jc w:val="center"/>
      </w:pPr>
      <w:r>
        <w:rPr>
          <w:rFonts w:ascii="Arial" w:cs="Arial" w:eastAsia="Arial" w:hAnsi="Arial"/>
          <w:sz w:val="24"/>
          <w:szCs w:val="24"/>
        </w:rPr>
        <w:t xml:space="preserve">│   │брокера лицом, не имеющим       │НАСТОЯЩЕЙ СТАТЬИ, -             │</w:t>
      </w:r>
    </w:p>
    <w:p>
      <w:pPr>
        <w:spacing w:after="120"/>
        <w:jc w:val="center"/>
      </w:pPr>
      <w:r>
        <w:rPr>
          <w:rFonts w:ascii="Arial" w:cs="Arial" w:eastAsia="Arial" w:hAnsi="Arial"/>
          <w:sz w:val="24"/>
          <w:szCs w:val="24"/>
        </w:rPr>
        <w:t xml:space="preserve">│   │квалификационного аттестата или │ВЛЕКУТ НАЛОЖЕНИЕ ШТРАФА НА      │</w:t>
      </w:r>
    </w:p>
    <w:p>
      <w:pPr>
        <w:spacing w:after="120"/>
        <w:jc w:val="center"/>
      </w:pPr>
      <w:r>
        <w:rPr>
          <w:rFonts w:ascii="Arial" w:cs="Arial" w:eastAsia="Arial" w:hAnsi="Arial"/>
          <w:sz w:val="24"/>
          <w:szCs w:val="24"/>
        </w:rPr>
        <w:t xml:space="preserve">│   │лишенным такого аттестата по    │ГРАЖДАН - ОТ ДЕСЯТИ ДО ДВАДЦАТИ │</w:t>
      </w:r>
    </w:p>
    <w:p>
      <w:pPr>
        <w:spacing w:after="120"/>
        <w:jc w:val="center"/>
      </w:pPr>
      <w:r>
        <w:rPr>
          <w:rFonts w:ascii="Arial" w:cs="Arial" w:eastAsia="Arial" w:hAnsi="Arial"/>
          <w:sz w:val="24"/>
          <w:szCs w:val="24"/>
        </w:rPr>
        <w:t xml:space="preserve">│   │решению суда, или               │РАСЧЕТНЫХ ПОКАЗАТЕЛЕЙ, НА       │</w:t>
      </w:r>
    </w:p>
    <w:p>
      <w:pPr>
        <w:spacing w:after="120"/>
        <w:jc w:val="center"/>
      </w:pPr>
      <w:r>
        <w:rPr>
          <w:rFonts w:ascii="Arial" w:cs="Arial" w:eastAsia="Arial" w:hAnsi="Arial"/>
          <w:sz w:val="24"/>
          <w:szCs w:val="24"/>
        </w:rPr>
        <w:t xml:space="preserve">│   │квалификационный аттестат       │ЮРИДИЧЕСКИХ ЛИЦ - ОТ СТА ДО     │</w:t>
      </w:r>
    </w:p>
    <w:p>
      <w:pPr>
        <w:spacing w:after="120"/>
        <w:jc w:val="center"/>
      </w:pPr>
      <w:r>
        <w:rPr>
          <w:rFonts w:ascii="Arial" w:cs="Arial" w:eastAsia="Arial" w:hAnsi="Arial"/>
          <w:sz w:val="24"/>
          <w:szCs w:val="24"/>
        </w:rPr>
        <w:t xml:space="preserve">│   │которого аннулирован, отозван,  │ЧЕТЫРЕХСОТ РАСЧЕТНЫХ            │</w:t>
      </w:r>
    </w:p>
    <w:p>
      <w:pPr>
        <w:spacing w:after="120"/>
        <w:jc w:val="center"/>
      </w:pPr>
      <w:r>
        <w:rPr>
          <w:rFonts w:ascii="Arial" w:cs="Arial" w:eastAsia="Arial" w:hAnsi="Arial"/>
          <w:sz w:val="24"/>
          <w:szCs w:val="24"/>
        </w:rPr>
        <w:t xml:space="preserve">│   │признан недействительным, или   │ПОКАЗАТЕЛЕЙ.                    │</w:t>
      </w:r>
    </w:p>
    <w:p>
      <w:pPr>
        <w:spacing w:after="120"/>
        <w:jc w:val="center"/>
      </w:pPr>
      <w:r>
        <w:rPr>
          <w:rFonts w:ascii="Arial" w:cs="Arial" w:eastAsia="Arial" w:hAnsi="Arial"/>
          <w:sz w:val="24"/>
          <w:szCs w:val="24"/>
        </w:rPr>
        <w:t xml:space="preserve">│   │если действие такого аттестата  │                                │</w:t>
      </w:r>
    </w:p>
    <w:p>
      <w:pPr>
        <w:spacing w:after="120"/>
        <w:jc w:val="center"/>
      </w:pPr>
      <w:r>
        <w:rPr>
          <w:rFonts w:ascii="Arial" w:cs="Arial" w:eastAsia="Arial" w:hAnsi="Arial"/>
          <w:sz w:val="24"/>
          <w:szCs w:val="24"/>
        </w:rPr>
        <w:t xml:space="preserve">│   │приостановлено, либо            │                                │</w:t>
      </w:r>
    </w:p>
    <w:p>
      <w:pPr>
        <w:spacing w:after="120"/>
        <w:jc w:val="center"/>
      </w:pPr>
      <w:r>
        <w:rPr>
          <w:rFonts w:ascii="Arial" w:cs="Arial" w:eastAsia="Arial" w:hAnsi="Arial"/>
          <w:sz w:val="24"/>
          <w:szCs w:val="24"/>
        </w:rPr>
        <w:t xml:space="preserve">│   │использование таможенным        │                                │</w:t>
      </w:r>
    </w:p>
    <w:p>
      <w:pPr>
        <w:spacing w:after="120"/>
        <w:jc w:val="center"/>
      </w:pPr>
      <w:r>
        <w:rPr>
          <w:rFonts w:ascii="Arial" w:cs="Arial" w:eastAsia="Arial" w:hAnsi="Arial"/>
          <w:sz w:val="24"/>
          <w:szCs w:val="24"/>
        </w:rPr>
        <w:t xml:space="preserve">│   │брокером лицензии, полученной в │                                │</w:t>
      </w:r>
    </w:p>
    <w:p>
      <w:pPr>
        <w:spacing w:after="120"/>
        <w:jc w:val="center"/>
      </w:pPr>
      <w:r>
        <w:rPr>
          <w:rFonts w:ascii="Arial" w:cs="Arial" w:eastAsia="Arial" w:hAnsi="Arial"/>
          <w:sz w:val="24"/>
          <w:szCs w:val="24"/>
        </w:rPr>
        <w:t xml:space="preserve">│   │результате представления        │                                │</w:t>
      </w:r>
    </w:p>
    <w:p>
      <w:pPr>
        <w:spacing w:after="120"/>
        <w:jc w:val="center"/>
      </w:pPr>
      <w:r>
        <w:rPr>
          <w:rFonts w:ascii="Arial" w:cs="Arial" w:eastAsia="Arial" w:hAnsi="Arial"/>
          <w:sz w:val="24"/>
          <w:szCs w:val="24"/>
        </w:rPr>
        <w:t xml:space="preserve">│   │центральному органу таможенной  │                                │</w:t>
      </w:r>
    </w:p>
    <w:p>
      <w:pPr>
        <w:spacing w:after="120"/>
        <w:jc w:val="center"/>
      </w:pPr>
      <w:r>
        <w:rPr>
          <w:rFonts w:ascii="Arial" w:cs="Arial" w:eastAsia="Arial" w:hAnsi="Arial"/>
          <w:sz w:val="24"/>
          <w:szCs w:val="24"/>
        </w:rPr>
        <w:t xml:space="preserve">│   │службы КР документов, содержащих│                                │</w:t>
      </w:r>
    </w:p>
    <w:p>
      <w:pPr>
        <w:spacing w:after="120"/>
        <w:jc w:val="center"/>
      </w:pPr>
      <w:r>
        <w:rPr>
          <w:rFonts w:ascii="Arial" w:cs="Arial" w:eastAsia="Arial" w:hAnsi="Arial"/>
          <w:sz w:val="24"/>
          <w:szCs w:val="24"/>
        </w:rPr>
        <w:t xml:space="preserve">│   │недостоверные сведения, а равно │                                │</w:t>
      </w:r>
    </w:p>
    <w:p>
      <w:pPr>
        <w:spacing w:after="120"/>
        <w:jc w:val="center"/>
      </w:pPr>
      <w:r>
        <w:rPr>
          <w:rFonts w:ascii="Arial" w:cs="Arial" w:eastAsia="Arial" w:hAnsi="Arial"/>
          <w:sz w:val="24"/>
          <w:szCs w:val="24"/>
        </w:rPr>
        <w:t xml:space="preserve">│   │нарушение других условий такой  │                                │</w:t>
      </w:r>
    </w:p>
    <w:p>
      <w:pPr>
        <w:spacing w:after="120"/>
        <w:jc w:val="center"/>
      </w:pPr>
      <w:r>
        <w:rPr>
          <w:rFonts w:ascii="Arial" w:cs="Arial" w:eastAsia="Arial" w:hAnsi="Arial"/>
          <w:sz w:val="24"/>
          <w:szCs w:val="24"/>
        </w:rPr>
        <w:t xml:space="preserve">│   │деятельности, кроме деяний,     │                                │</w:t>
      </w:r>
    </w:p>
    <w:p>
      <w:pPr>
        <w:spacing w:after="120"/>
        <w:jc w:val="center"/>
      </w:pPr>
      <w:r>
        <w:rPr>
          <w:rFonts w:ascii="Arial" w:cs="Arial" w:eastAsia="Arial" w:hAnsi="Arial"/>
          <w:sz w:val="24"/>
          <w:szCs w:val="24"/>
        </w:rPr>
        <w:t xml:space="preserve">│   │предусмотренных частью второй   │                                │</w:t>
      </w:r>
    </w:p>
    <w:p>
      <w:pPr>
        <w:spacing w:after="120"/>
        <w:jc w:val="center"/>
      </w:pPr>
      <w:r>
        <w:rPr>
          <w:rFonts w:ascii="Arial" w:cs="Arial" w:eastAsia="Arial" w:hAnsi="Arial"/>
          <w:sz w:val="24"/>
          <w:szCs w:val="24"/>
        </w:rPr>
        <w:t xml:space="preserve">│   │настоящей статьи, -             │                                │</w:t>
      </w:r>
    </w:p>
    <w:p>
      <w:pPr>
        <w:spacing w:after="120"/>
        <w:jc w:val="center"/>
      </w:pPr>
      <w:r>
        <w:rPr>
          <w:rFonts w:ascii="Arial" w:cs="Arial" w:eastAsia="Arial" w:hAnsi="Arial"/>
          <w:sz w:val="24"/>
          <w:szCs w:val="24"/>
        </w:rPr>
        <w:t xml:space="preserve">│   │влечет наложение штрафа на      │                                │</w:t>
      </w:r>
    </w:p>
    <w:p>
      <w:pPr>
        <w:spacing w:after="120"/>
        <w:jc w:val="center"/>
      </w:pPr>
      <w:r>
        <w:rPr>
          <w:rFonts w:ascii="Arial" w:cs="Arial" w:eastAsia="Arial" w:hAnsi="Arial"/>
          <w:sz w:val="24"/>
          <w:szCs w:val="24"/>
        </w:rPr>
        <w:t xml:space="preserve">│   │таможенного брокера - от десяти │                                │</w:t>
      </w:r>
    </w:p>
    <w:p>
      <w:pPr>
        <w:spacing w:after="120"/>
        <w:jc w:val="center"/>
      </w:pPr>
      <w:r>
        <w:rPr>
          <w:rFonts w:ascii="Arial" w:cs="Arial" w:eastAsia="Arial" w:hAnsi="Arial"/>
          <w:sz w:val="24"/>
          <w:szCs w:val="24"/>
        </w:rPr>
        <w:t xml:space="preserve">│   │до двадцати, а на специалиста - │                                │</w:t>
      </w:r>
    </w:p>
    <w:p>
      <w:pPr>
        <w:spacing w:after="120"/>
        <w:jc w:val="center"/>
      </w:pPr>
      <w:r>
        <w:rPr>
          <w:rFonts w:ascii="Arial" w:cs="Arial" w:eastAsia="Arial" w:hAnsi="Arial"/>
          <w:sz w:val="24"/>
          <w:szCs w:val="24"/>
        </w:rPr>
        <w:t xml:space="preserve">│   │от пяти до десяти расчетных     │                                │</w:t>
      </w:r>
    </w:p>
    <w:p>
      <w:pPr>
        <w:spacing w:after="120"/>
        <w:jc w:val="center"/>
      </w:pPr>
      <w:r>
        <w:rPr>
          <w:rFonts w:ascii="Arial" w:cs="Arial" w:eastAsia="Arial" w:hAnsi="Arial"/>
          <w:sz w:val="24"/>
          <w:szCs w:val="24"/>
        </w:rPr>
        <w:t xml:space="preserve">│   │показателей.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│Абзац 2 части 2 статьи 504-29:  │Абзац 2 части 2 статьи 504-29:  │</w:t>
      </w:r>
    </w:p>
    <w:p>
      <w:pPr>
        <w:spacing w:after="120"/>
        <w:jc w:val="center"/>
      </w:pPr>
      <w:r>
        <w:rPr>
          <w:rFonts w:ascii="Arial" w:cs="Arial" w:eastAsia="Arial" w:hAnsi="Arial"/>
          <w:sz w:val="24"/>
          <w:szCs w:val="24"/>
        </w:rPr>
        <w:t xml:space="preserve">│   │влекут наложение штрафа на      │ВЛЕКУТ НАЛОЖЕНИЕ ШТРАФА НА      │</w:t>
      </w:r>
    </w:p>
    <w:p>
      <w:pPr>
        <w:spacing w:after="120"/>
        <w:jc w:val="center"/>
      </w:pPr>
      <w:r>
        <w:rPr>
          <w:rFonts w:ascii="Arial" w:cs="Arial" w:eastAsia="Arial" w:hAnsi="Arial"/>
          <w:sz w:val="24"/>
          <w:szCs w:val="24"/>
        </w:rPr>
        <w:t xml:space="preserve">│   │таможенного брокера - от десяти │ГРАЖДАН - ОТ ДЕСЯТИ ДО ДВАДЦАТИ │</w:t>
      </w:r>
    </w:p>
    <w:p>
      <w:pPr>
        <w:spacing w:after="120"/>
        <w:jc w:val="center"/>
      </w:pPr>
      <w:r>
        <w:rPr>
          <w:rFonts w:ascii="Arial" w:cs="Arial" w:eastAsia="Arial" w:hAnsi="Arial"/>
          <w:sz w:val="24"/>
          <w:szCs w:val="24"/>
        </w:rPr>
        <w:t xml:space="preserve">│   │до двадцати, а на специалиста - │РАСЧЕТНЫХ ПОКАЗАТЕЛЕЙ, НА       │</w:t>
      </w:r>
    </w:p>
    <w:p>
      <w:pPr>
        <w:spacing w:after="120"/>
        <w:jc w:val="center"/>
      </w:pPr>
      <w:r>
        <w:rPr>
          <w:rFonts w:ascii="Arial" w:cs="Arial" w:eastAsia="Arial" w:hAnsi="Arial"/>
          <w:sz w:val="24"/>
          <w:szCs w:val="24"/>
        </w:rPr>
        <w:t xml:space="preserve">│   │от пяти до десяти расчетных     │ЮРИДИЧЕСКИХ ЛИЦ - ОТ СТА ДО     │</w:t>
      </w:r>
    </w:p>
    <w:p>
      <w:pPr>
        <w:spacing w:after="120"/>
        <w:jc w:val="center"/>
      </w:pPr>
      <w:r>
        <w:rPr>
          <w:rFonts w:ascii="Arial" w:cs="Arial" w:eastAsia="Arial" w:hAnsi="Arial"/>
          <w:sz w:val="24"/>
          <w:szCs w:val="24"/>
        </w:rPr>
        <w:t xml:space="preserve">│   │показателей.                    │ЧЕТЫРЕХСОТ РАСЧЕТНЫХ            │</w:t>
      </w:r>
    </w:p>
    <w:p>
      <w:pPr>
        <w:spacing w:after="120"/>
        <w:jc w:val="center"/>
      </w:pPr>
      <w:r>
        <w:rPr>
          <w:rFonts w:ascii="Arial" w:cs="Arial" w:eastAsia="Arial" w:hAnsi="Arial"/>
          <w:sz w:val="24"/>
          <w:szCs w:val="24"/>
        </w:rPr>
        <w:t xml:space="preserve">│   │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│Статья 504-30. Незаконное       │СТАТЬЯ 504-30. НЕЗАКОННОЕ       │</w:t>
      </w:r>
    </w:p>
    <w:p>
      <w:pPr>
        <w:spacing w:after="120"/>
        <w:jc w:val="center"/>
      </w:pPr>
      <w:r>
        <w:rPr>
          <w:rFonts w:ascii="Arial" w:cs="Arial" w:eastAsia="Arial" w:hAnsi="Arial"/>
          <w:sz w:val="24"/>
          <w:szCs w:val="24"/>
        </w:rPr>
        <w:t xml:space="preserve">│   │               осуществление    │               ОСУЩЕСТВЛЕНИЕ    │</w:t>
      </w:r>
    </w:p>
    <w:p>
      <w:pPr>
        <w:spacing w:after="120"/>
        <w:jc w:val="center"/>
      </w:pPr>
      <w:r>
        <w:rPr>
          <w:rFonts w:ascii="Arial" w:cs="Arial" w:eastAsia="Arial" w:hAnsi="Arial"/>
          <w:sz w:val="24"/>
          <w:szCs w:val="24"/>
        </w:rPr>
        <w:t xml:space="preserve">│   │               деятельности в   │               ДЕЯТЕЛЬНОСТИ В   │</w:t>
      </w:r>
    </w:p>
    <w:p>
      <w:pPr>
        <w:spacing w:after="120"/>
        <w:jc w:val="center"/>
      </w:pPr>
      <w:r>
        <w:rPr>
          <w:rFonts w:ascii="Arial" w:cs="Arial" w:eastAsia="Arial" w:hAnsi="Arial"/>
          <w:sz w:val="24"/>
          <w:szCs w:val="24"/>
        </w:rPr>
        <w:t xml:space="preserve">│   │               качестве         │               КАЧЕСТВЕ         │</w:t>
      </w:r>
    </w:p>
    <w:p>
      <w:pPr>
        <w:spacing w:after="120"/>
        <w:jc w:val="center"/>
      </w:pPr>
      <w:r>
        <w:rPr>
          <w:rFonts w:ascii="Arial" w:cs="Arial" w:eastAsia="Arial" w:hAnsi="Arial"/>
          <w:sz w:val="24"/>
          <w:szCs w:val="24"/>
        </w:rPr>
        <w:t xml:space="preserve">│   │               таможенного      │               ВЛАДЕЛЬЦА        │</w:t>
      </w:r>
    </w:p>
    <w:p>
      <w:pPr>
        <w:spacing w:after="120"/>
        <w:jc w:val="center"/>
      </w:pPr>
      <w:r>
        <w:rPr>
          <w:rFonts w:ascii="Arial" w:cs="Arial" w:eastAsia="Arial" w:hAnsi="Arial"/>
          <w:sz w:val="24"/>
          <w:szCs w:val="24"/>
        </w:rPr>
        <w:t xml:space="preserve">│   │               перевозчика либо │               МАГАЗИНА         │</w:t>
      </w:r>
    </w:p>
    <w:p>
      <w:pPr>
        <w:spacing w:after="120"/>
        <w:jc w:val="center"/>
      </w:pPr>
      <w:r>
        <w:rPr>
          <w:rFonts w:ascii="Arial" w:cs="Arial" w:eastAsia="Arial" w:hAnsi="Arial"/>
          <w:sz w:val="24"/>
          <w:szCs w:val="24"/>
        </w:rPr>
        <w:t xml:space="preserve">│   │               нарушение условий│               БЕСПОШЛИННОЙ     │</w:t>
      </w:r>
    </w:p>
    <w:p>
      <w:pPr>
        <w:spacing w:after="120"/>
        <w:jc w:val="center"/>
      </w:pPr>
      <w:r>
        <w:rPr>
          <w:rFonts w:ascii="Arial" w:cs="Arial" w:eastAsia="Arial" w:hAnsi="Arial"/>
          <w:sz w:val="24"/>
          <w:szCs w:val="24"/>
        </w:rPr>
        <w:t xml:space="preserve">│   │               такой            │               ТОРГОВЛИ ЛИБО    │</w:t>
      </w:r>
    </w:p>
    <w:p>
      <w:pPr>
        <w:spacing w:after="120"/>
        <w:jc w:val="center"/>
      </w:pPr>
      <w:r>
        <w:rPr>
          <w:rFonts w:ascii="Arial" w:cs="Arial" w:eastAsia="Arial" w:hAnsi="Arial"/>
          <w:sz w:val="24"/>
          <w:szCs w:val="24"/>
        </w:rPr>
        <w:t xml:space="preserve">│   │               деятельности     │               НАРУШЕНИЕ        │</w:t>
      </w:r>
    </w:p>
    <w:p>
      <w:pPr>
        <w:spacing w:after="120"/>
        <w:jc w:val="center"/>
      </w:pPr>
      <w:r>
        <w:rPr>
          <w:rFonts w:ascii="Arial" w:cs="Arial" w:eastAsia="Arial" w:hAnsi="Arial"/>
          <w:sz w:val="24"/>
          <w:szCs w:val="24"/>
        </w:rPr>
        <w:t xml:space="preserve">│   │                                │               УСЛОВИЙ ТАКОЙ    │</w:t>
      </w:r>
    </w:p>
    <w:p>
      <w:pPr>
        <w:spacing w:after="120"/>
        <w:jc w:val="center"/>
      </w:pPr>
      <w:r>
        <w:rPr>
          <w:rFonts w:ascii="Arial" w:cs="Arial" w:eastAsia="Arial" w:hAnsi="Arial"/>
          <w:sz w:val="24"/>
          <w:szCs w:val="24"/>
        </w:rPr>
        <w:t xml:space="preserve">│   │Осуществление деятельности в    │               ДЕЯТЕЛЬНОСТИ     │</w:t>
      </w:r>
    </w:p>
    <w:p>
      <w:pPr>
        <w:spacing w:after="120"/>
        <w:jc w:val="center"/>
      </w:pPr>
      <w:r>
        <w:rPr>
          <w:rFonts w:ascii="Arial" w:cs="Arial" w:eastAsia="Arial" w:hAnsi="Arial"/>
          <w:sz w:val="24"/>
          <w:szCs w:val="24"/>
        </w:rPr>
        <w:t xml:space="preserve">│   │качестве таможенного перевозчика│                                │</w:t>
      </w:r>
    </w:p>
    <w:p>
      <w:pPr>
        <w:spacing w:after="120"/>
        <w:jc w:val="center"/>
      </w:pPr>
      <w:r>
        <w:rPr>
          <w:rFonts w:ascii="Arial" w:cs="Arial" w:eastAsia="Arial" w:hAnsi="Arial"/>
          <w:sz w:val="24"/>
          <w:szCs w:val="24"/>
        </w:rPr>
        <w:t xml:space="preserve">│   │без лицензии центрального органа│ОСУЩЕСТВЛЕНИЕ ДЕЯТЕЛЬНОСТИ В    │</w:t>
      </w:r>
    </w:p>
    <w:p>
      <w:pPr>
        <w:spacing w:after="120"/>
        <w:jc w:val="center"/>
      </w:pPr>
      <w:r>
        <w:rPr>
          <w:rFonts w:ascii="Arial" w:cs="Arial" w:eastAsia="Arial" w:hAnsi="Arial"/>
          <w:sz w:val="24"/>
          <w:szCs w:val="24"/>
        </w:rPr>
        <w:t xml:space="preserve">│   │таможенной службы КР либо если  │КАЧЕСТВЕ ВЛАДЕЛЬЦА МАГАЗИНА     │</w:t>
      </w:r>
    </w:p>
    <w:p>
      <w:pPr>
        <w:spacing w:after="120"/>
        <w:jc w:val="center"/>
      </w:pPr>
      <w:r>
        <w:rPr>
          <w:rFonts w:ascii="Arial" w:cs="Arial" w:eastAsia="Arial" w:hAnsi="Arial"/>
          <w:sz w:val="24"/>
          <w:szCs w:val="24"/>
        </w:rPr>
        <w:t xml:space="preserve">│   │такая лицензия аннулирована,    │БЕСПОШЛИННОЙ ТОРГОВЛИ, ЛИЦАМИ,  │</w:t>
      </w:r>
    </w:p>
    <w:p>
      <w:pPr>
        <w:spacing w:after="120"/>
        <w:jc w:val="center"/>
      </w:pPr>
      <w:r>
        <w:rPr>
          <w:rFonts w:ascii="Arial" w:cs="Arial" w:eastAsia="Arial" w:hAnsi="Arial"/>
          <w:sz w:val="24"/>
          <w:szCs w:val="24"/>
        </w:rPr>
        <w:t xml:space="preserve">│   │отозвана или ее действие        │НЕ ВКЛЮЧЕННЫЕ В РЕЕСТР          │</w:t>
      </w:r>
    </w:p>
    <w:p>
      <w:pPr>
        <w:spacing w:after="120"/>
        <w:jc w:val="center"/>
      </w:pPr>
      <w:r>
        <w:rPr>
          <w:rFonts w:ascii="Arial" w:cs="Arial" w:eastAsia="Arial" w:hAnsi="Arial"/>
          <w:sz w:val="24"/>
          <w:szCs w:val="24"/>
        </w:rPr>
        <w:t xml:space="preserve">│   │приостановлено, либо            │ВЛАДЕЛЬЦЕВ МАГАЗИНА БЕСПОШЛИННОЙ│</w:t>
      </w:r>
    </w:p>
    <w:p>
      <w:pPr>
        <w:spacing w:after="120"/>
        <w:jc w:val="center"/>
      </w:pPr>
      <w:r>
        <w:rPr>
          <w:rFonts w:ascii="Arial" w:cs="Arial" w:eastAsia="Arial" w:hAnsi="Arial"/>
          <w:sz w:val="24"/>
          <w:szCs w:val="24"/>
        </w:rPr>
        <w:t xml:space="preserve">│   │использование таможенным        │ТОРГОВЛИ, А РАВНО НАРУШЕНИЕ     │</w:t>
      </w:r>
    </w:p>
    <w:p>
      <w:pPr>
        <w:spacing w:after="120"/>
        <w:jc w:val="center"/>
      </w:pPr>
      <w:r>
        <w:rPr>
          <w:rFonts w:ascii="Arial" w:cs="Arial" w:eastAsia="Arial" w:hAnsi="Arial"/>
          <w:sz w:val="24"/>
          <w:szCs w:val="24"/>
        </w:rPr>
        <w:t xml:space="preserve">│   │перевозчиком лицензии,          │ДРУГИХ УСЛОВИЙ ТАКОЙ            │</w:t>
      </w:r>
    </w:p>
    <w:p>
      <w:pPr>
        <w:spacing w:after="120"/>
        <w:jc w:val="center"/>
      </w:pPr>
      <w:r>
        <w:rPr>
          <w:rFonts w:ascii="Arial" w:cs="Arial" w:eastAsia="Arial" w:hAnsi="Arial"/>
          <w:sz w:val="24"/>
          <w:szCs w:val="24"/>
        </w:rPr>
        <w:t xml:space="preserve">│   │полученной в результате         │ДЕЯТЕЛЬНОСТИ, -                 │</w:t>
      </w:r>
    </w:p>
    <w:p>
      <w:pPr>
        <w:spacing w:after="120"/>
        <w:jc w:val="center"/>
      </w:pPr>
      <w:r>
        <w:rPr>
          <w:rFonts w:ascii="Arial" w:cs="Arial" w:eastAsia="Arial" w:hAnsi="Arial"/>
          <w:sz w:val="24"/>
          <w:szCs w:val="24"/>
        </w:rPr>
        <w:t xml:space="preserve">│   │представления центральному      │ВЛЕКУТ НАЛОЖЕНИЕ ШТРАФА НА      │</w:t>
      </w:r>
    </w:p>
    <w:p>
      <w:pPr>
        <w:spacing w:after="120"/>
        <w:jc w:val="center"/>
      </w:pPr>
      <w:r>
        <w:rPr>
          <w:rFonts w:ascii="Arial" w:cs="Arial" w:eastAsia="Arial" w:hAnsi="Arial"/>
          <w:sz w:val="24"/>
          <w:szCs w:val="24"/>
        </w:rPr>
        <w:t xml:space="preserve">│   │органу таможенной службы КР     │ГРАЖДАН - ОТ ДЕСЯТИ ДО ДВАДЦАТИ │</w:t>
      </w:r>
    </w:p>
    <w:p>
      <w:pPr>
        <w:spacing w:after="120"/>
        <w:jc w:val="center"/>
      </w:pPr>
      <w:r>
        <w:rPr>
          <w:rFonts w:ascii="Arial" w:cs="Arial" w:eastAsia="Arial" w:hAnsi="Arial"/>
          <w:sz w:val="24"/>
          <w:szCs w:val="24"/>
        </w:rPr>
        <w:t xml:space="preserve">│   │документов, содержащих          │РАСЧЕТНЫХ ПОКАЗАТЕЛЕЙ, НА       │</w:t>
      </w:r>
    </w:p>
    <w:p>
      <w:pPr>
        <w:spacing w:after="120"/>
        <w:jc w:val="center"/>
      </w:pPr>
      <w:r>
        <w:rPr>
          <w:rFonts w:ascii="Arial" w:cs="Arial" w:eastAsia="Arial" w:hAnsi="Arial"/>
          <w:sz w:val="24"/>
          <w:szCs w:val="24"/>
        </w:rPr>
        <w:t xml:space="preserve">│   │недостоверные сведения, а равно │ЮРИДИЧЕСКИХ ЛИЦ - ОТ СТА ДО     │</w:t>
      </w:r>
    </w:p>
    <w:p>
      <w:pPr>
        <w:spacing w:after="120"/>
        <w:jc w:val="center"/>
      </w:pPr>
      <w:r>
        <w:rPr>
          <w:rFonts w:ascii="Arial" w:cs="Arial" w:eastAsia="Arial" w:hAnsi="Arial"/>
          <w:sz w:val="24"/>
          <w:szCs w:val="24"/>
        </w:rPr>
        <w:t xml:space="preserve">│   │нарушение других условий такой  │ТРЕХСОТ РАСЧЕТНЫХ ПОКАЗАТЕЛЕЙ.  │</w:t>
      </w:r>
    </w:p>
    <w:p>
      <w:pPr>
        <w:spacing w:after="120"/>
        <w:jc w:val="center"/>
      </w:pPr>
      <w:r>
        <w:rPr>
          <w:rFonts w:ascii="Arial" w:cs="Arial" w:eastAsia="Arial" w:hAnsi="Arial"/>
          <w:sz w:val="24"/>
          <w:szCs w:val="24"/>
        </w:rPr>
        <w:t xml:space="preserve">│   │деятельности, кроме деяний,     │                                │</w:t>
      </w:r>
    </w:p>
    <w:p>
      <w:pPr>
        <w:spacing w:after="120"/>
        <w:jc w:val="center"/>
      </w:pPr>
      <w:r>
        <w:rPr>
          <w:rFonts w:ascii="Arial" w:cs="Arial" w:eastAsia="Arial" w:hAnsi="Arial"/>
          <w:sz w:val="24"/>
          <w:szCs w:val="24"/>
        </w:rPr>
        <w:t xml:space="preserve">│   │предусмотренных частью второй   │                                │</w:t>
      </w:r>
    </w:p>
    <w:p>
      <w:pPr>
        <w:spacing w:after="120"/>
        <w:jc w:val="center"/>
      </w:pPr>
      <w:r>
        <w:rPr>
          <w:rFonts w:ascii="Arial" w:cs="Arial" w:eastAsia="Arial" w:hAnsi="Arial"/>
          <w:sz w:val="24"/>
          <w:szCs w:val="24"/>
        </w:rPr>
        <w:t xml:space="preserve">│   │настоящей статьи, -             │                                │</w:t>
      </w:r>
    </w:p>
    <w:p>
      <w:pPr>
        <w:spacing w:after="120"/>
        <w:jc w:val="center"/>
      </w:pPr>
      <w:r>
        <w:rPr>
          <w:rFonts w:ascii="Arial" w:cs="Arial" w:eastAsia="Arial" w:hAnsi="Arial"/>
          <w:sz w:val="24"/>
          <w:szCs w:val="24"/>
        </w:rPr>
        <w:t xml:space="preserve">│   │влекут наложение штрафа на      │                                │</w:t>
      </w:r>
    </w:p>
    <w:p>
      <w:pPr>
        <w:spacing w:after="120"/>
        <w:jc w:val="center"/>
      </w:pPr>
      <w:r>
        <w:rPr>
          <w:rFonts w:ascii="Arial" w:cs="Arial" w:eastAsia="Arial" w:hAnsi="Arial"/>
          <w:sz w:val="24"/>
          <w:szCs w:val="24"/>
        </w:rPr>
        <w:t xml:space="preserve">│   │таможенного перевозчика от      │                                │</w:t>
      </w:r>
    </w:p>
    <w:p>
      <w:pPr>
        <w:spacing w:after="120"/>
        <w:jc w:val="center"/>
      </w:pPr>
      <w:r>
        <w:rPr>
          <w:rFonts w:ascii="Arial" w:cs="Arial" w:eastAsia="Arial" w:hAnsi="Arial"/>
          <w:sz w:val="24"/>
          <w:szCs w:val="24"/>
        </w:rPr>
        <w:t xml:space="preserve">│   │десяти до двадцати расчетных    │                                │</w:t>
      </w:r>
    </w:p>
    <w:p>
      <w:pPr>
        <w:spacing w:after="120"/>
        <w:jc w:val="center"/>
      </w:pPr>
      <w:r>
        <w:rPr>
          <w:rFonts w:ascii="Arial" w:cs="Arial" w:eastAsia="Arial" w:hAnsi="Arial"/>
          <w:sz w:val="24"/>
          <w:szCs w:val="24"/>
        </w:rPr>
        <w:t xml:space="preserve">│   │показателей.                    │                                │</w:t>
      </w:r>
    </w:p>
    <w:p>
      <w:pPr>
        <w:spacing w:after="120"/>
        <w:jc w:val="center"/>
      </w:pPr>
      <w:r>
        <w:rPr>
          <w:rFonts w:ascii="Arial" w:cs="Arial" w:eastAsia="Arial" w:hAnsi="Arial"/>
          <w:sz w:val="24"/>
          <w:szCs w:val="24"/>
        </w:rPr>
        <w:t xml:space="preserve">│   │Использование таможенным        │                                │</w:t>
      </w:r>
    </w:p>
    <w:p>
      <w:pPr>
        <w:spacing w:after="120"/>
        <w:jc w:val="center"/>
      </w:pPr>
      <w:r>
        <w:rPr>
          <w:rFonts w:ascii="Arial" w:cs="Arial" w:eastAsia="Arial" w:hAnsi="Arial"/>
          <w:sz w:val="24"/>
          <w:szCs w:val="24"/>
        </w:rPr>
        <w:t xml:space="preserve">│   │перевозчиком или его работниками│                                │</w:t>
      </w:r>
    </w:p>
    <w:p>
      <w:pPr>
        <w:spacing w:after="120"/>
        <w:jc w:val="center"/>
      </w:pPr>
      <w:r>
        <w:rPr>
          <w:rFonts w:ascii="Arial" w:cs="Arial" w:eastAsia="Arial" w:hAnsi="Arial"/>
          <w:sz w:val="24"/>
          <w:szCs w:val="24"/>
        </w:rPr>
        <w:t xml:space="preserve">│   │сведений, составляющих          │                                │</w:t>
      </w:r>
    </w:p>
    <w:p>
      <w:pPr>
        <w:spacing w:after="120"/>
        <w:jc w:val="center"/>
      </w:pPr>
      <w:r>
        <w:rPr>
          <w:rFonts w:ascii="Arial" w:cs="Arial" w:eastAsia="Arial" w:hAnsi="Arial"/>
          <w:sz w:val="24"/>
          <w:szCs w:val="24"/>
        </w:rPr>
        <w:t xml:space="preserve">│   │охраняемую законом тайну или    │                                │</w:t>
      </w:r>
    </w:p>
    <w:p>
      <w:pPr>
        <w:spacing w:after="120"/>
        <w:jc w:val="center"/>
      </w:pPr>
      <w:r>
        <w:rPr>
          <w:rFonts w:ascii="Arial" w:cs="Arial" w:eastAsia="Arial" w:hAnsi="Arial"/>
          <w:sz w:val="24"/>
          <w:szCs w:val="24"/>
        </w:rPr>
        <w:t xml:space="preserve">│   │конфиденциальную информацию, в  │                                │</w:t>
      </w:r>
    </w:p>
    <w:p>
      <w:pPr>
        <w:spacing w:after="120"/>
        <w:jc w:val="center"/>
      </w:pPr>
      <w:r>
        <w:rPr>
          <w:rFonts w:ascii="Arial" w:cs="Arial" w:eastAsia="Arial" w:hAnsi="Arial"/>
          <w:sz w:val="24"/>
          <w:szCs w:val="24"/>
        </w:rPr>
        <w:t xml:space="preserve">│   │собственных целях, разглашение и│                                │</w:t>
      </w:r>
    </w:p>
    <w:p>
      <w:pPr>
        <w:spacing w:after="120"/>
        <w:jc w:val="center"/>
      </w:pPr>
      <w:r>
        <w:rPr>
          <w:rFonts w:ascii="Arial" w:cs="Arial" w:eastAsia="Arial" w:hAnsi="Arial"/>
          <w:sz w:val="24"/>
          <w:szCs w:val="24"/>
        </w:rPr>
        <w:t xml:space="preserve">│   │передача третьим лицам, включая │                                │</w:t>
      </w:r>
    </w:p>
    <w:p>
      <w:pPr>
        <w:spacing w:after="120"/>
        <w:jc w:val="center"/>
      </w:pPr>
      <w:r>
        <w:rPr>
          <w:rFonts w:ascii="Arial" w:cs="Arial" w:eastAsia="Arial" w:hAnsi="Arial"/>
          <w:sz w:val="24"/>
          <w:szCs w:val="24"/>
        </w:rPr>
        <w:t xml:space="preserve">│   │неуполномоченные на то          │                                │</w:t>
      </w:r>
    </w:p>
    <w:p>
      <w:pPr>
        <w:spacing w:after="120"/>
        <w:jc w:val="center"/>
      </w:pPr>
      <w:r>
        <w:rPr>
          <w:rFonts w:ascii="Arial" w:cs="Arial" w:eastAsia="Arial" w:hAnsi="Arial"/>
          <w:sz w:val="24"/>
          <w:szCs w:val="24"/>
        </w:rPr>
        <w:t xml:space="preserve">│   │государственные органы, таких   │                                │</w:t>
      </w:r>
    </w:p>
    <w:p>
      <w:pPr>
        <w:spacing w:after="120"/>
        <w:jc w:val="center"/>
      </w:pPr>
      <w:r>
        <w:rPr>
          <w:rFonts w:ascii="Arial" w:cs="Arial" w:eastAsia="Arial" w:hAnsi="Arial"/>
          <w:sz w:val="24"/>
          <w:szCs w:val="24"/>
        </w:rPr>
        <w:t xml:space="preserve">│   │сведений при отсутствии         │                                │</w:t>
      </w:r>
    </w:p>
    <w:p>
      <w:pPr>
        <w:spacing w:after="120"/>
        <w:jc w:val="center"/>
      </w:pPr>
      <w:r>
        <w:rPr>
          <w:rFonts w:ascii="Arial" w:cs="Arial" w:eastAsia="Arial" w:hAnsi="Arial"/>
          <w:sz w:val="24"/>
          <w:szCs w:val="24"/>
        </w:rPr>
        <w:t xml:space="preserve">│   │признаков преступления -        │                                │</w:t>
      </w:r>
    </w:p>
    <w:p>
      <w:pPr>
        <w:spacing w:after="120"/>
        <w:jc w:val="center"/>
      </w:pPr>
      <w:r>
        <w:rPr>
          <w:rFonts w:ascii="Arial" w:cs="Arial" w:eastAsia="Arial" w:hAnsi="Arial"/>
          <w:sz w:val="24"/>
          <w:szCs w:val="24"/>
        </w:rPr>
        <w:t xml:space="preserve">│   │влекут наложение штрафа на      │                                │</w:t>
      </w:r>
    </w:p>
    <w:p>
      <w:pPr>
        <w:spacing w:after="120"/>
        <w:jc w:val="center"/>
      </w:pPr>
      <w:r>
        <w:rPr>
          <w:rFonts w:ascii="Arial" w:cs="Arial" w:eastAsia="Arial" w:hAnsi="Arial"/>
          <w:sz w:val="24"/>
          <w:szCs w:val="24"/>
        </w:rPr>
        <w:t xml:space="preserve">│   │таможенного перевозчика - от    │                                │</w:t>
      </w:r>
    </w:p>
    <w:p>
      <w:pPr>
        <w:spacing w:after="120"/>
        <w:jc w:val="center"/>
      </w:pPr>
      <w:r>
        <w:rPr>
          <w:rFonts w:ascii="Arial" w:cs="Arial" w:eastAsia="Arial" w:hAnsi="Arial"/>
          <w:sz w:val="24"/>
          <w:szCs w:val="24"/>
        </w:rPr>
        <w:t xml:space="preserve">│   │десяти до двадцати, а на        │                                │</w:t>
      </w:r>
    </w:p>
    <w:p>
      <w:pPr>
        <w:spacing w:after="120"/>
        <w:jc w:val="center"/>
      </w:pPr>
      <w:r>
        <w:rPr>
          <w:rFonts w:ascii="Arial" w:cs="Arial" w:eastAsia="Arial" w:hAnsi="Arial"/>
          <w:sz w:val="24"/>
          <w:szCs w:val="24"/>
        </w:rPr>
        <w:t xml:space="preserve">│   │работника - от пяти до десяти   │                                │</w:t>
      </w:r>
    </w:p>
    <w:p>
      <w:pPr>
        <w:spacing w:after="120"/>
        <w:jc w:val="center"/>
      </w:pPr>
      <w:r>
        <w:rPr>
          <w:rFonts w:ascii="Arial" w:cs="Arial" w:eastAsia="Arial" w:hAnsi="Arial"/>
          <w:sz w:val="24"/>
          <w:szCs w:val="24"/>
        </w:rPr>
        <w:t xml:space="preserve">│   │расчетных 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│Часть 1 статьи 508:             │Часть 1 статьи 508:             │</w:t>
      </w:r>
    </w:p>
    <w:p>
      <w:pPr>
        <w:spacing w:after="120"/>
        <w:jc w:val="center"/>
      </w:pPr>
      <w:r>
        <w:rPr>
          <w:rFonts w:ascii="Arial" w:cs="Arial" w:eastAsia="Arial" w:hAnsi="Arial"/>
          <w:sz w:val="24"/>
          <w:szCs w:val="24"/>
        </w:rPr>
        <w:t xml:space="preserve">│   │Судьи районных, городских судов │Судьи районных, городских судов │</w:t>
      </w:r>
    </w:p>
    <w:p>
      <w:pPr>
        <w:spacing w:after="120"/>
        <w:jc w:val="center"/>
      </w:pPr>
      <w:r>
        <w:rPr>
          <w:rFonts w:ascii="Arial" w:cs="Arial" w:eastAsia="Arial" w:hAnsi="Arial"/>
          <w:sz w:val="24"/>
          <w:szCs w:val="24"/>
        </w:rPr>
        <w:t xml:space="preserve">│   │рассматривают дела об           │рассматривают дела об           │</w:t>
      </w:r>
    </w:p>
    <w:p>
      <w:pPr>
        <w:spacing w:after="120"/>
        <w:jc w:val="center"/>
      </w:pPr>
      <w:r>
        <w:rPr>
          <w:rFonts w:ascii="Arial" w:cs="Arial" w:eastAsia="Arial" w:hAnsi="Arial"/>
          <w:sz w:val="24"/>
          <w:szCs w:val="24"/>
        </w:rPr>
        <w:t xml:space="preserve">│   │административных правонарушениях│административных правонарушениях│</w:t>
      </w:r>
    </w:p>
    <w:p>
      <w:pPr>
        <w:spacing w:after="120"/>
        <w:jc w:val="center"/>
      </w:pPr>
      <w:r>
        <w:rPr>
          <w:rFonts w:ascii="Arial" w:cs="Arial" w:eastAsia="Arial" w:hAnsi="Arial"/>
          <w:sz w:val="24"/>
          <w:szCs w:val="24"/>
        </w:rPr>
        <w:t xml:space="preserve">│   │и налагают административные     │и налагают административные     │</w:t>
      </w:r>
    </w:p>
    <w:p>
      <w:pPr>
        <w:spacing w:after="120"/>
        <w:jc w:val="center"/>
      </w:pPr>
      <w:r>
        <w:rPr>
          <w:rFonts w:ascii="Arial" w:cs="Arial" w:eastAsia="Arial" w:hAnsi="Arial"/>
          <w:sz w:val="24"/>
          <w:szCs w:val="24"/>
        </w:rPr>
        <w:t xml:space="preserve">│   │взыскания, предусмотренные      │взыскания, предусмотренные      │</w:t>
      </w:r>
    </w:p>
    <w:p>
      <w:pPr>
        <w:spacing w:after="120"/>
        <w:jc w:val="center"/>
      </w:pPr>
      <w:r>
        <w:rPr>
          <w:rFonts w:ascii="Arial" w:cs="Arial" w:eastAsia="Arial" w:hAnsi="Arial"/>
          <w:sz w:val="24"/>
          <w:szCs w:val="24"/>
        </w:rPr>
        <w:t xml:space="preserve">│   │статьями 49-68, 70-74, 75-1, 79,│статьями 49-68, 70-74, 75-1, 79,│</w:t>
      </w:r>
    </w:p>
    <w:p>
      <w:pPr>
        <w:spacing w:after="120"/>
        <w:jc w:val="center"/>
      </w:pPr>
      <w:r>
        <w:rPr>
          <w:rFonts w:ascii="Arial" w:cs="Arial" w:eastAsia="Arial" w:hAnsi="Arial"/>
          <w:sz w:val="24"/>
          <w:szCs w:val="24"/>
        </w:rPr>
        <w:t xml:space="preserve">│   │80, 82-1, 85, 85-1, 87, 91-1,   │80, 82-1, 85, 85-1, 87, 91-1,   │</w:t>
      </w:r>
    </w:p>
    <w:p>
      <w:pPr>
        <w:spacing w:after="120"/>
        <w:jc w:val="center"/>
      </w:pPr>
      <w:r>
        <w:rPr>
          <w:rFonts w:ascii="Arial" w:cs="Arial" w:eastAsia="Arial" w:hAnsi="Arial"/>
          <w:sz w:val="24"/>
          <w:szCs w:val="24"/>
        </w:rPr>
        <w:t xml:space="preserve">│   │92, 92-2, 93, 95, 102, 105, 140,│92, 92-2, 93, 95, 102, 105, 140,│</w:t>
      </w:r>
    </w:p>
    <w:p>
      <w:pPr>
        <w:spacing w:after="120"/>
        <w:jc w:val="center"/>
      </w:pPr>
      <w:r>
        <w:rPr>
          <w:rFonts w:ascii="Arial" w:cs="Arial" w:eastAsia="Arial" w:hAnsi="Arial"/>
          <w:sz w:val="24"/>
          <w:szCs w:val="24"/>
        </w:rPr>
        <w:t xml:space="preserve">│   │142, 147, 148, 149, 149-1,      │142, 147, 148, 149, 149-1,      │</w:t>
      </w:r>
    </w:p>
    <w:p>
      <w:pPr>
        <w:spacing w:after="120"/>
        <w:jc w:val="center"/>
      </w:pPr>
      <w:r>
        <w:rPr>
          <w:rFonts w:ascii="Arial" w:cs="Arial" w:eastAsia="Arial" w:hAnsi="Arial"/>
          <w:sz w:val="24"/>
          <w:szCs w:val="24"/>
        </w:rPr>
        <w:t xml:space="preserve">│   │151-157, частью второй статьи   │151-157, 188, 199, частью второй│</w:t>
      </w:r>
    </w:p>
    <w:p>
      <w:pPr>
        <w:spacing w:after="120"/>
        <w:jc w:val="center"/>
      </w:pPr>
      <w:r>
        <w:rPr>
          <w:rFonts w:ascii="Arial" w:cs="Arial" w:eastAsia="Arial" w:hAnsi="Arial"/>
          <w:sz w:val="24"/>
          <w:szCs w:val="24"/>
        </w:rPr>
        <w:t xml:space="preserve">│   │228, частью третьей статьи 230, │статьи 228, частью третьей      │</w:t>
      </w:r>
    </w:p>
    <w:p>
      <w:pPr>
        <w:spacing w:after="120"/>
        <w:jc w:val="center"/>
      </w:pPr>
      <w:r>
        <w:rPr>
          <w:rFonts w:ascii="Arial" w:cs="Arial" w:eastAsia="Arial" w:hAnsi="Arial"/>
          <w:sz w:val="24"/>
          <w:szCs w:val="24"/>
        </w:rPr>
        <w:t xml:space="preserve">│   │частями второй и третьей статьи │статьи 230, частями второй и    │</w:t>
      </w:r>
    </w:p>
    <w:p>
      <w:pPr>
        <w:spacing w:after="120"/>
        <w:jc w:val="center"/>
      </w:pPr>
      <w:r>
        <w:rPr>
          <w:rFonts w:ascii="Arial" w:cs="Arial" w:eastAsia="Arial" w:hAnsi="Arial"/>
          <w:sz w:val="24"/>
          <w:szCs w:val="24"/>
        </w:rPr>
        <w:t xml:space="preserve">│   │232, частью первой статьи 234,  │третьей статьи 232, частью      │</w:t>
      </w:r>
    </w:p>
    <w:p>
      <w:pPr>
        <w:spacing w:after="120"/>
        <w:jc w:val="center"/>
      </w:pPr>
      <w:r>
        <w:rPr>
          <w:rFonts w:ascii="Arial" w:cs="Arial" w:eastAsia="Arial" w:hAnsi="Arial"/>
          <w:sz w:val="24"/>
          <w:szCs w:val="24"/>
        </w:rPr>
        <w:t xml:space="preserve">│   │частью пятой статьи 235, статьей│первой статьи 234, частью пятой │</w:t>
      </w:r>
    </w:p>
    <w:p>
      <w:pPr>
        <w:spacing w:after="120"/>
        <w:jc w:val="center"/>
      </w:pPr>
      <w:r>
        <w:rPr>
          <w:rFonts w:ascii="Arial" w:cs="Arial" w:eastAsia="Arial" w:hAnsi="Arial"/>
          <w:sz w:val="24"/>
          <w:szCs w:val="24"/>
        </w:rPr>
        <w:t xml:space="preserve">│   │238, частью третьей статьи 240, │статьи 235, статьей 238, частью │</w:t>
      </w:r>
    </w:p>
    <w:p>
      <w:pPr>
        <w:spacing w:after="120"/>
        <w:jc w:val="center"/>
      </w:pPr>
      <w:r>
        <w:rPr>
          <w:rFonts w:ascii="Arial" w:cs="Arial" w:eastAsia="Arial" w:hAnsi="Arial"/>
          <w:sz w:val="24"/>
          <w:szCs w:val="24"/>
        </w:rPr>
        <w:t xml:space="preserve">│   │частями первой, третьей и       │третьей статьи 240, частями     │</w:t>
      </w:r>
    </w:p>
    <w:p>
      <w:pPr>
        <w:spacing w:after="120"/>
        <w:jc w:val="center"/>
      </w:pPr>
      <w:r>
        <w:rPr>
          <w:rFonts w:ascii="Arial" w:cs="Arial" w:eastAsia="Arial" w:hAnsi="Arial"/>
          <w:sz w:val="24"/>
          <w:szCs w:val="24"/>
        </w:rPr>
        <w:t xml:space="preserve">│   │четвертой статьи 241, частью    │первой, третьей и четвертой     │</w:t>
      </w:r>
    </w:p>
    <w:p>
      <w:pPr>
        <w:spacing w:after="120"/>
        <w:jc w:val="center"/>
      </w:pPr>
      <w:r>
        <w:rPr>
          <w:rFonts w:ascii="Arial" w:cs="Arial" w:eastAsia="Arial" w:hAnsi="Arial"/>
          <w:sz w:val="24"/>
          <w:szCs w:val="24"/>
        </w:rPr>
        <w:t xml:space="preserve">│   │второй статьи 242, статьями 248,│статьи 241, частью второй статьи│</w:t>
      </w:r>
    </w:p>
    <w:p>
      <w:pPr>
        <w:spacing w:after="120"/>
        <w:jc w:val="center"/>
      </w:pPr>
      <w:r>
        <w:rPr>
          <w:rFonts w:ascii="Arial" w:cs="Arial" w:eastAsia="Arial" w:hAnsi="Arial"/>
          <w:sz w:val="24"/>
          <w:szCs w:val="24"/>
        </w:rPr>
        <w:t xml:space="preserve">│   │250, частью второй статьи 254,  │242, статьями 248, 250, частью  │</w:t>
      </w:r>
    </w:p>
    <w:p>
      <w:pPr>
        <w:spacing w:after="120"/>
        <w:jc w:val="center"/>
      </w:pPr>
      <w:r>
        <w:rPr>
          <w:rFonts w:ascii="Arial" w:cs="Arial" w:eastAsia="Arial" w:hAnsi="Arial"/>
          <w:sz w:val="24"/>
          <w:szCs w:val="24"/>
        </w:rPr>
        <w:t xml:space="preserve">│   │статьями 264, 265, 271, 273,    │второй статьи 254, статьями 264,│</w:t>
      </w:r>
    </w:p>
    <w:p>
      <w:pPr>
        <w:spacing w:after="120"/>
        <w:jc w:val="center"/>
      </w:pPr>
      <w:r>
        <w:rPr>
          <w:rFonts w:ascii="Arial" w:cs="Arial" w:eastAsia="Arial" w:hAnsi="Arial"/>
          <w:sz w:val="24"/>
          <w:szCs w:val="24"/>
        </w:rPr>
        <w:t xml:space="preserve">│   │277, частью второй статьи 286,  │265, 271, 273, 277, частью      │</w:t>
      </w:r>
    </w:p>
    <w:p>
      <w:pPr>
        <w:spacing w:after="120"/>
        <w:jc w:val="center"/>
      </w:pPr>
      <w:r>
        <w:rPr>
          <w:rFonts w:ascii="Arial" w:cs="Arial" w:eastAsia="Arial" w:hAnsi="Arial"/>
          <w:sz w:val="24"/>
          <w:szCs w:val="24"/>
        </w:rPr>
        <w:t xml:space="preserve">│   │статьей 286-1, частью второй    │второй статьи 286, статьей      │</w:t>
      </w:r>
    </w:p>
    <w:p>
      <w:pPr>
        <w:spacing w:after="120"/>
        <w:jc w:val="center"/>
      </w:pPr>
      <w:r>
        <w:rPr>
          <w:rFonts w:ascii="Arial" w:cs="Arial" w:eastAsia="Arial" w:hAnsi="Arial"/>
          <w:sz w:val="24"/>
          <w:szCs w:val="24"/>
        </w:rPr>
        <w:t xml:space="preserve">│   │статьи 289, статьями 300, 301,  │286-1, частью второй статьи 289,│</w:t>
      </w:r>
    </w:p>
    <w:p>
      <w:pPr>
        <w:spacing w:after="120"/>
        <w:jc w:val="center"/>
      </w:pPr>
      <w:r>
        <w:rPr>
          <w:rFonts w:ascii="Arial" w:cs="Arial" w:eastAsia="Arial" w:hAnsi="Arial"/>
          <w:sz w:val="24"/>
          <w:szCs w:val="24"/>
        </w:rPr>
        <w:t xml:space="preserve">│   │частью первой статьи 302,       │статьями 300, 301, частью первой│</w:t>
      </w:r>
    </w:p>
    <w:p>
      <w:pPr>
        <w:spacing w:after="120"/>
        <w:jc w:val="center"/>
      </w:pPr>
      <w:r>
        <w:rPr>
          <w:rFonts w:ascii="Arial" w:cs="Arial" w:eastAsia="Arial" w:hAnsi="Arial"/>
          <w:sz w:val="24"/>
          <w:szCs w:val="24"/>
        </w:rPr>
        <w:t xml:space="preserve">│   │частями второй, третьей,        │статьи 302, частями второй,     │</w:t>
      </w:r>
    </w:p>
    <w:p>
      <w:pPr>
        <w:spacing w:after="120"/>
        <w:jc w:val="center"/>
      </w:pPr>
      <w:r>
        <w:rPr>
          <w:rFonts w:ascii="Arial" w:cs="Arial" w:eastAsia="Arial" w:hAnsi="Arial"/>
          <w:sz w:val="24"/>
          <w:szCs w:val="24"/>
        </w:rPr>
        <w:t xml:space="preserve">│   │четвертой статьи 305, статьями  │третьей, четвертой статьи 305,  │</w:t>
      </w:r>
    </w:p>
    <w:p>
      <w:pPr>
        <w:spacing w:after="120"/>
        <w:jc w:val="center"/>
      </w:pPr>
      <w:r>
        <w:rPr>
          <w:rFonts w:ascii="Arial" w:cs="Arial" w:eastAsia="Arial" w:hAnsi="Arial"/>
          <w:sz w:val="24"/>
          <w:szCs w:val="24"/>
        </w:rPr>
        <w:t xml:space="preserve">│   │308, 339-345, 354, 363, 364,    │статьями 308, 339-345, 354, 363,│</w:t>
      </w:r>
    </w:p>
    <w:p>
      <w:pPr>
        <w:spacing w:after="120"/>
        <w:jc w:val="center"/>
      </w:pPr>
      <w:r>
        <w:rPr>
          <w:rFonts w:ascii="Arial" w:cs="Arial" w:eastAsia="Arial" w:hAnsi="Arial"/>
          <w:sz w:val="24"/>
          <w:szCs w:val="24"/>
        </w:rPr>
        <w:t xml:space="preserve">│   │368, 369, 370, 371, 373, 374,   │364, 368, 369, 370, 371, 373,   │</w:t>
      </w:r>
    </w:p>
    <w:p>
      <w:pPr>
        <w:spacing w:after="120"/>
        <w:jc w:val="center"/>
      </w:pPr>
      <w:r>
        <w:rPr>
          <w:rFonts w:ascii="Arial" w:cs="Arial" w:eastAsia="Arial" w:hAnsi="Arial"/>
          <w:sz w:val="24"/>
          <w:szCs w:val="24"/>
        </w:rPr>
        <w:t xml:space="preserve">│   │382, частью второй статьи 390,  │374, 382, частью второй статьи  │</w:t>
      </w:r>
    </w:p>
    <w:p>
      <w:pPr>
        <w:spacing w:after="120"/>
        <w:jc w:val="center"/>
      </w:pPr>
      <w:r>
        <w:rPr>
          <w:rFonts w:ascii="Arial" w:cs="Arial" w:eastAsia="Arial" w:hAnsi="Arial"/>
          <w:sz w:val="24"/>
          <w:szCs w:val="24"/>
        </w:rPr>
        <w:t xml:space="preserve">│   │391, статьями 392-395, частью   │390, 391, статьями 392-395,     │</w:t>
      </w:r>
    </w:p>
    <w:p>
      <w:pPr>
        <w:spacing w:after="120"/>
        <w:jc w:val="center"/>
      </w:pPr>
      <w:r>
        <w:rPr>
          <w:rFonts w:ascii="Arial" w:cs="Arial" w:eastAsia="Arial" w:hAnsi="Arial"/>
          <w:sz w:val="24"/>
          <w:szCs w:val="24"/>
        </w:rPr>
        <w:t xml:space="preserve">│   │второй статьи 400, статьями     │частью второй статьи 400,       │</w:t>
      </w:r>
    </w:p>
    <w:p>
      <w:pPr>
        <w:spacing w:after="120"/>
        <w:jc w:val="center"/>
      </w:pPr>
      <w:r>
        <w:rPr>
          <w:rFonts w:ascii="Arial" w:cs="Arial" w:eastAsia="Arial" w:hAnsi="Arial"/>
          <w:sz w:val="24"/>
          <w:szCs w:val="24"/>
        </w:rPr>
        <w:t xml:space="preserve">│   │400-1, 400-2, статьями 404-406, │статьями 400-1, 400-2, статьями │</w:t>
      </w:r>
    </w:p>
    <w:p>
      <w:pPr>
        <w:spacing w:after="120"/>
        <w:jc w:val="center"/>
      </w:pPr>
      <w:r>
        <w:rPr>
          <w:rFonts w:ascii="Arial" w:cs="Arial" w:eastAsia="Arial" w:hAnsi="Arial"/>
          <w:sz w:val="24"/>
          <w:szCs w:val="24"/>
        </w:rPr>
        <w:t xml:space="preserve">│   │409-1, 409-2, 409-3, 412, частью│404-406, 409-1, 409-2, 409-3,   │</w:t>
      </w:r>
    </w:p>
    <w:p>
      <w:pPr>
        <w:spacing w:after="120"/>
        <w:jc w:val="center"/>
      </w:pPr>
      <w:r>
        <w:rPr>
          <w:rFonts w:ascii="Arial" w:cs="Arial" w:eastAsia="Arial" w:hAnsi="Arial"/>
          <w:sz w:val="24"/>
          <w:szCs w:val="24"/>
        </w:rPr>
        <w:t xml:space="preserve">│   │первой статьи 417, статьями 420,│412, частью первой статьи 417,  │</w:t>
      </w:r>
    </w:p>
    <w:p>
      <w:pPr>
        <w:spacing w:after="120"/>
        <w:jc w:val="center"/>
      </w:pPr>
      <w:r>
        <w:rPr>
          <w:rFonts w:ascii="Arial" w:cs="Arial" w:eastAsia="Arial" w:hAnsi="Arial"/>
          <w:sz w:val="24"/>
          <w:szCs w:val="24"/>
        </w:rPr>
        <w:t xml:space="preserve">│   │422, 422-1, 422-4, 454, 476,    │статьями 420, 422, 422-1, 422-4,│</w:t>
      </w:r>
    </w:p>
    <w:p>
      <w:pPr>
        <w:spacing w:after="120"/>
        <w:jc w:val="center"/>
      </w:pPr>
      <w:r>
        <w:rPr>
          <w:rFonts w:ascii="Arial" w:cs="Arial" w:eastAsia="Arial" w:hAnsi="Arial"/>
          <w:sz w:val="24"/>
          <w:szCs w:val="24"/>
        </w:rPr>
        <w:t xml:space="preserve">│   │481, 505-1 - 505-10 настоящего  │454, 476, 481, 505-1 - 505-10   │</w:t>
      </w:r>
    </w:p>
    <w:p>
      <w:pPr>
        <w:spacing w:after="120"/>
        <w:jc w:val="center"/>
      </w:pPr>
      <w:r>
        <w:rPr>
          <w:rFonts w:ascii="Arial" w:cs="Arial" w:eastAsia="Arial" w:hAnsi="Arial"/>
          <w:sz w:val="24"/>
          <w:szCs w:val="24"/>
        </w:rPr>
        <w:t xml:space="preserve">│   │Кодекса.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│Часть 1 статьи 520:             │Часть 1 статьи 520:             │</w:t>
      </w:r>
    </w:p>
    <w:p>
      <w:pPr>
        <w:spacing w:after="120"/>
        <w:jc w:val="center"/>
      </w:pPr>
      <w:r>
        <w:rPr>
          <w:rFonts w:ascii="Arial" w:cs="Arial" w:eastAsia="Arial" w:hAnsi="Arial"/>
          <w:sz w:val="24"/>
          <w:szCs w:val="24"/>
        </w:rPr>
        <w:t xml:space="preserve">│   │Органы государственного         │Органы государственного         │</w:t>
      </w:r>
    </w:p>
    <w:p>
      <w:pPr>
        <w:spacing w:after="120"/>
        <w:jc w:val="center"/>
      </w:pPr>
      <w:r>
        <w:rPr>
          <w:rFonts w:ascii="Arial" w:cs="Arial" w:eastAsia="Arial" w:hAnsi="Arial"/>
          <w:sz w:val="24"/>
          <w:szCs w:val="24"/>
        </w:rPr>
        <w:t xml:space="preserve">│   │ветеринарного надзора Кыргызской│ветеринарного надзора Кыргызской│</w:t>
      </w:r>
    </w:p>
    <w:p>
      <w:pPr>
        <w:spacing w:after="120"/>
        <w:jc w:val="center"/>
      </w:pPr>
      <w:r>
        <w:rPr>
          <w:rFonts w:ascii="Arial" w:cs="Arial" w:eastAsia="Arial" w:hAnsi="Arial"/>
          <w:sz w:val="24"/>
          <w:szCs w:val="24"/>
        </w:rPr>
        <w:t xml:space="preserve">│   │Республики рассматривают дела об│Республики рассматривают дела об│</w:t>
      </w:r>
    </w:p>
    <w:p>
      <w:pPr>
        <w:spacing w:after="120"/>
        <w:jc w:val="center"/>
      </w:pPr>
      <w:r>
        <w:rPr>
          <w:rFonts w:ascii="Arial" w:cs="Arial" w:eastAsia="Arial" w:hAnsi="Arial"/>
          <w:sz w:val="24"/>
          <w:szCs w:val="24"/>
        </w:rPr>
        <w:t xml:space="preserve">│   │административных                │административных                │</w:t>
      </w:r>
    </w:p>
    <w:p>
      <w:pPr>
        <w:spacing w:after="120"/>
        <w:jc w:val="center"/>
      </w:pPr>
      <w:r>
        <w:rPr>
          <w:rFonts w:ascii="Arial" w:cs="Arial" w:eastAsia="Arial" w:hAnsi="Arial"/>
          <w:sz w:val="24"/>
          <w:szCs w:val="24"/>
        </w:rPr>
        <w:t xml:space="preserve">│   │правонарушениях, предусмотренные│правонарушениях, предусмотренные│</w:t>
      </w:r>
    </w:p>
    <w:p>
      <w:pPr>
        <w:spacing w:after="120"/>
        <w:jc w:val="center"/>
      </w:pPr>
      <w:r>
        <w:rPr>
          <w:rFonts w:ascii="Arial" w:cs="Arial" w:eastAsia="Arial" w:hAnsi="Arial"/>
          <w:sz w:val="24"/>
          <w:szCs w:val="24"/>
        </w:rPr>
        <w:t xml:space="preserve">│   │статьями 197-205, 410 настоящего│статьями 197, 198, 200-205, 410 │</w:t>
      </w:r>
    </w:p>
    <w:p>
      <w:pPr>
        <w:spacing w:after="120"/>
        <w:jc w:val="center"/>
      </w:pPr>
      <w:r>
        <w:rPr>
          <w:rFonts w:ascii="Arial" w:cs="Arial" w:eastAsia="Arial" w:hAnsi="Arial"/>
          <w:sz w:val="24"/>
          <w:szCs w:val="24"/>
        </w:rPr>
        <w:t xml:space="preserve">│   │Кодекса.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│Часть 1 статьи 521-1:           │Часть 1 статьи 521-1:           │</w:t>
      </w:r>
    </w:p>
    <w:p>
      <w:pPr>
        <w:spacing w:after="120"/>
        <w:jc w:val="center"/>
      </w:pPr>
      <w:r>
        <w:rPr>
          <w:rFonts w:ascii="Arial" w:cs="Arial" w:eastAsia="Arial" w:hAnsi="Arial"/>
          <w:sz w:val="24"/>
          <w:szCs w:val="24"/>
        </w:rPr>
        <w:t xml:space="preserve">│   │Органы государственной инспекции│Органы государственной инспекции│</w:t>
      </w:r>
    </w:p>
    <w:p>
      <w:pPr>
        <w:spacing w:after="120"/>
        <w:jc w:val="center"/>
      </w:pPr>
      <w:r>
        <w:rPr>
          <w:rFonts w:ascii="Arial" w:cs="Arial" w:eastAsia="Arial" w:hAnsi="Arial"/>
          <w:sz w:val="24"/>
          <w:szCs w:val="24"/>
        </w:rPr>
        <w:t xml:space="preserve">│   │по карантину растений           │по карантину растений           │</w:t>
      </w:r>
    </w:p>
    <w:p>
      <w:pPr>
        <w:spacing w:after="120"/>
        <w:jc w:val="center"/>
      </w:pPr>
      <w:r>
        <w:rPr>
          <w:rFonts w:ascii="Arial" w:cs="Arial" w:eastAsia="Arial" w:hAnsi="Arial"/>
          <w:sz w:val="24"/>
          <w:szCs w:val="24"/>
        </w:rPr>
        <w:t xml:space="preserve">│   │рассматривают дела об           │рассматривают дела об           │</w:t>
      </w:r>
    </w:p>
    <w:p>
      <w:pPr>
        <w:spacing w:after="120"/>
        <w:jc w:val="center"/>
      </w:pPr>
      <w:r>
        <w:rPr>
          <w:rFonts w:ascii="Arial" w:cs="Arial" w:eastAsia="Arial" w:hAnsi="Arial"/>
          <w:sz w:val="24"/>
          <w:szCs w:val="24"/>
        </w:rPr>
        <w:t xml:space="preserve">│   │административных                │административных                │</w:t>
      </w:r>
    </w:p>
    <w:p>
      <w:pPr>
        <w:spacing w:after="120"/>
        <w:jc w:val="center"/>
      </w:pPr>
      <w:r>
        <w:rPr>
          <w:rFonts w:ascii="Arial" w:cs="Arial" w:eastAsia="Arial" w:hAnsi="Arial"/>
          <w:sz w:val="24"/>
          <w:szCs w:val="24"/>
        </w:rPr>
        <w:t xml:space="preserve">│   │правонарушениях, предусмотренных│правонарушениях, предусмотренных│</w:t>
      </w:r>
    </w:p>
    <w:p>
      <w:pPr>
        <w:spacing w:after="120"/>
        <w:jc w:val="center"/>
      </w:pPr>
      <w:r>
        <w:rPr>
          <w:rFonts w:ascii="Arial" w:cs="Arial" w:eastAsia="Arial" w:hAnsi="Arial"/>
          <w:sz w:val="24"/>
          <w:szCs w:val="24"/>
        </w:rPr>
        <w:t xml:space="preserve">│   │статьями 187 [и 188] настоящего │статьями 187 настоящего Кодекса.│</w:t>
      </w:r>
    </w:p>
    <w:p>
      <w:pPr>
        <w:spacing w:after="120"/>
        <w:jc w:val="center"/>
      </w:pPr>
      <w:r>
        <w:rPr>
          <w:rFonts w:ascii="Arial" w:cs="Arial" w:eastAsia="Arial" w:hAnsi="Arial"/>
          <w:sz w:val="24"/>
          <w:szCs w:val="24"/>
        </w:rPr>
        <w:t xml:space="preserve">│   │Кодекса.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│Статья 545. Органы              │Статья 545. Органы              │</w:t>
      </w:r>
    </w:p>
    <w:p>
      <w:pPr>
        <w:spacing w:after="120"/>
        <w:jc w:val="center"/>
      </w:pPr>
      <w:r>
        <w:rPr>
          <w:rFonts w:ascii="Arial" w:cs="Arial" w:eastAsia="Arial" w:hAnsi="Arial"/>
          <w:sz w:val="24"/>
          <w:szCs w:val="24"/>
        </w:rPr>
        <w:t xml:space="preserve">│   │            государственной     │            государственной     │</w:t>
      </w:r>
    </w:p>
    <w:p>
      <w:pPr>
        <w:spacing w:after="120"/>
        <w:jc w:val="center"/>
      </w:pPr>
      <w:r>
        <w:rPr>
          <w:rFonts w:ascii="Arial" w:cs="Arial" w:eastAsia="Arial" w:hAnsi="Arial"/>
          <w:sz w:val="24"/>
          <w:szCs w:val="24"/>
        </w:rPr>
        <w:t xml:space="preserve">│   │            таможенной службы   │            таможенной службы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│Рассматривать дела об           │РАССМАТРИВАТЬ ДЕЛА ОБ           │</w:t>
      </w:r>
    </w:p>
    <w:p>
      <w:pPr>
        <w:spacing w:after="120"/>
        <w:jc w:val="center"/>
      </w:pPr>
      <w:r>
        <w:rPr>
          <w:rFonts w:ascii="Arial" w:cs="Arial" w:eastAsia="Arial" w:hAnsi="Arial"/>
          <w:sz w:val="24"/>
          <w:szCs w:val="24"/>
        </w:rPr>
        <w:t xml:space="preserve">│   │административных правонарушениях│АДМИНИСТРАТИВНЫХ ПРАВОНАРУШЕНИЯХ│</w:t>
      </w:r>
    </w:p>
    <w:p>
      <w:pPr>
        <w:spacing w:after="120"/>
        <w:jc w:val="center"/>
      </w:pPr>
      <w:r>
        <w:rPr>
          <w:rFonts w:ascii="Arial" w:cs="Arial" w:eastAsia="Arial" w:hAnsi="Arial"/>
          <w:sz w:val="24"/>
          <w:szCs w:val="24"/>
        </w:rPr>
        <w:t xml:space="preserve">│   │и налагать административные     │И НАЛАГАТЬ АДМИНИСТРАТИВНЫЕ     │</w:t>
      </w:r>
    </w:p>
    <w:p>
      <w:pPr>
        <w:spacing w:after="120"/>
        <w:jc w:val="center"/>
      </w:pPr>
      <w:r>
        <w:rPr>
          <w:rFonts w:ascii="Arial" w:cs="Arial" w:eastAsia="Arial" w:hAnsi="Arial"/>
          <w:sz w:val="24"/>
          <w:szCs w:val="24"/>
        </w:rPr>
        <w:t xml:space="preserve">│   │взыскания вправе руководители   │ВЗЫСКАНИЯ ВПРАВЕ:               │</w:t>
      </w:r>
    </w:p>
    <w:p>
      <w:pPr>
        <w:spacing w:after="120"/>
        <w:jc w:val="center"/>
      </w:pPr>
      <w:r>
        <w:rPr>
          <w:rFonts w:ascii="Arial" w:cs="Arial" w:eastAsia="Arial" w:hAnsi="Arial"/>
          <w:sz w:val="24"/>
          <w:szCs w:val="24"/>
        </w:rPr>
        <w:t xml:space="preserve">│   │таможенных органов и их         │- РУКОВОДИТЕЛЬ УПОЛНОМОЧЕННОГО  │</w:t>
      </w:r>
    </w:p>
    <w:p>
      <w:pPr>
        <w:spacing w:after="120"/>
        <w:jc w:val="center"/>
      </w:pPr>
      <w:r>
        <w:rPr>
          <w:rFonts w:ascii="Arial" w:cs="Arial" w:eastAsia="Arial" w:hAnsi="Arial"/>
          <w:sz w:val="24"/>
          <w:szCs w:val="24"/>
        </w:rPr>
        <w:t xml:space="preserve">│   │заместители.                    │ГОСУДАРСТВЕННОГО ОРГАНА В СФЕРЕ │</w:t>
      </w:r>
    </w:p>
    <w:p>
      <w:pPr>
        <w:spacing w:after="120"/>
        <w:jc w:val="center"/>
      </w:pPr>
      <w:r>
        <w:rPr>
          <w:rFonts w:ascii="Arial" w:cs="Arial" w:eastAsia="Arial" w:hAnsi="Arial"/>
          <w:sz w:val="24"/>
          <w:szCs w:val="24"/>
        </w:rPr>
        <w:t xml:space="preserve">│   │                                │ТАМОЖЕННОГО ДЕЛА, ЕГО           │</w:t>
      </w:r>
    </w:p>
    <w:p>
      <w:pPr>
        <w:spacing w:after="120"/>
        <w:jc w:val="center"/>
      </w:pPr>
      <w:r>
        <w:rPr>
          <w:rFonts w:ascii="Arial" w:cs="Arial" w:eastAsia="Arial" w:hAnsi="Arial"/>
          <w:sz w:val="24"/>
          <w:szCs w:val="24"/>
        </w:rPr>
        <w:t xml:space="preserve">│   │                                │ЗАМЕСТИТЕЛИ;                    │</w:t>
      </w:r>
    </w:p>
    <w:p>
      <w:pPr>
        <w:spacing w:after="120"/>
        <w:jc w:val="center"/>
      </w:pPr>
      <w:r>
        <w:rPr>
          <w:rFonts w:ascii="Arial" w:cs="Arial" w:eastAsia="Arial" w:hAnsi="Arial"/>
          <w:sz w:val="24"/>
          <w:szCs w:val="24"/>
        </w:rPr>
        <w:t xml:space="preserve">│   │                                │- НАЧАЛЬНИКИ ТАМОЖЕН, ИХ        │</w:t>
      </w:r>
    </w:p>
    <w:p>
      <w:pPr>
        <w:spacing w:after="120"/>
        <w:jc w:val="center"/>
      </w:pPr>
      <w:r>
        <w:rPr>
          <w:rFonts w:ascii="Arial" w:cs="Arial" w:eastAsia="Arial" w:hAnsi="Arial"/>
          <w:sz w:val="24"/>
          <w:szCs w:val="24"/>
        </w:rPr>
        <w:t xml:space="preserve">│   │                                │ЗАМЕСТИТЕЛИ, В ТОМ ЧИСЛЕ        │</w:t>
      </w:r>
    </w:p>
    <w:p>
      <w:pPr>
        <w:spacing w:after="120"/>
        <w:jc w:val="center"/>
      </w:pPr>
      <w:r>
        <w:rPr>
          <w:rFonts w:ascii="Arial" w:cs="Arial" w:eastAsia="Arial" w:hAnsi="Arial"/>
          <w:sz w:val="24"/>
          <w:szCs w:val="24"/>
        </w:rPr>
        <w:t xml:space="preserve">│   │                                │ДОЛЖНОСТНЫЕ ЛИЦА, ЯВЛЯЮЩИЕСЯ ПО │</w:t>
      </w:r>
    </w:p>
    <w:p>
      <w:pPr>
        <w:spacing w:after="120"/>
        <w:jc w:val="center"/>
      </w:pPr>
      <w:r>
        <w:rPr>
          <w:rFonts w:ascii="Arial" w:cs="Arial" w:eastAsia="Arial" w:hAnsi="Arial"/>
          <w:sz w:val="24"/>
          <w:szCs w:val="24"/>
        </w:rPr>
        <w:t xml:space="preserve">│   │                                │СТАТУСУ ЗАМЕСТИТЕЛЯМИ           │</w:t>
      </w:r>
    </w:p>
    <w:p>
      <w:pPr>
        <w:spacing w:after="120"/>
        <w:jc w:val="center"/>
      </w:pPr>
      <w:r>
        <w:rPr>
          <w:rFonts w:ascii="Arial" w:cs="Arial" w:eastAsia="Arial" w:hAnsi="Arial"/>
          <w:sz w:val="24"/>
          <w:szCs w:val="24"/>
        </w:rPr>
        <w:t xml:space="preserve">│   │                                │НАЧАЛЬНИКОВ ТАМОЖЕН;            │</w:t>
      </w:r>
    </w:p>
    <w:p>
      <w:pPr>
        <w:spacing w:after="120"/>
        <w:jc w:val="center"/>
      </w:pPr>
      <w:r>
        <w:rPr>
          <w:rFonts w:ascii="Arial" w:cs="Arial" w:eastAsia="Arial" w:hAnsi="Arial"/>
          <w:sz w:val="24"/>
          <w:szCs w:val="24"/>
        </w:rPr>
        <w:t xml:space="preserve">│   │                                │- НАЧАЛЬНИК И/ИЛИ ЗАМЕСТИТЕЛЬ   │</w:t>
      </w:r>
    </w:p>
    <w:p>
      <w:pPr>
        <w:spacing w:after="120"/>
        <w:jc w:val="center"/>
      </w:pPr>
      <w:r>
        <w:rPr>
          <w:rFonts w:ascii="Arial" w:cs="Arial" w:eastAsia="Arial" w:hAnsi="Arial"/>
          <w:sz w:val="24"/>
          <w:szCs w:val="24"/>
        </w:rPr>
        <w:t xml:space="preserve">│   │                                │НАЧАЛЬНИКА СООТВЕТСТВУЮЩЕГО     │</w:t>
      </w:r>
    </w:p>
    <w:p>
      <w:pPr>
        <w:spacing w:after="120"/>
        <w:jc w:val="center"/>
      </w:pPr>
      <w:r>
        <w:rPr>
          <w:rFonts w:ascii="Arial" w:cs="Arial" w:eastAsia="Arial" w:hAnsi="Arial"/>
          <w:sz w:val="24"/>
          <w:szCs w:val="24"/>
        </w:rPr>
        <w:t xml:space="preserve">│   │                                │СТРУКТУРНОГО ПОДРАЗДЕЛЕНИЯ      │</w:t>
      </w:r>
    </w:p>
    <w:p>
      <w:pPr>
        <w:spacing w:after="120"/>
        <w:jc w:val="center"/>
      </w:pPr>
      <w:r>
        <w:rPr>
          <w:rFonts w:ascii="Arial" w:cs="Arial" w:eastAsia="Arial" w:hAnsi="Arial"/>
          <w:sz w:val="24"/>
          <w:szCs w:val="24"/>
        </w:rPr>
        <w:t xml:space="preserve">│   │                                │ЦЕНТРАЛЬНОГО АППАРАТА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w:t>
      </w:r>
    </w:p>
    <w:p>
      <w:pPr>
        <w:spacing w:after="120"/>
        <w:jc w:val="center"/>
      </w:pPr>
      <w:r>
        <w:rPr>
          <w:rFonts w:ascii="Arial" w:cs="Arial" w:eastAsia="Arial" w:hAnsi="Arial"/>
          <w:sz w:val="24"/>
          <w:szCs w:val="24"/>
        </w:rPr>
        <w:t xml:space="preserve">│   │                                │НАДЕЛЕННОГО ТАКИМИ              │</w:t>
      </w:r>
    </w:p>
    <w:p>
      <w:pPr>
        <w:spacing w:after="120"/>
        <w:jc w:val="center"/>
      </w:pPr>
      <w:r>
        <w:rPr>
          <w:rFonts w:ascii="Arial" w:cs="Arial" w:eastAsia="Arial" w:hAnsi="Arial"/>
          <w:sz w:val="24"/>
          <w:szCs w:val="24"/>
        </w:rPr>
        <w:t xml:space="preserve">│   │                                │ПОЛНОМОЧИЯМИ.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│Абзац 15 пункта 1 части 1 статьи│Абзац 15 пункта 1 части 1 статьи│</w:t>
      </w:r>
    </w:p>
    <w:p>
      <w:pPr>
        <w:spacing w:after="120"/>
        <w:jc w:val="center"/>
      </w:pPr>
      <w:r>
        <w:rPr>
          <w:rFonts w:ascii="Arial" w:cs="Arial" w:eastAsia="Arial" w:hAnsi="Arial"/>
          <w:sz w:val="24"/>
          <w:szCs w:val="24"/>
        </w:rPr>
        <w:t xml:space="preserve">│   │556-1:                          │556-1:                          │</w:t>
      </w:r>
    </w:p>
    <w:p>
      <w:pPr>
        <w:spacing w:after="120"/>
        <w:jc w:val="center"/>
      </w:pPr>
      <w:r>
        <w:rPr>
          <w:rFonts w:ascii="Arial" w:cs="Arial" w:eastAsia="Arial" w:hAnsi="Arial"/>
          <w:sz w:val="24"/>
          <w:szCs w:val="24"/>
        </w:rPr>
        <w:t xml:space="preserve">│   │органов государственной         │органов государственной         │</w:t>
      </w:r>
    </w:p>
    <w:p>
      <w:pPr>
        <w:spacing w:after="120"/>
        <w:jc w:val="center"/>
      </w:pPr>
      <w:r>
        <w:rPr>
          <w:rFonts w:ascii="Arial" w:cs="Arial" w:eastAsia="Arial" w:hAnsi="Arial"/>
          <w:sz w:val="24"/>
          <w:szCs w:val="24"/>
        </w:rPr>
        <w:t xml:space="preserve">│   │таможенной службы (статьи 147,  │таможенной службы (статьи 147,  │</w:t>
      </w:r>
    </w:p>
    <w:p>
      <w:pPr>
        <w:spacing w:after="120"/>
        <w:jc w:val="center"/>
      </w:pPr>
      <w:r>
        <w:rPr>
          <w:rFonts w:ascii="Arial" w:cs="Arial" w:eastAsia="Arial" w:hAnsi="Arial"/>
          <w:sz w:val="24"/>
          <w:szCs w:val="24"/>
        </w:rPr>
        <w:t xml:space="preserve">│   │153, часть вторая статьи 289,   │153, 188, 199, часть вторая     │</w:t>
      </w:r>
    </w:p>
    <w:p>
      <w:pPr>
        <w:spacing w:after="120"/>
        <w:jc w:val="center"/>
      </w:pPr>
      <w:r>
        <w:rPr>
          <w:rFonts w:ascii="Arial" w:cs="Arial" w:eastAsia="Arial" w:hAnsi="Arial"/>
          <w:sz w:val="24"/>
          <w:szCs w:val="24"/>
        </w:rPr>
        <w:t xml:space="preserve">│   │статьи 301, 503, 504-10, 504-14,│статьи 289, статьи 301, 503,    │</w:t>
      </w:r>
    </w:p>
    <w:p>
      <w:pPr>
        <w:spacing w:after="120"/>
        <w:jc w:val="center"/>
      </w:pPr>
      <w:r>
        <w:rPr>
          <w:rFonts w:ascii="Arial" w:cs="Arial" w:eastAsia="Arial" w:hAnsi="Arial"/>
          <w:sz w:val="24"/>
          <w:szCs w:val="24"/>
        </w:rPr>
        <w:t xml:space="preserve">│   │504-16, 504-17, 504-19, 504-23, │504-10, 504-14, 504-16, 504-17, │</w:t>
      </w:r>
    </w:p>
    <w:p>
      <w:pPr>
        <w:spacing w:after="120"/>
        <w:jc w:val="center"/>
      </w:pPr>
      <w:r>
        <w:rPr>
          <w:rFonts w:ascii="Arial" w:cs="Arial" w:eastAsia="Arial" w:hAnsi="Arial"/>
          <w:sz w:val="24"/>
          <w:szCs w:val="24"/>
        </w:rPr>
        <w:t xml:space="preserve">│   │504-32, 504-33, 504-36, 505);   │504-19, 504-23, 504-32, 504-33, │</w:t>
      </w:r>
    </w:p>
    <w:p>
      <w:pPr>
        <w:spacing w:after="120"/>
        <w:jc w:val="center"/>
      </w:pPr>
      <w:r>
        <w:rPr>
          <w:rFonts w:ascii="Arial" w:cs="Arial" w:eastAsia="Arial" w:hAnsi="Arial"/>
          <w:sz w:val="24"/>
          <w:szCs w:val="24"/>
        </w:rPr>
        <w:t xml:space="preserve">│   │                                │504-36, 505);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дополнения:</w:t>
      </w:r>
    </w:p>
    <w:p>
      <w:pPr>
        <w:spacing w:after="120"/>
        <w:jc w:val="both"/>
      </w:pPr>
      <w:r>
        <w:rPr>
          <w:rFonts w:ascii="Arial" w:cs="Arial" w:eastAsia="Arial" w:hAnsi="Arial"/>
          <w:sz w:val="24"/>
          <w:szCs w:val="24"/>
        </w:rPr>
        <w:t xml:space="preserve">В статье 204:</w:t>
      </w:r>
    </w:p>
    <w:p>
      <w:pPr>
        <w:spacing w:after="120"/>
        <w:jc w:val="both"/>
      </w:pPr>
      <w:r>
        <w:rPr>
          <w:rFonts w:ascii="Arial" w:cs="Arial" w:eastAsia="Arial" w:hAnsi="Arial"/>
          <w:sz w:val="24"/>
          <w:szCs w:val="24"/>
        </w:rPr>
        <w:t xml:space="preserve">- часть 3 дополнить пунктами 3 и 4 следующего содержания:</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в особо крупном размере, -";</w:t>
      </w:r>
    </w:p>
    <w:p>
      <w:pPr>
        <w:spacing w:after="120"/>
        <w:jc w:val="both"/>
      </w:pPr>
      <w:r>
        <w:rPr>
          <w:rFonts w:ascii="Arial" w:cs="Arial" w:eastAsia="Arial" w:hAnsi="Arial"/>
          <w:sz w:val="24"/>
          <w:szCs w:val="24"/>
        </w:rPr>
        <w:t xml:space="preserve">- в Примечании:</w:t>
      </w:r>
    </w:p>
    <w:p>
      <w:pPr>
        <w:spacing w:after="120"/>
        <w:jc w:val="both"/>
      </w:pPr>
      <w:r>
        <w:rPr>
          <w:rFonts w:ascii="Arial" w:cs="Arial" w:eastAsia="Arial" w:hAnsi="Arial"/>
          <w:sz w:val="24"/>
          <w:szCs w:val="24"/>
        </w:rPr>
        <w:t xml:space="preserve">после слов "расчетный показатель" дополнить словами "в особо крупном размере - в десять тысяч раз превышающий расчетный показатель,";</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"Лицо, совершившее преступление, предусмотренное частью 1 настоящей статьи, добровольно уплатившее причитающиеся таможенные платежи, включая штрафы и пени, с оформлением в таможенном отношении товаров и транспортных средств, являющихся объектом преступления, освобождается от уголовного преследования на любой стадии уголовного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 Кыргызской Республики "О внесении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│Отсутствует                     │Пункт 3 и 4 части 3 статьи 204: │</w:t>
      </w:r>
    </w:p>
    <w:p>
      <w:pPr>
        <w:spacing w:after="120"/>
        <w:jc w:val="center"/>
      </w:pPr>
      <w:r>
        <w:rPr>
          <w:rFonts w:ascii="Arial" w:cs="Arial" w:eastAsia="Arial" w:hAnsi="Arial"/>
          <w:sz w:val="24"/>
          <w:szCs w:val="24"/>
        </w:rPr>
        <w:t xml:space="preserve">│   │                                │3) ГРУППОЙ ЛИЦ ПО               │</w:t>
      </w:r>
    </w:p>
    <w:p>
      <w:pPr>
        <w:spacing w:after="120"/>
        <w:jc w:val="center"/>
      </w:pPr>
      <w:r>
        <w:rPr>
          <w:rFonts w:ascii="Arial" w:cs="Arial" w:eastAsia="Arial" w:hAnsi="Arial"/>
          <w:sz w:val="24"/>
          <w:szCs w:val="24"/>
        </w:rPr>
        <w:t xml:space="preserve">│   │                                │ПРЕДВАРИТЕЛЬНОМУ СГОВОРУ;       │</w:t>
      </w:r>
    </w:p>
    <w:p>
      <w:pPr>
        <w:spacing w:after="120"/>
        <w:jc w:val="center"/>
      </w:pPr>
      <w:r>
        <w:rPr>
          <w:rFonts w:ascii="Arial" w:cs="Arial" w:eastAsia="Arial" w:hAnsi="Arial"/>
          <w:sz w:val="24"/>
          <w:szCs w:val="24"/>
        </w:rPr>
        <w:t xml:space="preserve">│   │                                │4) В ОСОБО КРУПНОМ РАЗМЕРЕ,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│Примечание статьи 204:          │Примечание. Деяния,             │</w:t>
      </w:r>
    </w:p>
    <w:p>
      <w:pPr>
        <w:spacing w:after="120"/>
        <w:jc w:val="center"/>
      </w:pPr>
      <w:r>
        <w:rPr>
          <w:rFonts w:ascii="Arial" w:cs="Arial" w:eastAsia="Arial" w:hAnsi="Arial"/>
          <w:sz w:val="24"/>
          <w:szCs w:val="24"/>
        </w:rPr>
        <w:t xml:space="preserve">│   │Примечание. Деяния,             │предусмотренные статьями 204,   │</w:t>
      </w:r>
    </w:p>
    <w:p>
      <w:pPr>
        <w:spacing w:after="120"/>
        <w:jc w:val="center"/>
      </w:pPr>
      <w:r>
        <w:rPr>
          <w:rFonts w:ascii="Arial" w:cs="Arial" w:eastAsia="Arial" w:hAnsi="Arial"/>
          <w:sz w:val="24"/>
          <w:szCs w:val="24"/>
        </w:rPr>
        <w:t xml:space="preserve">│   │предусмотренные статьями 204,   │205 настоящей главы признаются  │</w:t>
      </w:r>
    </w:p>
    <w:p>
      <w:pPr>
        <w:spacing w:after="120"/>
        <w:jc w:val="center"/>
      </w:pPr>
      <w:r>
        <w:rPr>
          <w:rFonts w:ascii="Arial" w:cs="Arial" w:eastAsia="Arial" w:hAnsi="Arial"/>
          <w:sz w:val="24"/>
          <w:szCs w:val="24"/>
        </w:rPr>
        <w:t xml:space="preserve">│   │205 настоящей главы признаются  │совершенными в крупном размере, │</w:t>
      </w:r>
    </w:p>
    <w:p>
      <w:pPr>
        <w:spacing w:after="120"/>
        <w:jc w:val="center"/>
      </w:pPr>
      <w:r>
        <w:rPr>
          <w:rFonts w:ascii="Arial" w:cs="Arial" w:eastAsia="Arial" w:hAnsi="Arial"/>
          <w:sz w:val="24"/>
          <w:szCs w:val="24"/>
        </w:rPr>
        <w:t xml:space="preserve">│   │совершенными в крупном размере, │если стоимость перемещенных     │</w:t>
      </w:r>
    </w:p>
    <w:p>
      <w:pPr>
        <w:spacing w:after="120"/>
        <w:jc w:val="center"/>
      </w:pPr>
      <w:r>
        <w:rPr>
          <w:rFonts w:ascii="Arial" w:cs="Arial" w:eastAsia="Arial" w:hAnsi="Arial"/>
          <w:sz w:val="24"/>
          <w:szCs w:val="24"/>
        </w:rPr>
        <w:t xml:space="preserve">│   │если стоимость перемещенных     │товаров в одну тысячу раз       │</w:t>
      </w:r>
    </w:p>
    <w:p>
      <w:pPr>
        <w:spacing w:after="120"/>
        <w:jc w:val="center"/>
      </w:pPr>
      <w:r>
        <w:rPr>
          <w:rFonts w:ascii="Arial" w:cs="Arial" w:eastAsia="Arial" w:hAnsi="Arial"/>
          <w:sz w:val="24"/>
          <w:szCs w:val="24"/>
        </w:rPr>
        <w:t xml:space="preserve">│   │товаров в одну тысячу раз       │превышает расчетный показатель, │</w:t>
      </w:r>
    </w:p>
    <w:p>
      <w:pPr>
        <w:spacing w:after="120"/>
        <w:jc w:val="center"/>
      </w:pPr>
      <w:r>
        <w:rPr>
          <w:rFonts w:ascii="Arial" w:cs="Arial" w:eastAsia="Arial" w:hAnsi="Arial"/>
          <w:sz w:val="24"/>
          <w:szCs w:val="24"/>
        </w:rPr>
        <w:t xml:space="preserve">│   │превышает расчетный показатель, │В ОСОБО КРУПНОМ РАЗМЕРЕ - В     │</w:t>
      </w:r>
    </w:p>
    <w:p>
      <w:pPr>
        <w:spacing w:after="120"/>
        <w:jc w:val="center"/>
      </w:pPr>
      <w:r>
        <w:rPr>
          <w:rFonts w:ascii="Arial" w:cs="Arial" w:eastAsia="Arial" w:hAnsi="Arial"/>
          <w:sz w:val="24"/>
          <w:szCs w:val="24"/>
        </w:rPr>
        <w:t xml:space="preserve">│   │установленный законодательством │ДЕСЯТЬ ТЫСЯЧ РАЗ, ПРЕВЫШАЮЩИЙ   │</w:t>
      </w:r>
    </w:p>
    <w:p>
      <w:pPr>
        <w:spacing w:after="120"/>
        <w:jc w:val="center"/>
      </w:pPr>
      <w:r>
        <w:rPr>
          <w:rFonts w:ascii="Arial" w:cs="Arial" w:eastAsia="Arial" w:hAnsi="Arial"/>
          <w:sz w:val="24"/>
          <w:szCs w:val="24"/>
        </w:rPr>
        <w:t xml:space="preserve">│   │Кыргызской Республики на момент │РАСЧЕТНЫЙ ПОКАЗАТЕЛЬ            │</w:t>
      </w:r>
    </w:p>
    <w:p>
      <w:pPr>
        <w:spacing w:after="120"/>
        <w:jc w:val="center"/>
      </w:pPr>
      <w:r>
        <w:rPr>
          <w:rFonts w:ascii="Arial" w:cs="Arial" w:eastAsia="Arial" w:hAnsi="Arial"/>
          <w:sz w:val="24"/>
          <w:szCs w:val="24"/>
        </w:rPr>
        <w:t xml:space="preserve">│   │совершения преступления.        │установленный законодательством │</w:t>
      </w:r>
    </w:p>
    <w:p>
      <w:pPr>
        <w:spacing w:after="120"/>
        <w:jc w:val="center"/>
      </w:pPr>
      <w:r>
        <w:rPr>
          <w:rFonts w:ascii="Arial" w:cs="Arial" w:eastAsia="Arial" w:hAnsi="Arial"/>
          <w:sz w:val="24"/>
          <w:szCs w:val="24"/>
        </w:rPr>
        <w:t xml:space="preserve">│   │                                │Кыргызской Республики на момент │</w:t>
      </w:r>
    </w:p>
    <w:p>
      <w:pPr>
        <w:spacing w:after="120"/>
        <w:jc w:val="center"/>
      </w:pPr>
      <w:r>
        <w:rPr>
          <w:rFonts w:ascii="Arial" w:cs="Arial" w:eastAsia="Arial" w:hAnsi="Arial"/>
          <w:sz w:val="24"/>
          <w:szCs w:val="24"/>
        </w:rPr>
        <w:t xml:space="preserve">│   │                                │совершения преступления.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│Абзац 2 Примечания статьи 204:  │</w:t>
      </w:r>
    </w:p>
    <w:p>
      <w:pPr>
        <w:spacing w:after="120"/>
        <w:jc w:val="center"/>
      </w:pPr>
      <w:r>
        <w:rPr>
          <w:rFonts w:ascii="Arial" w:cs="Arial" w:eastAsia="Arial" w:hAnsi="Arial"/>
          <w:sz w:val="24"/>
          <w:szCs w:val="24"/>
        </w:rPr>
        <w:t xml:space="preserve">│   │                                │ЛИЦО, СОВЕРШИВШЕЕ ПРЕСТУПЛЕНИЕ, │</w:t>
      </w:r>
    </w:p>
    <w:p>
      <w:pPr>
        <w:spacing w:after="120"/>
        <w:jc w:val="center"/>
      </w:pPr>
      <w:r>
        <w:rPr>
          <w:rFonts w:ascii="Arial" w:cs="Arial" w:eastAsia="Arial" w:hAnsi="Arial"/>
          <w:sz w:val="24"/>
          <w:szCs w:val="24"/>
        </w:rPr>
        <w:t xml:space="preserve">│   │                                │ПРЕДУСМОТРЕННОЕ ЧАСТЬЮ ПЕРВОЙ   │</w:t>
      </w:r>
    </w:p>
    <w:p>
      <w:pPr>
        <w:spacing w:after="120"/>
        <w:jc w:val="center"/>
      </w:pPr>
      <w:r>
        <w:rPr>
          <w:rFonts w:ascii="Arial" w:cs="Arial" w:eastAsia="Arial" w:hAnsi="Arial"/>
          <w:sz w:val="24"/>
          <w:szCs w:val="24"/>
        </w:rPr>
        <w:t xml:space="preserve">│   │                                │НАСТОЯЩЕЙ СТАТЬИ, ДОБРОВОЛЬНО   │</w:t>
      </w:r>
    </w:p>
    <w:p>
      <w:pPr>
        <w:spacing w:after="120"/>
        <w:jc w:val="center"/>
      </w:pPr>
      <w:r>
        <w:rPr>
          <w:rFonts w:ascii="Arial" w:cs="Arial" w:eastAsia="Arial" w:hAnsi="Arial"/>
          <w:sz w:val="24"/>
          <w:szCs w:val="24"/>
        </w:rPr>
        <w:t xml:space="preserve">│   │                                │УПЛАТИВШЕЕ ПРИЧИТАЮЩИЕСЯ        │</w:t>
      </w:r>
    </w:p>
    <w:p>
      <w:pPr>
        <w:spacing w:after="120"/>
        <w:jc w:val="center"/>
      </w:pPr>
      <w:r>
        <w:rPr>
          <w:rFonts w:ascii="Arial" w:cs="Arial" w:eastAsia="Arial" w:hAnsi="Arial"/>
          <w:sz w:val="24"/>
          <w:szCs w:val="24"/>
        </w:rPr>
        <w:t xml:space="preserve">│   │                                │ТАМОЖЕННЫЕ ПЛАТЕЖИ, ВКЛЮЧАЯ     │</w:t>
      </w:r>
    </w:p>
    <w:p>
      <w:pPr>
        <w:spacing w:after="120"/>
        <w:jc w:val="center"/>
      </w:pPr>
      <w:r>
        <w:rPr>
          <w:rFonts w:ascii="Arial" w:cs="Arial" w:eastAsia="Arial" w:hAnsi="Arial"/>
          <w:sz w:val="24"/>
          <w:szCs w:val="24"/>
        </w:rPr>
        <w:t xml:space="preserve">│   │                                │ШТРАФЫ И ПЕНИ С ОФОРМЛЕНИЕМ В   │</w:t>
      </w:r>
    </w:p>
    <w:p>
      <w:pPr>
        <w:spacing w:after="120"/>
        <w:jc w:val="center"/>
      </w:pPr>
      <w:r>
        <w:rPr>
          <w:rFonts w:ascii="Arial" w:cs="Arial" w:eastAsia="Arial" w:hAnsi="Arial"/>
          <w:sz w:val="24"/>
          <w:szCs w:val="24"/>
        </w:rPr>
        <w:t xml:space="preserve">│   │                                │ТАМОЖЕННОМ ОТНОШЕНИИ ТОВАРОВ И  │</w:t>
      </w:r>
    </w:p>
    <w:p>
      <w:pPr>
        <w:spacing w:after="120"/>
        <w:jc w:val="center"/>
      </w:pPr>
      <w:r>
        <w:rPr>
          <w:rFonts w:ascii="Arial" w:cs="Arial" w:eastAsia="Arial" w:hAnsi="Arial"/>
          <w:sz w:val="24"/>
          <w:szCs w:val="24"/>
        </w:rPr>
        <w:t xml:space="preserve">│   │                                │ТРАНСПОРТНЫХ СРЕДСТВ, ЯВЛЯЮЩИХСЯ│</w:t>
      </w:r>
    </w:p>
    <w:p>
      <w:pPr>
        <w:spacing w:after="120"/>
        <w:jc w:val="center"/>
      </w:pPr>
      <w:r>
        <w:rPr>
          <w:rFonts w:ascii="Arial" w:cs="Arial" w:eastAsia="Arial" w:hAnsi="Arial"/>
          <w:sz w:val="24"/>
          <w:szCs w:val="24"/>
        </w:rPr>
        <w:t xml:space="preserve">│   │                                │ОБЪЕКТОМ ПРЕСТУПЛЕНИЯ,          │</w:t>
      </w:r>
    </w:p>
    <w:p>
      <w:pPr>
        <w:spacing w:after="120"/>
        <w:jc w:val="center"/>
      </w:pPr>
      <w:r>
        <w:rPr>
          <w:rFonts w:ascii="Arial" w:cs="Arial" w:eastAsia="Arial" w:hAnsi="Arial"/>
          <w:sz w:val="24"/>
          <w:szCs w:val="24"/>
        </w:rPr>
        <w:t xml:space="preserve">│   │                                │ОСВОБОЖДАЕТСЯ ОТ УГОЛОВНОГО     │</w:t>
      </w:r>
    </w:p>
    <w:p>
      <w:pPr>
        <w:spacing w:after="120"/>
        <w:jc w:val="center"/>
      </w:pPr>
      <w:r>
        <w:rPr>
          <w:rFonts w:ascii="Arial" w:cs="Arial" w:eastAsia="Arial" w:hAnsi="Arial"/>
          <w:sz w:val="24"/>
          <w:szCs w:val="24"/>
        </w:rPr>
        <w:t xml:space="preserve">│   │                                │ПРЕСЛЕДОВАНИЯ НА ЛЮБОЙ СТАДИИ   │</w:t>
      </w:r>
    </w:p>
    <w:p>
      <w:pPr>
        <w:spacing w:after="120"/>
        <w:jc w:val="center"/>
      </w:pPr>
      <w:r>
        <w:rPr>
          <w:rFonts w:ascii="Arial" w:cs="Arial" w:eastAsia="Arial" w:hAnsi="Arial"/>
          <w:sz w:val="24"/>
          <w:szCs w:val="24"/>
        </w:rPr>
        <w:t xml:space="preserve">│   │                                │УГОЛОВНОГО ПРОЦЕССА.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и дополнения в Закон Кыргызской Республики "О государственной границе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границе Кыргызской Республики" (Ведомости Жогорку Кенеша Кыргызской Республики, 1999 г., № 5, ст.1087) следующие изменение и дополнение:</w:t>
      </w:r>
    </w:p>
    <w:p>
      <w:pPr>
        <w:spacing w:after="120"/>
        <w:jc w:val="both"/>
      </w:pPr>
      <w:r>
        <w:rPr>
          <w:rFonts w:ascii="Arial" w:cs="Arial" w:eastAsia="Arial" w:hAnsi="Arial"/>
          <w:sz w:val="24"/>
          <w:szCs w:val="24"/>
        </w:rPr>
        <w:t xml:space="preserve">1. Часть 3 статьи 4 изложить в следующей редакции:</w:t>
      </w:r>
    </w:p>
    <w:p>
      <w:pPr>
        <w:spacing w:after="120"/>
        <w:jc w:val="both"/>
      </w:pPr>
      <w:r>
        <w:rPr>
          <w:rFonts w:ascii="Arial" w:cs="Arial" w:eastAsia="Arial" w:hAnsi="Arial"/>
          <w:sz w:val="24"/>
          <w:szCs w:val="24"/>
        </w:rPr>
        <w:t xml:space="preserve">"Государственные органы и органы местного самоуправления осуществляют взаимодействие по охране государственной границы в пределах своей компетенции.".</w:t>
      </w:r>
    </w:p>
    <w:p>
      <w:pPr>
        <w:spacing w:after="120"/>
        <w:jc w:val="both"/>
      </w:pPr>
      <w:r>
        <w:rPr>
          <w:rFonts w:ascii="Arial" w:cs="Arial" w:eastAsia="Arial" w:hAnsi="Arial"/>
          <w:sz w:val="24"/>
          <w:szCs w:val="24"/>
        </w:rPr>
        <w:t xml:space="preserve">2. Статью 13 дополнить частью 4 следующего содержания:</w:t>
      </w:r>
    </w:p>
    <w:p>
      <w:pPr>
        <w:spacing w:after="120"/>
        <w:jc w:val="both"/>
      </w:pPr>
      <w:r>
        <w:rPr>
          <w:rFonts w:ascii="Arial" w:cs="Arial" w:eastAsia="Arial" w:hAnsi="Arial"/>
          <w:sz w:val="24"/>
          <w:szCs w:val="24"/>
        </w:rPr>
        <w:t xml:space="preserve">"Пропуск лиц, транспортных средств, грузов, товаров и животных через пункт пропуска государственной границы включает:</w:t>
      </w:r>
    </w:p>
    <w:p>
      <w:pPr>
        <w:spacing w:after="120"/>
        <w:jc w:val="both"/>
      </w:pPr>
      <w:r>
        <w:rPr>
          <w:rFonts w:ascii="Arial" w:cs="Arial" w:eastAsia="Arial" w:hAnsi="Arial"/>
          <w:sz w:val="24"/>
          <w:szCs w:val="24"/>
        </w:rPr>
        <w:t xml:space="preserve">- пограничный контроль (проверка документов на право пересечения государственной границы в целях установления законных оснований на право въезда (выезда) в Кыргызскую Республику (из Кыргызской Республики) граждан Кыргызской Республики, иностранных граждан и лиц без гражданства, осуществление действий в соответствии с законодательством Кыргызской Республики);</w:t>
      </w:r>
    </w:p>
    <w:p>
      <w:pPr>
        <w:spacing w:after="120"/>
        <w:jc w:val="both"/>
      </w:pPr>
      <w:r>
        <w:rPr>
          <w:rFonts w:ascii="Arial" w:cs="Arial" w:eastAsia="Arial" w:hAnsi="Arial"/>
          <w:sz w:val="24"/>
          <w:szCs w:val="24"/>
        </w:rPr>
        <w:t xml:space="preserve">- таможенный контроль в отношении перемещаемых грузов, товаров, транспортных средств и животных в форме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изменения и дополнения в Закон КР "О государственной границе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6 статьи 4:               │Абзац 6 статьи 4 изложить в     │</w:t>
      </w:r>
    </w:p>
    <w:p>
      <w:pPr>
        <w:spacing w:after="120"/>
        <w:jc w:val="center"/>
      </w:pPr>
      <w:r>
        <w:rPr>
          <w:rFonts w:ascii="Arial" w:cs="Arial" w:eastAsia="Arial" w:hAnsi="Arial"/>
          <w:sz w:val="24"/>
          <w:szCs w:val="24"/>
        </w:rPr>
        <w:t xml:space="preserve">│   │В охране государственной границы│следующей редакции:             │</w:t>
      </w:r>
    </w:p>
    <w:p>
      <w:pPr>
        <w:spacing w:after="120"/>
        <w:jc w:val="center"/>
      </w:pPr>
      <w:r>
        <w:rPr>
          <w:rFonts w:ascii="Arial" w:cs="Arial" w:eastAsia="Arial" w:hAnsi="Arial"/>
          <w:sz w:val="24"/>
          <w:szCs w:val="24"/>
        </w:rPr>
        <w:t xml:space="preserve">│   │принимают участие другие        │"ГОСУДАРСТВЕННЫЕ ОРГАНЫ И ОРГАНЫ│</w:t>
      </w:r>
    </w:p>
    <w:p>
      <w:pPr>
        <w:spacing w:after="120"/>
        <w:jc w:val="center"/>
      </w:pPr>
      <w:r>
        <w:rPr>
          <w:rFonts w:ascii="Arial" w:cs="Arial" w:eastAsia="Arial" w:hAnsi="Arial"/>
          <w:sz w:val="24"/>
          <w:szCs w:val="24"/>
        </w:rPr>
        <w:t xml:space="preserve">│   │министерства, государственные   │МЕСТНОГО САМОУПРАВЛЕНИЯ         │</w:t>
      </w:r>
    </w:p>
    <w:p>
      <w:pPr>
        <w:spacing w:after="120"/>
        <w:jc w:val="center"/>
      </w:pPr>
      <w:r>
        <w:rPr>
          <w:rFonts w:ascii="Arial" w:cs="Arial" w:eastAsia="Arial" w:hAnsi="Arial"/>
          <w:sz w:val="24"/>
          <w:szCs w:val="24"/>
        </w:rPr>
        <w:t xml:space="preserve">│   │комитеты и административные     │ОСУЩЕСТВЛЯЮТ ВЗАИМОДЕЙСТВИЕ ПО  │</w:t>
      </w:r>
    </w:p>
    <w:p>
      <w:pPr>
        <w:spacing w:after="120"/>
        <w:jc w:val="center"/>
      </w:pPr>
      <w:r>
        <w:rPr>
          <w:rFonts w:ascii="Arial" w:cs="Arial" w:eastAsia="Arial" w:hAnsi="Arial"/>
          <w:sz w:val="24"/>
          <w:szCs w:val="24"/>
        </w:rPr>
        <w:t xml:space="preserve">│   │ведомства в пределах их         │ОХРАНЕ ГОСУДАРСТВЕННОЙ ГРАНИЦЫ В│</w:t>
      </w:r>
    </w:p>
    <w:p>
      <w:pPr>
        <w:spacing w:after="120"/>
        <w:jc w:val="center"/>
      </w:pPr>
      <w:r>
        <w:rPr>
          <w:rFonts w:ascii="Arial" w:cs="Arial" w:eastAsia="Arial" w:hAnsi="Arial"/>
          <w:sz w:val="24"/>
          <w:szCs w:val="24"/>
        </w:rPr>
        <w:t xml:space="preserve">│   │компетенции, определенных       │ПРЕДЕЛАХ СВОЕЙ КОМПЕТЕНЦИИ".    │</w:t>
      </w:r>
    </w:p>
    <w:p>
      <w:pPr>
        <w:spacing w:after="120"/>
        <w:jc w:val="center"/>
      </w:pPr>
      <w:r>
        <w:rPr>
          <w:rFonts w:ascii="Arial" w:cs="Arial" w:eastAsia="Arial" w:hAnsi="Arial"/>
          <w:sz w:val="24"/>
          <w:szCs w:val="24"/>
        </w:rPr>
        <w:t xml:space="preserve">│   │законодательством КР.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│Отсутствует                     │Абзац 4, 5 и 6 статьи 13:       │</w:t>
      </w:r>
    </w:p>
    <w:p>
      <w:pPr>
        <w:spacing w:after="120"/>
        <w:jc w:val="center"/>
      </w:pPr>
      <w:r>
        <w:rPr>
          <w:rFonts w:ascii="Arial" w:cs="Arial" w:eastAsia="Arial" w:hAnsi="Arial"/>
          <w:sz w:val="24"/>
          <w:szCs w:val="24"/>
        </w:rPr>
        <w:t xml:space="preserve">│   │                                │"ПРОПУСК ЛИЦ, ТРАНСПОРТНЫХ      │</w:t>
      </w:r>
    </w:p>
    <w:p>
      <w:pPr>
        <w:spacing w:after="120"/>
        <w:jc w:val="center"/>
      </w:pPr>
      <w:r>
        <w:rPr>
          <w:rFonts w:ascii="Arial" w:cs="Arial" w:eastAsia="Arial" w:hAnsi="Arial"/>
          <w:sz w:val="24"/>
          <w:szCs w:val="24"/>
        </w:rPr>
        <w:t xml:space="preserve">│   │                                │СРЕДСТВ, ГРУЗОВ, ТОВАРОВ И      │</w:t>
      </w:r>
    </w:p>
    <w:p>
      <w:pPr>
        <w:spacing w:after="120"/>
        <w:jc w:val="center"/>
      </w:pPr>
      <w:r>
        <w:rPr>
          <w:rFonts w:ascii="Arial" w:cs="Arial" w:eastAsia="Arial" w:hAnsi="Arial"/>
          <w:sz w:val="24"/>
          <w:szCs w:val="24"/>
        </w:rPr>
        <w:t xml:space="preserve">│   │                                │ЖИВОТНЫХ ЧЕРЕЗ ПУНКТ ПРОПУСКА   │</w:t>
      </w:r>
    </w:p>
    <w:p>
      <w:pPr>
        <w:spacing w:after="120"/>
        <w:jc w:val="center"/>
      </w:pPr>
      <w:r>
        <w:rPr>
          <w:rFonts w:ascii="Arial" w:cs="Arial" w:eastAsia="Arial" w:hAnsi="Arial"/>
          <w:sz w:val="24"/>
          <w:szCs w:val="24"/>
        </w:rPr>
        <w:t xml:space="preserve">│   │                                │ГОСУДАРСТВЕННОЙ ГРАНИЦЫ         │</w:t>
      </w:r>
    </w:p>
    <w:p>
      <w:pPr>
        <w:spacing w:after="120"/>
        <w:jc w:val="center"/>
      </w:pPr>
      <w:r>
        <w:rPr>
          <w:rFonts w:ascii="Arial" w:cs="Arial" w:eastAsia="Arial" w:hAnsi="Arial"/>
          <w:sz w:val="24"/>
          <w:szCs w:val="24"/>
        </w:rPr>
        <w:t xml:space="preserve">│   │                                │ВКЛЮЧАЕТ:                       │</w:t>
      </w:r>
    </w:p>
    <w:p>
      <w:pPr>
        <w:spacing w:after="120"/>
        <w:jc w:val="center"/>
      </w:pPr>
      <w:r>
        <w:rPr>
          <w:rFonts w:ascii="Arial" w:cs="Arial" w:eastAsia="Arial" w:hAnsi="Arial"/>
          <w:sz w:val="24"/>
          <w:szCs w:val="24"/>
        </w:rPr>
        <w:t xml:space="preserve">│   │                                │- ПОГРАНИЧНЫЙ КОНТРОЛЬ (ПРОВЕРКА│</w:t>
      </w:r>
    </w:p>
    <w:p>
      <w:pPr>
        <w:spacing w:after="120"/>
        <w:jc w:val="center"/>
      </w:pPr>
      <w:r>
        <w:rPr>
          <w:rFonts w:ascii="Arial" w:cs="Arial" w:eastAsia="Arial" w:hAnsi="Arial"/>
          <w:sz w:val="24"/>
          <w:szCs w:val="24"/>
        </w:rPr>
        <w:t xml:space="preserve">│   │                                │ДОКУМЕНТОВ НА ПРАВО ПЕРЕСЕЧЕНИЯ │</w:t>
      </w:r>
    </w:p>
    <w:p>
      <w:pPr>
        <w:spacing w:after="120"/>
        <w:jc w:val="center"/>
      </w:pPr>
      <w:r>
        <w:rPr>
          <w:rFonts w:ascii="Arial" w:cs="Arial" w:eastAsia="Arial" w:hAnsi="Arial"/>
          <w:sz w:val="24"/>
          <w:szCs w:val="24"/>
        </w:rPr>
        <w:t xml:space="preserve">│   │                                │ГОСУДАРСТВЕННОЙ ГРАНИЦЫ В ЦЕЛЯХ │</w:t>
      </w:r>
    </w:p>
    <w:p>
      <w:pPr>
        <w:spacing w:after="120"/>
        <w:jc w:val="center"/>
      </w:pPr>
      <w:r>
        <w:rPr>
          <w:rFonts w:ascii="Arial" w:cs="Arial" w:eastAsia="Arial" w:hAnsi="Arial"/>
          <w:sz w:val="24"/>
          <w:szCs w:val="24"/>
        </w:rPr>
        <w:t xml:space="preserve">│   │                                │УСТАНОВЛЕНИЯ ЗАКОННЫХ ОСНОВАНИЙ │</w:t>
      </w:r>
    </w:p>
    <w:p>
      <w:pPr>
        <w:spacing w:after="120"/>
        <w:jc w:val="center"/>
      </w:pPr>
      <w:r>
        <w:rPr>
          <w:rFonts w:ascii="Arial" w:cs="Arial" w:eastAsia="Arial" w:hAnsi="Arial"/>
          <w:sz w:val="24"/>
          <w:szCs w:val="24"/>
        </w:rPr>
        <w:t xml:space="preserve">│   │                                │НА ПРАВО ВЪЕЗДА (ВЫЕЗДА) В      │</w:t>
      </w:r>
    </w:p>
    <w:p>
      <w:pPr>
        <w:spacing w:after="120"/>
        <w:jc w:val="center"/>
      </w:pPr>
      <w:r>
        <w:rPr>
          <w:rFonts w:ascii="Arial" w:cs="Arial" w:eastAsia="Arial" w:hAnsi="Arial"/>
          <w:sz w:val="24"/>
          <w:szCs w:val="24"/>
        </w:rPr>
        <w:t xml:space="preserve">│   │                                │КЫРГЫЗСКУЮ РЕСПУБЛИКУ (ИЗ       │</w:t>
      </w:r>
    </w:p>
    <w:p>
      <w:pPr>
        <w:spacing w:after="120"/>
        <w:jc w:val="center"/>
      </w:pPr>
      <w:r>
        <w:rPr>
          <w:rFonts w:ascii="Arial" w:cs="Arial" w:eastAsia="Arial" w:hAnsi="Arial"/>
          <w:sz w:val="24"/>
          <w:szCs w:val="24"/>
        </w:rPr>
        <w:t xml:space="preserve">│   │                                │КЫРГЫЗСКОЙ РЕСПУБЛИКИ) ГРАЖДАН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│ИНОСТРАННЫХ ГРАЖДАН И ЛИЦ БЕЗ   │</w:t>
      </w:r>
    </w:p>
    <w:p>
      <w:pPr>
        <w:spacing w:after="120"/>
        <w:jc w:val="center"/>
      </w:pPr>
      <w:r>
        <w:rPr>
          <w:rFonts w:ascii="Arial" w:cs="Arial" w:eastAsia="Arial" w:hAnsi="Arial"/>
          <w:sz w:val="24"/>
          <w:szCs w:val="24"/>
        </w:rPr>
        <w:t xml:space="preserve">│   │                                │ГРАЖДАНСТВА, ОСУЩЕСТВЛЕНИЕ      │</w:t>
      </w:r>
    </w:p>
    <w:p>
      <w:pPr>
        <w:spacing w:after="120"/>
        <w:jc w:val="center"/>
      </w:pPr>
      <w:r>
        <w:rPr>
          <w:rFonts w:ascii="Arial" w:cs="Arial" w:eastAsia="Arial" w:hAnsi="Arial"/>
          <w:sz w:val="24"/>
          <w:szCs w:val="24"/>
        </w:rPr>
        <w:t xml:space="preserve">│   │                                │ДЕЙСТВИЙ В СООТВЕТСТВИИ С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 ТАМОЖЕННЫЙ КОНТРОЛЬ, В        │</w:t>
      </w:r>
    </w:p>
    <w:p>
      <w:pPr>
        <w:spacing w:after="120"/>
        <w:jc w:val="center"/>
      </w:pPr>
      <w:r>
        <w:rPr>
          <w:rFonts w:ascii="Arial" w:cs="Arial" w:eastAsia="Arial" w:hAnsi="Arial"/>
          <w:sz w:val="24"/>
          <w:szCs w:val="24"/>
        </w:rPr>
        <w:t xml:space="preserve">│   │                                │ОТНОШЕНИИ ПЕРЕМЕЩАЕМЫХ ГРУЗОВ,  │</w:t>
      </w:r>
    </w:p>
    <w:p>
      <w:pPr>
        <w:spacing w:after="120"/>
        <w:jc w:val="center"/>
      </w:pPr>
      <w:r>
        <w:rPr>
          <w:rFonts w:ascii="Arial" w:cs="Arial" w:eastAsia="Arial" w:hAnsi="Arial"/>
          <w:sz w:val="24"/>
          <w:szCs w:val="24"/>
        </w:rPr>
        <w:t xml:space="preserve">│   │                                │ТОВАРОВ, ТРАНСПОРТНЫХ СРЕДСТВ И │</w:t>
      </w:r>
    </w:p>
    <w:p>
      <w:pPr>
        <w:spacing w:after="120"/>
        <w:jc w:val="center"/>
      </w:pPr>
      <w:r>
        <w:rPr>
          <w:rFonts w:ascii="Arial" w:cs="Arial" w:eastAsia="Arial" w:hAnsi="Arial"/>
          <w:sz w:val="24"/>
          <w:szCs w:val="24"/>
        </w:rPr>
        <w:t xml:space="preserve">│   │                                │ЖИВОТНЫХ В ФОРМЕ И ПОРЯДКЕ,     │</w:t>
      </w:r>
    </w:p>
    <w:p>
      <w:pPr>
        <w:spacing w:after="120"/>
        <w:jc w:val="center"/>
      </w:pPr>
      <w:r>
        <w:rPr>
          <w:rFonts w:ascii="Arial" w:cs="Arial" w:eastAsia="Arial" w:hAnsi="Arial"/>
          <w:sz w:val="24"/>
          <w:szCs w:val="24"/>
        </w:rPr>
        <w:t xml:space="preserve">│   │                                │ПРЕДУСМОТРЕННОМ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Пограничной службе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Пограничной службе Кыргызской Республики" (Ведомости Жогорку Кенеша Кыргызской Республики, 1999 г., № 7, ст.368) следующие изменения:</w:t>
      </w:r>
    </w:p>
    <w:p>
      <w:pPr>
        <w:spacing w:after="120"/>
        <w:jc w:val="both"/>
      </w:pPr>
      <w:r>
        <w:rPr>
          <w:rFonts w:ascii="Arial" w:cs="Arial" w:eastAsia="Arial" w:hAnsi="Arial"/>
          <w:sz w:val="24"/>
          <w:szCs w:val="24"/>
        </w:rPr>
        <w:t xml:space="preserve">1. В абзаце втором части 1 статьи 4 слова "и экономических интересов" исключить.</w:t>
      </w:r>
    </w:p>
    <w:p>
      <w:pPr>
        <w:spacing w:after="120"/>
        <w:jc w:val="both"/>
      </w:pPr>
      <w:r>
        <w:rPr>
          <w:rFonts w:ascii="Arial" w:cs="Arial" w:eastAsia="Arial" w:hAnsi="Arial"/>
          <w:sz w:val="24"/>
          <w:szCs w:val="24"/>
        </w:rPr>
        <w:t xml:space="preserve">2. В статье 11:</w:t>
      </w:r>
    </w:p>
    <w:p>
      <w:pPr>
        <w:spacing w:after="120"/>
        <w:jc w:val="both"/>
      </w:pPr>
      <w:r>
        <w:rPr>
          <w:rFonts w:ascii="Arial" w:cs="Arial" w:eastAsia="Arial" w:hAnsi="Arial"/>
          <w:sz w:val="24"/>
          <w:szCs w:val="24"/>
        </w:rPr>
        <w:t xml:space="preserve">в абзаце втором слова "производить досмотр транспортных средств и перевозимых на них грузов и иного имущества" заменить словами "осуществлять пограничный контроль в соответствии с законодательством о государственной границе Кыргызской Республики";</w:t>
      </w:r>
    </w:p>
    <w:p>
      <w:pPr>
        <w:spacing w:after="120"/>
        <w:jc w:val="both"/>
      </w:pPr>
      <w:r>
        <w:rPr>
          <w:rFonts w:ascii="Arial" w:cs="Arial" w:eastAsia="Arial" w:hAnsi="Arial"/>
          <w:sz w:val="24"/>
          <w:szCs w:val="24"/>
        </w:rPr>
        <w:t xml:space="preserve">абзацы одиннадцатый и двенадцатый изложить в следующей редакции:</w:t>
      </w:r>
    </w:p>
    <w:p>
      <w:pPr>
        <w:spacing w:after="120"/>
        <w:jc w:val="both"/>
      </w:pPr>
      <w:r>
        <w:rPr>
          <w:rFonts w:ascii="Arial" w:cs="Arial" w:eastAsia="Arial" w:hAnsi="Arial"/>
          <w:sz w:val="24"/>
          <w:szCs w:val="24"/>
        </w:rPr>
        <w:t xml:space="preserve">"- в целях исполнения задач, предусмотренных абзацами седьмым и восьмым части 1 статьи 4 настоящего Закона, осуществлять совместно с таможенными органами досмотр транспортных средств, товаров, грузов, имущества и иных предметов у лиц, следующих через пункты пропуска на государственной границе;</w:t>
      </w:r>
    </w:p>
    <w:p>
      <w:pPr>
        <w:spacing w:after="120"/>
        <w:jc w:val="both"/>
      </w:pPr>
      <w:r>
        <w:rPr>
          <w:rFonts w:ascii="Arial" w:cs="Arial" w:eastAsia="Arial" w:hAnsi="Arial"/>
          <w:sz w:val="24"/>
          <w:szCs w:val="24"/>
        </w:rPr>
        <w:t xml:space="preserve">- осуществлять в порядке, установленном законодательством Кыргызской Республики, изъятие транспортных средств, товаров, грузов, имущества и иных предметов, перемещаемых вне пунктов пропуска на государственной границе;".</w:t>
      </w:r>
    </w:p>
    <w:p>
      <w:pPr>
        <w:spacing w:after="120"/>
        <w:jc w:val="both"/>
      </w:pPr>
      <w:r>
        <w:rPr>
          <w:rFonts w:ascii="Arial" w:cs="Arial" w:eastAsia="Arial" w:hAnsi="Arial"/>
          <w:sz w:val="24"/>
          <w:szCs w:val="24"/>
        </w:rPr>
        <w:t xml:space="preserve">3. Абзац пятый статьи 12 изложить в следующей редакции:</w:t>
      </w:r>
    </w:p>
    <w:p>
      <w:pPr>
        <w:spacing w:after="120"/>
        <w:jc w:val="both"/>
      </w:pPr>
      <w:r>
        <w:rPr>
          <w:rFonts w:ascii="Arial" w:cs="Arial" w:eastAsia="Arial" w:hAnsi="Arial"/>
          <w:sz w:val="24"/>
          <w:szCs w:val="24"/>
        </w:rPr>
        <w:t xml:space="preserve">"- осуществлять пограничный контроль в соответствии с законодательством о государственной границе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проект Закона КР "О внесении изменений в Закон КР "О Пограничной службе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2 статьи 4:               │Абзац 2 статьи 4:               │</w:t>
      </w:r>
    </w:p>
    <w:p>
      <w:pPr>
        <w:spacing w:after="120"/>
        <w:jc w:val="center"/>
      </w:pPr>
      <w:r>
        <w:rPr>
          <w:rFonts w:ascii="Arial" w:cs="Arial" w:eastAsia="Arial" w:hAnsi="Arial"/>
          <w:sz w:val="24"/>
          <w:szCs w:val="24"/>
        </w:rPr>
        <w:t xml:space="preserve">│   │- охрана и защита               │- охрана и защита               │</w:t>
      </w:r>
    </w:p>
    <w:p>
      <w:pPr>
        <w:spacing w:after="120"/>
        <w:jc w:val="center"/>
      </w:pPr>
      <w:r>
        <w:rPr>
          <w:rFonts w:ascii="Arial" w:cs="Arial" w:eastAsia="Arial" w:hAnsi="Arial"/>
          <w:sz w:val="24"/>
          <w:szCs w:val="24"/>
        </w:rPr>
        <w:t xml:space="preserve">│   │государственной границы         │государственной границы         │</w:t>
      </w:r>
    </w:p>
    <w:p>
      <w:pPr>
        <w:spacing w:after="120"/>
        <w:jc w:val="center"/>
      </w:pPr>
      <w:r>
        <w:rPr>
          <w:rFonts w:ascii="Arial" w:cs="Arial" w:eastAsia="Arial" w:hAnsi="Arial"/>
          <w:sz w:val="24"/>
          <w:szCs w:val="24"/>
        </w:rPr>
        <w:t xml:space="preserve">│   │Кыргызской Республики, ее       │Кыргызской Республики, ее       │</w:t>
      </w:r>
    </w:p>
    <w:p>
      <w:pPr>
        <w:spacing w:after="120"/>
        <w:jc w:val="center"/>
      </w:pPr>
      <w:r>
        <w:rPr>
          <w:rFonts w:ascii="Arial" w:cs="Arial" w:eastAsia="Arial" w:hAnsi="Arial"/>
          <w:sz w:val="24"/>
          <w:szCs w:val="24"/>
        </w:rPr>
        <w:t xml:space="preserve">│   │территориальной целостности [и  │территориальной целостности;    │</w:t>
      </w:r>
    </w:p>
    <w:p>
      <w:pPr>
        <w:spacing w:after="120"/>
        <w:jc w:val="center"/>
      </w:pPr>
      <w:r>
        <w:rPr>
          <w:rFonts w:ascii="Arial" w:cs="Arial" w:eastAsia="Arial" w:hAnsi="Arial"/>
          <w:sz w:val="24"/>
          <w:szCs w:val="24"/>
        </w:rPr>
        <w:t xml:space="preserve">│   │экономических интересов];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2 статьи 11:              │Абзац 2 статьи 11:              │</w:t>
      </w:r>
    </w:p>
    <w:p>
      <w:pPr>
        <w:spacing w:after="120"/>
        <w:jc w:val="center"/>
      </w:pPr>
      <w:r>
        <w:rPr>
          <w:rFonts w:ascii="Arial" w:cs="Arial" w:eastAsia="Arial" w:hAnsi="Arial"/>
          <w:sz w:val="24"/>
          <w:szCs w:val="24"/>
        </w:rPr>
        <w:t xml:space="preserve">│   │- располагать пограничные       │- располагать пограничные       │</w:t>
      </w:r>
    </w:p>
    <w:p>
      <w:pPr>
        <w:spacing w:after="120"/>
        <w:jc w:val="center"/>
      </w:pPr>
      <w:r>
        <w:rPr>
          <w:rFonts w:ascii="Arial" w:cs="Arial" w:eastAsia="Arial" w:hAnsi="Arial"/>
          <w:sz w:val="24"/>
          <w:szCs w:val="24"/>
        </w:rPr>
        <w:t xml:space="preserve">│   │наряды, передвигаться при       │наряды, передвигаться при       │</w:t>
      </w:r>
    </w:p>
    <w:p>
      <w:pPr>
        <w:spacing w:after="120"/>
        <w:jc w:val="center"/>
      </w:pPr>
      <w:r>
        <w:rPr>
          <w:rFonts w:ascii="Arial" w:cs="Arial" w:eastAsia="Arial" w:hAnsi="Arial"/>
          <w:sz w:val="24"/>
          <w:szCs w:val="24"/>
        </w:rPr>
        <w:t xml:space="preserve">│   │исполнении служебных            │исполнении служебных            │</w:t>
      </w:r>
    </w:p>
    <w:p>
      <w:pPr>
        <w:spacing w:after="120"/>
        <w:jc w:val="center"/>
      </w:pPr>
      <w:r>
        <w:rPr>
          <w:rFonts w:ascii="Arial" w:cs="Arial" w:eastAsia="Arial" w:hAnsi="Arial"/>
          <w:sz w:val="24"/>
          <w:szCs w:val="24"/>
        </w:rPr>
        <w:t xml:space="preserve">│   │обязанностей по дорогам, тропам │обязанностей по дорогам, тропам │</w:t>
      </w:r>
    </w:p>
    <w:p>
      <w:pPr>
        <w:spacing w:after="120"/>
        <w:jc w:val="center"/>
      </w:pPr>
      <w:r>
        <w:rPr>
          <w:rFonts w:ascii="Arial" w:cs="Arial" w:eastAsia="Arial" w:hAnsi="Arial"/>
          <w:sz w:val="24"/>
          <w:szCs w:val="24"/>
        </w:rPr>
        <w:t xml:space="preserve">│   │и маршрутам, проверять          │и маршрутам, проверять          │</w:t>
      </w:r>
    </w:p>
    <w:p>
      <w:pPr>
        <w:spacing w:after="120"/>
        <w:jc w:val="center"/>
      </w:pPr>
      <w:r>
        <w:rPr>
          <w:rFonts w:ascii="Arial" w:cs="Arial" w:eastAsia="Arial" w:hAnsi="Arial"/>
          <w:sz w:val="24"/>
          <w:szCs w:val="24"/>
        </w:rPr>
        <w:t xml:space="preserve">│   │документы, [производить досмотр │документы, ОСУЩЕСТВЛЯТЬ         │</w:t>
      </w:r>
    </w:p>
    <w:p>
      <w:pPr>
        <w:spacing w:after="120"/>
        <w:jc w:val="center"/>
      </w:pPr>
      <w:r>
        <w:rPr>
          <w:rFonts w:ascii="Arial" w:cs="Arial" w:eastAsia="Arial" w:hAnsi="Arial"/>
          <w:sz w:val="24"/>
          <w:szCs w:val="24"/>
        </w:rPr>
        <w:t xml:space="preserve">│   │транспортных средств и          │ПОГРАНИЧНЫЙ КОНТРОЛЬ В          │</w:t>
      </w:r>
    </w:p>
    <w:p>
      <w:pPr>
        <w:spacing w:after="120"/>
        <w:jc w:val="center"/>
      </w:pPr>
      <w:r>
        <w:rPr>
          <w:rFonts w:ascii="Arial" w:cs="Arial" w:eastAsia="Arial" w:hAnsi="Arial"/>
          <w:sz w:val="24"/>
          <w:szCs w:val="24"/>
        </w:rPr>
        <w:t xml:space="preserve">│   │перевозимых на них грузов и     │СООТВЕТСТВИИ С ЗАКОНОДАТЕЛЬСТВОМ│</w:t>
      </w:r>
    </w:p>
    <w:p>
      <w:pPr>
        <w:spacing w:after="120"/>
        <w:jc w:val="center"/>
      </w:pPr>
      <w:r>
        <w:rPr>
          <w:rFonts w:ascii="Arial" w:cs="Arial" w:eastAsia="Arial" w:hAnsi="Arial"/>
          <w:sz w:val="24"/>
          <w:szCs w:val="24"/>
        </w:rPr>
        <w:t xml:space="preserve">│   │иного имущества,] сопровождать  │О ГОСУДАРСТВЕННОЙ ГРАНИЦЕ КР,   │</w:t>
      </w:r>
    </w:p>
    <w:p>
      <w:pPr>
        <w:spacing w:after="120"/>
        <w:jc w:val="center"/>
      </w:pPr>
      <w:r>
        <w:rPr>
          <w:rFonts w:ascii="Arial" w:cs="Arial" w:eastAsia="Arial" w:hAnsi="Arial"/>
          <w:sz w:val="24"/>
          <w:szCs w:val="24"/>
        </w:rPr>
        <w:t xml:space="preserve">│   │транспортные средства и         │сопровождать транспортные       │</w:t>
      </w:r>
    </w:p>
    <w:p>
      <w:pPr>
        <w:spacing w:after="120"/>
        <w:jc w:val="center"/>
      </w:pPr>
      <w:r>
        <w:rPr>
          <w:rFonts w:ascii="Arial" w:cs="Arial" w:eastAsia="Arial" w:hAnsi="Arial"/>
          <w:sz w:val="24"/>
          <w:szCs w:val="24"/>
        </w:rPr>
        <w:t xml:space="preserve">│   │располагать на них пограничные  │средства и располагать на них   │</w:t>
      </w:r>
    </w:p>
    <w:p>
      <w:pPr>
        <w:spacing w:after="120"/>
        <w:jc w:val="center"/>
      </w:pPr>
      <w:r>
        <w:rPr>
          <w:rFonts w:ascii="Arial" w:cs="Arial" w:eastAsia="Arial" w:hAnsi="Arial"/>
          <w:sz w:val="24"/>
          <w:szCs w:val="24"/>
        </w:rPr>
        <w:t xml:space="preserve">│   │наряды;                         │пограничные наряды;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│Абзац 11 статьи 11:             │Абзац 11 статьи 11:             │</w:t>
      </w:r>
    </w:p>
    <w:p>
      <w:pPr>
        <w:spacing w:after="120"/>
        <w:jc w:val="center"/>
      </w:pPr>
      <w:r>
        <w:rPr>
          <w:rFonts w:ascii="Arial" w:cs="Arial" w:eastAsia="Arial" w:hAnsi="Arial"/>
          <w:sz w:val="24"/>
          <w:szCs w:val="24"/>
        </w:rPr>
        <w:t xml:space="preserve">│   │- в установленном порядке       │"- В ЦЕЛЯХ ИСПОЛНЕНИЯ ЗАДАЧ,    │</w:t>
      </w:r>
    </w:p>
    <w:p>
      <w:pPr>
        <w:spacing w:after="120"/>
        <w:jc w:val="center"/>
      </w:pPr>
      <w:r>
        <w:rPr>
          <w:rFonts w:ascii="Arial" w:cs="Arial" w:eastAsia="Arial" w:hAnsi="Arial"/>
          <w:sz w:val="24"/>
          <w:szCs w:val="24"/>
        </w:rPr>
        <w:t xml:space="preserve">│   │изымать перевозимые через       │ПРЕДУСМОТРЕННЫХ АБЗАЦАМИ СЕДЬМЫМ│</w:t>
      </w:r>
    </w:p>
    <w:p>
      <w:pPr>
        <w:spacing w:after="120"/>
        <w:jc w:val="center"/>
      </w:pPr>
      <w:r>
        <w:rPr>
          <w:rFonts w:ascii="Arial" w:cs="Arial" w:eastAsia="Arial" w:hAnsi="Arial"/>
          <w:sz w:val="24"/>
          <w:szCs w:val="24"/>
        </w:rPr>
        <w:t xml:space="preserve">│   │государственную границу КР      │И ВОСЬМЫМ ЧАСТИ 1 СТАТЬИ 4      │</w:t>
      </w:r>
    </w:p>
    <w:p>
      <w:pPr>
        <w:spacing w:after="120"/>
        <w:jc w:val="center"/>
      </w:pPr>
      <w:r>
        <w:rPr>
          <w:rFonts w:ascii="Arial" w:cs="Arial" w:eastAsia="Arial" w:hAnsi="Arial"/>
          <w:sz w:val="24"/>
          <w:szCs w:val="24"/>
        </w:rPr>
        <w:t xml:space="preserve">│   │предметы, запрещенные к вывозу  │НАСТОЯЩЕГО ЗАКОНА, ОСУЩЕСТВЛЯТЬ │</w:t>
      </w:r>
    </w:p>
    <w:p>
      <w:pPr>
        <w:spacing w:after="120"/>
        <w:jc w:val="center"/>
      </w:pPr>
      <w:r>
        <w:rPr>
          <w:rFonts w:ascii="Arial" w:cs="Arial" w:eastAsia="Arial" w:hAnsi="Arial"/>
          <w:sz w:val="24"/>
          <w:szCs w:val="24"/>
        </w:rPr>
        <w:t xml:space="preserve">│   │из КР или ввозу в КР, а также   │СОВМЕСТНО С ТАМОЖЕННЫМИ ОРГАНАМИ│</w:t>
      </w:r>
    </w:p>
    <w:p>
      <w:pPr>
        <w:spacing w:after="120"/>
        <w:jc w:val="center"/>
      </w:pPr>
      <w:r>
        <w:rPr>
          <w:rFonts w:ascii="Arial" w:cs="Arial" w:eastAsia="Arial" w:hAnsi="Arial"/>
          <w:sz w:val="24"/>
          <w:szCs w:val="24"/>
        </w:rPr>
        <w:t xml:space="preserve">│   │предметы контрабанды;           │ДОСМОТР ТРАНСПОРТНЫХ СРЕДСТВ,   │</w:t>
      </w:r>
    </w:p>
    <w:p>
      <w:pPr>
        <w:spacing w:after="120"/>
        <w:jc w:val="center"/>
      </w:pPr>
      <w:r>
        <w:rPr>
          <w:rFonts w:ascii="Arial" w:cs="Arial" w:eastAsia="Arial" w:hAnsi="Arial"/>
          <w:sz w:val="24"/>
          <w:szCs w:val="24"/>
        </w:rPr>
        <w:t xml:space="preserve">│   │                                │ТОВАРОВ, ГРУЗОВ, ИМУЩЕСТВА И    │</w:t>
      </w:r>
    </w:p>
    <w:p>
      <w:pPr>
        <w:spacing w:after="120"/>
        <w:jc w:val="center"/>
      </w:pPr>
      <w:r>
        <w:rPr>
          <w:rFonts w:ascii="Arial" w:cs="Arial" w:eastAsia="Arial" w:hAnsi="Arial"/>
          <w:sz w:val="24"/>
          <w:szCs w:val="24"/>
        </w:rPr>
        <w:t xml:space="preserve">│   │                                │ИНЫХ ПРЕДМЕТОВ У ЛИЦ, СЛЕДУЮЩИХ │</w:t>
      </w:r>
    </w:p>
    <w:p>
      <w:pPr>
        <w:spacing w:after="120"/>
        <w:jc w:val="center"/>
      </w:pPr>
      <w:r>
        <w:rPr>
          <w:rFonts w:ascii="Arial" w:cs="Arial" w:eastAsia="Arial" w:hAnsi="Arial"/>
          <w:sz w:val="24"/>
          <w:szCs w:val="24"/>
        </w:rPr>
        <w:t xml:space="preserve">│   │                                │ЧЕРЕЗ ПУНКТЫ ПРОПУСКА НА        │</w:t>
      </w:r>
    </w:p>
    <w:p>
      <w:pPr>
        <w:spacing w:after="120"/>
        <w:jc w:val="center"/>
      </w:pPr>
      <w:r>
        <w:rPr>
          <w:rFonts w:ascii="Arial" w:cs="Arial" w:eastAsia="Arial" w:hAnsi="Arial"/>
          <w:sz w:val="24"/>
          <w:szCs w:val="24"/>
        </w:rPr>
        <w:t xml:space="preserve">│   │                                │ГОСУДАРСТВЕННОЙ ГРАНИЦЕ;"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│Абзац 12 статьи 11:             │Абзац 12 статьи 11:             │</w:t>
      </w:r>
    </w:p>
    <w:p>
      <w:pPr>
        <w:spacing w:after="120"/>
        <w:jc w:val="center"/>
      </w:pPr>
      <w:r>
        <w:rPr>
          <w:rFonts w:ascii="Arial" w:cs="Arial" w:eastAsia="Arial" w:hAnsi="Arial"/>
          <w:sz w:val="24"/>
          <w:szCs w:val="24"/>
        </w:rPr>
        <w:t xml:space="preserve">│   │- в установленном порядке       │"- ОСУЩЕСТВЛЯТЬ В ПОРЯДКЕ,      │</w:t>
      </w:r>
    </w:p>
    <w:p>
      <w:pPr>
        <w:spacing w:after="120"/>
        <w:jc w:val="center"/>
      </w:pPr>
      <w:r>
        <w:rPr>
          <w:rFonts w:ascii="Arial" w:cs="Arial" w:eastAsia="Arial" w:hAnsi="Arial"/>
          <w:sz w:val="24"/>
          <w:szCs w:val="24"/>
        </w:rPr>
        <w:t xml:space="preserve">│   │изымать перевозимые через       │УСТАНОВЛЕННОМ ЗАКОНОДАТЕЛЬСТВОМ │</w:t>
      </w:r>
    </w:p>
    <w:p>
      <w:pPr>
        <w:spacing w:after="120"/>
        <w:jc w:val="center"/>
      </w:pPr>
      <w:r>
        <w:rPr>
          <w:rFonts w:ascii="Arial" w:cs="Arial" w:eastAsia="Arial" w:hAnsi="Arial"/>
          <w:sz w:val="24"/>
          <w:szCs w:val="24"/>
        </w:rPr>
        <w:t xml:space="preserve">│   │государственную границу КР      │КЫРГЫЗСКОЙ РЕСПУБЛИКИ, ИЗЪЯТИЕ  │</w:t>
      </w:r>
    </w:p>
    <w:p>
      <w:pPr>
        <w:spacing w:after="120"/>
        <w:jc w:val="center"/>
      </w:pPr>
      <w:r>
        <w:rPr>
          <w:rFonts w:ascii="Arial" w:cs="Arial" w:eastAsia="Arial" w:hAnsi="Arial"/>
          <w:sz w:val="24"/>
          <w:szCs w:val="24"/>
        </w:rPr>
        <w:t xml:space="preserve">│   │предметы, запрещенные к вывозу  │ТРАНСПОРТНЫХ СРЕДСТВ, ТОВАРОВ,  │</w:t>
      </w:r>
    </w:p>
    <w:p>
      <w:pPr>
        <w:spacing w:after="120"/>
        <w:jc w:val="center"/>
      </w:pPr>
      <w:r>
        <w:rPr>
          <w:rFonts w:ascii="Arial" w:cs="Arial" w:eastAsia="Arial" w:hAnsi="Arial"/>
          <w:sz w:val="24"/>
          <w:szCs w:val="24"/>
        </w:rPr>
        <w:t xml:space="preserve">│   │из КР или ввозу в КР, а также   │ГРУЗОВ, ИМУЩЕСТВА И ИНЫХ        │</w:t>
      </w:r>
    </w:p>
    <w:p>
      <w:pPr>
        <w:spacing w:after="120"/>
        <w:jc w:val="center"/>
      </w:pPr>
      <w:r>
        <w:rPr>
          <w:rFonts w:ascii="Arial" w:cs="Arial" w:eastAsia="Arial" w:hAnsi="Arial"/>
          <w:sz w:val="24"/>
          <w:szCs w:val="24"/>
        </w:rPr>
        <w:t xml:space="preserve">│   │предметы контрабанды;           │ПРЕДМЕТОВ, ПЕРЕМЕЩАЕМЫХ ВНЕ     │</w:t>
      </w:r>
    </w:p>
    <w:p>
      <w:pPr>
        <w:spacing w:after="120"/>
        <w:jc w:val="center"/>
      </w:pPr>
      <w:r>
        <w:rPr>
          <w:rFonts w:ascii="Arial" w:cs="Arial" w:eastAsia="Arial" w:hAnsi="Arial"/>
          <w:sz w:val="24"/>
          <w:szCs w:val="24"/>
        </w:rPr>
        <w:t xml:space="preserve">│   │                                │ПУНКТОВ ПРОПУСКА НА             │</w:t>
      </w:r>
    </w:p>
    <w:p>
      <w:pPr>
        <w:spacing w:after="120"/>
        <w:jc w:val="center"/>
      </w:pPr>
      <w:r>
        <w:rPr>
          <w:rFonts w:ascii="Arial" w:cs="Arial" w:eastAsia="Arial" w:hAnsi="Arial"/>
          <w:sz w:val="24"/>
          <w:szCs w:val="24"/>
        </w:rPr>
        <w:t xml:space="preserve">│   │                                │ГОСУДАРСТВЕННОЙ ГРАНИЦЕ;"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│Абзац 5 статьи 12:              │Абзац 5 статьи 12:              │</w:t>
      </w:r>
    </w:p>
    <w:p>
      <w:pPr>
        <w:spacing w:after="120"/>
        <w:jc w:val="center"/>
      </w:pPr>
      <w:r>
        <w:rPr>
          <w:rFonts w:ascii="Arial" w:cs="Arial" w:eastAsia="Arial" w:hAnsi="Arial"/>
          <w:sz w:val="24"/>
          <w:szCs w:val="24"/>
        </w:rPr>
        <w:t xml:space="preserve">│   │- осуществлять в установленных  │"- ОСУЩЕСТВЛЯТЬ ПОГРАНИЧНЫЙ     │</w:t>
      </w:r>
    </w:p>
    <w:p>
      <w:pPr>
        <w:spacing w:after="120"/>
        <w:jc w:val="center"/>
      </w:pPr>
      <w:r>
        <w:rPr>
          <w:rFonts w:ascii="Arial" w:cs="Arial" w:eastAsia="Arial" w:hAnsi="Arial"/>
          <w:sz w:val="24"/>
          <w:szCs w:val="24"/>
        </w:rPr>
        <w:t xml:space="preserve">│   │пунктах при наличии надлежаще   │КОНТРОЛЬ В СООТВЕТСТВИИ С       │</w:t>
      </w:r>
    </w:p>
    <w:p>
      <w:pPr>
        <w:spacing w:after="120"/>
        <w:jc w:val="center"/>
      </w:pPr>
      <w:r>
        <w:rPr>
          <w:rFonts w:ascii="Arial" w:cs="Arial" w:eastAsia="Arial" w:hAnsi="Arial"/>
          <w:sz w:val="24"/>
          <w:szCs w:val="24"/>
        </w:rPr>
        <w:t xml:space="preserve">│   │оформленных документов пропуск  │ЗАКОНОДАТЕЛЬСТВОМ О             │</w:t>
      </w:r>
    </w:p>
    <w:p>
      <w:pPr>
        <w:spacing w:after="120"/>
        <w:jc w:val="center"/>
      </w:pPr>
      <w:r>
        <w:rPr>
          <w:rFonts w:ascii="Arial" w:cs="Arial" w:eastAsia="Arial" w:hAnsi="Arial"/>
          <w:sz w:val="24"/>
          <w:szCs w:val="24"/>
        </w:rPr>
        <w:t xml:space="preserve">│   │через государственную границу   │ГОСУДАРСТВЕННОЙ ГРАНИЦЕ         │</w:t>
      </w:r>
    </w:p>
    <w:p>
      <w:pPr>
        <w:spacing w:after="120"/>
        <w:jc w:val="center"/>
      </w:pPr>
      <w:r>
        <w:rPr>
          <w:rFonts w:ascii="Arial" w:cs="Arial" w:eastAsia="Arial" w:hAnsi="Arial"/>
          <w:sz w:val="24"/>
          <w:szCs w:val="24"/>
        </w:rPr>
        <w:t xml:space="preserve">│   │Кыргызской Республики лиц,      │КЫРГЫЗСКОЙ РЕСПУБЛИКИ;"         │</w:t>
      </w:r>
    </w:p>
    <w:p>
      <w:pPr>
        <w:spacing w:after="120"/>
        <w:jc w:val="center"/>
      </w:pPr>
      <w:r>
        <w:rPr>
          <w:rFonts w:ascii="Arial" w:cs="Arial" w:eastAsia="Arial" w:hAnsi="Arial"/>
          <w:sz w:val="24"/>
          <w:szCs w:val="24"/>
        </w:rPr>
        <w:t xml:space="preserve">│   │транспортных средств, грузов и  │                                │</w:t>
      </w:r>
    </w:p>
    <w:p>
      <w:pPr>
        <w:spacing w:after="120"/>
        <w:jc w:val="center"/>
      </w:pPr>
      <w:r>
        <w:rPr>
          <w:rFonts w:ascii="Arial" w:cs="Arial" w:eastAsia="Arial" w:hAnsi="Arial"/>
          <w:sz w:val="24"/>
          <w:szCs w:val="24"/>
        </w:rPr>
        <w:t xml:space="preserve">│   │иного имущества;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ветеринарии" (Ведомости Жогорку Кенеша Кыргызской Республики", 2005 г., № 8, ст.546) следующие изменения:</w:t>
      </w:r>
    </w:p>
    <w:p>
      <w:pPr>
        <w:spacing w:after="120"/>
        <w:jc w:val="both"/>
      </w:pPr>
      <w:r>
        <w:rPr>
          <w:rFonts w:ascii="Arial" w:cs="Arial" w:eastAsia="Arial" w:hAnsi="Arial"/>
          <w:sz w:val="24"/>
          <w:szCs w:val="24"/>
        </w:rPr>
        <w:t xml:space="preserve">В статье 32:</w:t>
      </w:r>
    </w:p>
    <w:p>
      <w:pPr>
        <w:spacing w:after="120"/>
        <w:jc w:val="both"/>
      </w:pPr>
      <w:r>
        <w:rPr>
          <w:rFonts w:ascii="Arial" w:cs="Arial" w:eastAsia="Arial" w:hAnsi="Arial"/>
          <w:sz w:val="24"/>
          <w:szCs w:val="24"/>
        </w:rPr>
        <w:t xml:space="preserve">- в абзаце первом части 2:</w:t>
      </w:r>
    </w:p>
    <w:p>
      <w:pPr>
        <w:spacing w:after="120"/>
        <w:jc w:val="both"/>
      </w:pPr>
      <w:r>
        <w:rPr>
          <w:rFonts w:ascii="Arial" w:cs="Arial" w:eastAsia="Arial" w:hAnsi="Arial"/>
          <w:sz w:val="24"/>
          <w:szCs w:val="24"/>
        </w:rPr>
        <w:t xml:space="preserve">слово "таможенную" заменить словом "государственную";</w:t>
      </w:r>
    </w:p>
    <w:p>
      <w:pPr>
        <w:spacing w:after="120"/>
        <w:jc w:val="both"/>
      </w:pPr>
      <w:r>
        <w:rPr>
          <w:rFonts w:ascii="Arial" w:cs="Arial" w:eastAsia="Arial" w:hAnsi="Arial"/>
          <w:sz w:val="24"/>
          <w:szCs w:val="24"/>
        </w:rPr>
        <w:t xml:space="preserve">слова "подконтрольных ветеринарной службе" заменить словами "подлежащих ветеринарному контролю";</w:t>
      </w:r>
    </w:p>
    <w:p>
      <w:pPr>
        <w:spacing w:after="120"/>
        <w:jc w:val="both"/>
      </w:pPr>
      <w:r>
        <w:rPr>
          <w:rFonts w:ascii="Arial" w:cs="Arial" w:eastAsia="Arial" w:hAnsi="Arial"/>
          <w:sz w:val="24"/>
          <w:szCs w:val="24"/>
        </w:rPr>
        <w:t xml:space="preserve">слова "прохождения обязательного ветеринарного контроля" заменить словами "первичного документального контроля и регистрации";</w:t>
      </w:r>
    </w:p>
    <w:p>
      <w:pPr>
        <w:spacing w:after="120"/>
        <w:jc w:val="both"/>
      </w:pPr>
      <w:r>
        <w:rPr>
          <w:rFonts w:ascii="Arial" w:cs="Arial" w:eastAsia="Arial" w:hAnsi="Arial"/>
          <w:sz w:val="24"/>
          <w:szCs w:val="24"/>
        </w:rPr>
        <w:t xml:space="preserve">- абзац второй части 2 изложить в следующей редакции:</w:t>
      </w:r>
    </w:p>
    <w:p>
      <w:pPr>
        <w:spacing w:after="120"/>
        <w:jc w:val="both"/>
      </w:pPr>
      <w:r>
        <w:rPr>
          <w:rFonts w:ascii="Arial" w:cs="Arial" w:eastAsia="Arial" w:hAnsi="Arial"/>
          <w:sz w:val="24"/>
          <w:szCs w:val="24"/>
        </w:rPr>
        <w:t xml:space="preserve">"В целях оптимизации процедур контроля на пунктах пропуска через государственную границу Кыргызской Республики таможенные органы уполномочены осуществлять первичный документальный контроль товаров, подлежащих ветеринарному контролю, и их регистрацию с использованием обязательного межведомственного электронного информационного обмена с ветеринарной службой. Таможенное оформление товаров, подлежащих ветеринарному контролю, производится только после осуществления такого контроля. Органы ветеринарного контроля располагаются в местах таможенного оформления и обеспечиваются служебными помещениями.";</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проект Закона КР "О внесении изменений в Закон КР "О ветеринарии"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1 пункта 2 статьи 32:     │Абзац 1 пункта 2 статьи 32:     │</w:t>
      </w:r>
    </w:p>
    <w:p>
      <w:pPr>
        <w:spacing w:after="120"/>
        <w:jc w:val="center"/>
      </w:pPr>
      <w:r>
        <w:rPr>
          <w:rFonts w:ascii="Arial" w:cs="Arial" w:eastAsia="Arial" w:hAnsi="Arial"/>
          <w:sz w:val="24"/>
          <w:szCs w:val="24"/>
        </w:rPr>
        <w:t xml:space="preserve">│   │Пропуск через [таможенную]      │Пропуск через ГОСУДАРСТВЕННУЮ   │</w:t>
      </w:r>
    </w:p>
    <w:p>
      <w:pPr>
        <w:spacing w:after="120"/>
        <w:jc w:val="center"/>
      </w:pPr>
      <w:r>
        <w:rPr>
          <w:rFonts w:ascii="Arial" w:cs="Arial" w:eastAsia="Arial" w:hAnsi="Arial"/>
          <w:sz w:val="24"/>
          <w:szCs w:val="24"/>
        </w:rPr>
        <w:t xml:space="preserve">│   │границу Кыргызской Республики   │границу Кыргызской Республики   │</w:t>
      </w:r>
    </w:p>
    <w:p>
      <w:pPr>
        <w:spacing w:after="120"/>
        <w:jc w:val="center"/>
      </w:pPr>
      <w:r>
        <w:rPr>
          <w:rFonts w:ascii="Arial" w:cs="Arial" w:eastAsia="Arial" w:hAnsi="Arial"/>
          <w:sz w:val="24"/>
          <w:szCs w:val="24"/>
        </w:rPr>
        <w:t xml:space="preserve">│   │животных, продуктов животного   │животных, продуктов животного   │</w:t>
      </w:r>
    </w:p>
    <w:p>
      <w:pPr>
        <w:spacing w:after="120"/>
        <w:jc w:val="center"/>
      </w:pPr>
      <w:r>
        <w:rPr>
          <w:rFonts w:ascii="Arial" w:cs="Arial" w:eastAsia="Arial" w:hAnsi="Arial"/>
          <w:sz w:val="24"/>
          <w:szCs w:val="24"/>
        </w:rPr>
        <w:t xml:space="preserve">│   │происхождения, готовых пищевых  │происхождения, готовых пищевых  │</w:t>
      </w:r>
    </w:p>
    <w:p>
      <w:pPr>
        <w:spacing w:after="120"/>
        <w:jc w:val="center"/>
      </w:pPr>
      <w:r>
        <w:rPr>
          <w:rFonts w:ascii="Arial" w:cs="Arial" w:eastAsia="Arial" w:hAnsi="Arial"/>
          <w:sz w:val="24"/>
          <w:szCs w:val="24"/>
        </w:rPr>
        <w:t xml:space="preserve">│   │продуктов, кормов животного и   │продуктов, кормов животного и   │</w:t>
      </w:r>
    </w:p>
    <w:p>
      <w:pPr>
        <w:spacing w:after="120"/>
        <w:jc w:val="center"/>
      </w:pPr>
      <w:r>
        <w:rPr>
          <w:rFonts w:ascii="Arial" w:cs="Arial" w:eastAsia="Arial" w:hAnsi="Arial"/>
          <w:sz w:val="24"/>
          <w:szCs w:val="24"/>
        </w:rPr>
        <w:t xml:space="preserve">│   │растительного происхождения,    │растительного происхождения,    │</w:t>
      </w:r>
    </w:p>
    <w:p>
      <w:pPr>
        <w:spacing w:after="120"/>
        <w:jc w:val="center"/>
      </w:pPr>
      <w:r>
        <w:rPr>
          <w:rFonts w:ascii="Arial" w:cs="Arial" w:eastAsia="Arial" w:hAnsi="Arial"/>
          <w:sz w:val="24"/>
          <w:szCs w:val="24"/>
        </w:rPr>
        <w:t xml:space="preserve">│   │кормовых добавок, штаммов       │кормовых добавок, штаммов       │</w:t>
      </w:r>
    </w:p>
    <w:p>
      <w:pPr>
        <w:spacing w:after="120"/>
        <w:jc w:val="center"/>
      </w:pPr>
      <w:r>
        <w:rPr>
          <w:rFonts w:ascii="Arial" w:cs="Arial" w:eastAsia="Arial" w:hAnsi="Arial"/>
          <w:sz w:val="24"/>
          <w:szCs w:val="24"/>
        </w:rPr>
        <w:t xml:space="preserve">│   │микроорганизмов, средств защиты │микроорганизмов, средств защиты │</w:t>
      </w:r>
    </w:p>
    <w:p>
      <w:pPr>
        <w:spacing w:after="120"/>
        <w:jc w:val="center"/>
      </w:pPr>
      <w:r>
        <w:rPr>
          <w:rFonts w:ascii="Arial" w:cs="Arial" w:eastAsia="Arial" w:hAnsi="Arial"/>
          <w:sz w:val="24"/>
          <w:szCs w:val="24"/>
        </w:rPr>
        <w:t xml:space="preserve">│   │животных, а также других товаров│животных, а также других товаров│</w:t>
      </w:r>
    </w:p>
    <w:p>
      <w:pPr>
        <w:spacing w:after="120"/>
        <w:jc w:val="center"/>
      </w:pPr>
      <w:r>
        <w:rPr>
          <w:rFonts w:ascii="Arial" w:cs="Arial" w:eastAsia="Arial" w:hAnsi="Arial"/>
          <w:sz w:val="24"/>
          <w:szCs w:val="24"/>
        </w:rPr>
        <w:t xml:space="preserve">│   │и грузов, [подконтрольных       │и грузов, ПОДЛЕЖАЩИХ            │</w:t>
      </w:r>
    </w:p>
    <w:p>
      <w:pPr>
        <w:spacing w:after="120"/>
        <w:jc w:val="center"/>
      </w:pPr>
      <w:r>
        <w:rPr>
          <w:rFonts w:ascii="Arial" w:cs="Arial" w:eastAsia="Arial" w:hAnsi="Arial"/>
          <w:sz w:val="24"/>
          <w:szCs w:val="24"/>
        </w:rPr>
        <w:t xml:space="preserve">│   │ветеринарной службе,] и которые │ВЕТЕРИНАРНОМУ КОНТРОЛЮ, и       │</w:t>
      </w:r>
    </w:p>
    <w:p>
      <w:pPr>
        <w:spacing w:after="120"/>
        <w:jc w:val="center"/>
      </w:pPr>
      <w:r>
        <w:rPr>
          <w:rFonts w:ascii="Arial" w:cs="Arial" w:eastAsia="Arial" w:hAnsi="Arial"/>
          <w:sz w:val="24"/>
          <w:szCs w:val="24"/>
        </w:rPr>
        <w:t xml:space="preserve">│   │могут быть носителями           │которые могут быть носителями   │</w:t>
      </w:r>
    </w:p>
    <w:p>
      <w:pPr>
        <w:spacing w:after="120"/>
        <w:jc w:val="center"/>
      </w:pPr>
      <w:r>
        <w:rPr>
          <w:rFonts w:ascii="Arial" w:cs="Arial" w:eastAsia="Arial" w:hAnsi="Arial"/>
          <w:sz w:val="24"/>
          <w:szCs w:val="24"/>
        </w:rPr>
        <w:t xml:space="preserve">│   │возбудителей заразных болезней  │возбудителей заразных болезней  │</w:t>
      </w:r>
    </w:p>
    <w:p>
      <w:pPr>
        <w:spacing w:after="120"/>
        <w:jc w:val="center"/>
      </w:pPr>
      <w:r>
        <w:rPr>
          <w:rFonts w:ascii="Arial" w:cs="Arial" w:eastAsia="Arial" w:hAnsi="Arial"/>
          <w:sz w:val="24"/>
          <w:szCs w:val="24"/>
        </w:rPr>
        <w:t xml:space="preserve">│   │животных, разрешается только    │животных, разрешается только    │</w:t>
      </w:r>
    </w:p>
    <w:p>
      <w:pPr>
        <w:spacing w:after="120"/>
        <w:jc w:val="center"/>
      </w:pPr>
      <w:r>
        <w:rPr>
          <w:rFonts w:ascii="Arial" w:cs="Arial" w:eastAsia="Arial" w:hAnsi="Arial"/>
          <w:sz w:val="24"/>
          <w:szCs w:val="24"/>
        </w:rPr>
        <w:t xml:space="preserve">│   │после [прохождения обязательного│после ПЕРВИЧНОГО ДОКУМЕНТАЛЬНОГО│</w:t>
      </w:r>
    </w:p>
    <w:p>
      <w:pPr>
        <w:spacing w:after="120"/>
        <w:jc w:val="center"/>
      </w:pPr>
      <w:r>
        <w:rPr>
          <w:rFonts w:ascii="Arial" w:cs="Arial" w:eastAsia="Arial" w:hAnsi="Arial"/>
          <w:sz w:val="24"/>
          <w:szCs w:val="24"/>
        </w:rPr>
        <w:t xml:space="preserve">│   │ветеринарного контроля].        │КОНТРОЛЯ И РЕГИСТРАЦИИ.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2 пункта 2 статьи 32:     │- абзац 2 пункта 2 статьи 32:   │</w:t>
      </w:r>
    </w:p>
    <w:p>
      <w:pPr>
        <w:spacing w:after="120"/>
        <w:jc w:val="center"/>
      </w:pPr>
      <w:r>
        <w:rPr>
          <w:rFonts w:ascii="Arial" w:cs="Arial" w:eastAsia="Arial" w:hAnsi="Arial"/>
          <w:sz w:val="24"/>
          <w:szCs w:val="24"/>
        </w:rPr>
        <w:t xml:space="preserve">│   │Таможенное оформление товаров и │"В ЦЕЛЯХ ОПТИМИЗАЦИИ ПРОЦЕДУР   │</w:t>
      </w:r>
    </w:p>
    <w:p>
      <w:pPr>
        <w:spacing w:after="120"/>
        <w:jc w:val="center"/>
      </w:pPr>
      <w:r>
        <w:rPr>
          <w:rFonts w:ascii="Arial" w:cs="Arial" w:eastAsia="Arial" w:hAnsi="Arial"/>
          <w:sz w:val="24"/>
          <w:szCs w:val="24"/>
        </w:rPr>
        <w:t xml:space="preserve">│   │грузов, подконтрольных          │КОНТРОЛЯ НА ПУНКТАХ ПРОПУСКА    │</w:t>
      </w:r>
    </w:p>
    <w:p>
      <w:pPr>
        <w:spacing w:after="120"/>
        <w:jc w:val="center"/>
      </w:pPr>
      <w:r>
        <w:rPr>
          <w:rFonts w:ascii="Arial" w:cs="Arial" w:eastAsia="Arial" w:hAnsi="Arial"/>
          <w:sz w:val="24"/>
          <w:szCs w:val="24"/>
        </w:rPr>
        <w:t xml:space="preserve">│   │ветеринарной службе, может      │ЧЕРЕЗ ГОСУДАРСТВЕННУЮ ГРАНИЦУ   │</w:t>
      </w:r>
    </w:p>
    <w:p>
      <w:pPr>
        <w:spacing w:after="120"/>
        <w:jc w:val="center"/>
      </w:pPr>
      <w:r>
        <w:rPr>
          <w:rFonts w:ascii="Arial" w:cs="Arial" w:eastAsia="Arial" w:hAnsi="Arial"/>
          <w:sz w:val="24"/>
          <w:szCs w:val="24"/>
        </w:rPr>
        <w:t xml:space="preserve">│   │производиться лишь после        │КЫРГЫЗСКОЙ РЕСПУБЛИКИ ТАМОЖЕННЫЕ│</w:t>
      </w:r>
    </w:p>
    <w:p>
      <w:pPr>
        <w:spacing w:after="120"/>
        <w:jc w:val="center"/>
      </w:pPr>
      <w:r>
        <w:rPr>
          <w:rFonts w:ascii="Arial" w:cs="Arial" w:eastAsia="Arial" w:hAnsi="Arial"/>
          <w:sz w:val="24"/>
          <w:szCs w:val="24"/>
        </w:rPr>
        <w:t xml:space="preserve">│   │осуществления ветеринарного     │ОРГАНЫ УПОЛНОМОЧЕНЫ ОСУЩЕСТВЛЯТЬ│</w:t>
      </w:r>
    </w:p>
    <w:p>
      <w:pPr>
        <w:spacing w:after="120"/>
        <w:jc w:val="center"/>
      </w:pPr>
      <w:r>
        <w:rPr>
          <w:rFonts w:ascii="Arial" w:cs="Arial" w:eastAsia="Arial" w:hAnsi="Arial"/>
          <w:sz w:val="24"/>
          <w:szCs w:val="24"/>
        </w:rPr>
        <w:t xml:space="preserve">│   │контроля специалистами          │ПЕРВИЧНЫЙ ДОКУМЕНТАЛЬНЫЙ        │</w:t>
      </w:r>
    </w:p>
    <w:p>
      <w:pPr>
        <w:spacing w:after="120"/>
        <w:jc w:val="center"/>
      </w:pPr>
      <w:r>
        <w:rPr>
          <w:rFonts w:ascii="Arial" w:cs="Arial" w:eastAsia="Arial" w:hAnsi="Arial"/>
          <w:sz w:val="24"/>
          <w:szCs w:val="24"/>
        </w:rPr>
        <w:t xml:space="preserve">│   │пограничных ветеринарных        │КОНТРОЛЬ ТОВАРОВ, ПОДЛЕЖАЩИХ    │</w:t>
      </w:r>
    </w:p>
    <w:p>
      <w:pPr>
        <w:spacing w:after="120"/>
        <w:jc w:val="center"/>
      </w:pPr>
      <w:r>
        <w:rPr>
          <w:rFonts w:ascii="Arial" w:cs="Arial" w:eastAsia="Arial" w:hAnsi="Arial"/>
          <w:sz w:val="24"/>
          <w:szCs w:val="24"/>
        </w:rPr>
        <w:t xml:space="preserve">│   │контрольных органов. Рабочее    │ВЕТЕРИНАРНОМУ КОНТРОЛЮ, И ИХ    │</w:t>
      </w:r>
    </w:p>
    <w:p>
      <w:pPr>
        <w:spacing w:after="120"/>
        <w:jc w:val="center"/>
      </w:pPr>
      <w:r>
        <w:rPr>
          <w:rFonts w:ascii="Arial" w:cs="Arial" w:eastAsia="Arial" w:hAnsi="Arial"/>
          <w:sz w:val="24"/>
          <w:szCs w:val="24"/>
        </w:rPr>
        <w:t xml:space="preserve">│   │место государственных           │РЕГИСТРАЦИЮ С ИСПОЛЬЗОВАНИЕМ    │</w:t>
      </w:r>
    </w:p>
    <w:p>
      <w:pPr>
        <w:spacing w:after="120"/>
        <w:jc w:val="center"/>
      </w:pPr>
      <w:r>
        <w:rPr>
          <w:rFonts w:ascii="Arial" w:cs="Arial" w:eastAsia="Arial" w:hAnsi="Arial"/>
          <w:sz w:val="24"/>
          <w:szCs w:val="24"/>
        </w:rPr>
        <w:t xml:space="preserve">│   │ветеринарных инспекторов        │ОБЯЗАТЕЛЬНОГО МЕЖВЕДОМСТВЕННОГО │</w:t>
      </w:r>
    </w:p>
    <w:p>
      <w:pPr>
        <w:spacing w:after="120"/>
        <w:jc w:val="center"/>
      </w:pPr>
      <w:r>
        <w:rPr>
          <w:rFonts w:ascii="Arial" w:cs="Arial" w:eastAsia="Arial" w:hAnsi="Arial"/>
          <w:sz w:val="24"/>
          <w:szCs w:val="24"/>
        </w:rPr>
        <w:t xml:space="preserve">│   │пограничного ветеринарного      │ЭЛЕКТРОННОГО ИНФОРМАЦИОННОГО    │</w:t>
      </w:r>
    </w:p>
    <w:p>
      <w:pPr>
        <w:spacing w:after="120"/>
        <w:jc w:val="center"/>
      </w:pPr>
      <w:r>
        <w:rPr>
          <w:rFonts w:ascii="Arial" w:cs="Arial" w:eastAsia="Arial" w:hAnsi="Arial"/>
          <w:sz w:val="24"/>
          <w:szCs w:val="24"/>
        </w:rPr>
        <w:t xml:space="preserve">│   │контроля находится в таможенной │ОБМЕНА С ВЕТЕРИНАРНОЙ СЛУЖБОЙ.  │</w:t>
      </w:r>
    </w:p>
    <w:p>
      <w:pPr>
        <w:spacing w:after="120"/>
        <w:jc w:val="center"/>
      </w:pPr>
      <w:r>
        <w:rPr>
          <w:rFonts w:ascii="Arial" w:cs="Arial" w:eastAsia="Arial" w:hAnsi="Arial"/>
          <w:sz w:val="24"/>
          <w:szCs w:val="24"/>
        </w:rPr>
        <w:t xml:space="preserve">│   │зоне.                           │ТАМОЖЕННОЕ ОФОРМЛЕНИЕ ТОВАРОВ,  │</w:t>
      </w:r>
    </w:p>
    <w:p>
      <w:pPr>
        <w:spacing w:after="120"/>
        <w:jc w:val="center"/>
      </w:pPr>
      <w:r>
        <w:rPr>
          <w:rFonts w:ascii="Arial" w:cs="Arial" w:eastAsia="Arial" w:hAnsi="Arial"/>
          <w:sz w:val="24"/>
          <w:szCs w:val="24"/>
        </w:rPr>
        <w:t xml:space="preserve">│   │                                │ПОДЛЕЖАЩИХ ВЕТЕРИНАРНОМУ        │</w:t>
      </w:r>
    </w:p>
    <w:p>
      <w:pPr>
        <w:spacing w:after="120"/>
        <w:jc w:val="center"/>
      </w:pPr>
      <w:r>
        <w:rPr>
          <w:rFonts w:ascii="Arial" w:cs="Arial" w:eastAsia="Arial" w:hAnsi="Arial"/>
          <w:sz w:val="24"/>
          <w:szCs w:val="24"/>
        </w:rPr>
        <w:t xml:space="preserve">│   │                                │КОНТРОЛЮ, ПРОИЗВОДИТСЯ ТОЛЬКО   │</w:t>
      </w:r>
    </w:p>
    <w:p>
      <w:pPr>
        <w:spacing w:after="120"/>
        <w:jc w:val="center"/>
      </w:pPr>
      <w:r>
        <w:rPr>
          <w:rFonts w:ascii="Arial" w:cs="Arial" w:eastAsia="Arial" w:hAnsi="Arial"/>
          <w:sz w:val="24"/>
          <w:szCs w:val="24"/>
        </w:rPr>
        <w:t xml:space="preserve">│   │                                │ПОСЛЕ ОСУЩЕСТВЛЕНИЯ ТАКОГО      │</w:t>
      </w:r>
    </w:p>
    <w:p>
      <w:pPr>
        <w:spacing w:after="120"/>
        <w:jc w:val="center"/>
      </w:pPr>
      <w:r>
        <w:rPr>
          <w:rFonts w:ascii="Arial" w:cs="Arial" w:eastAsia="Arial" w:hAnsi="Arial"/>
          <w:sz w:val="24"/>
          <w:szCs w:val="24"/>
        </w:rPr>
        <w:t xml:space="preserve">│   │                                │КОНТРОЛЯ. ОРГАНЫ ВЕТЕРИНАРНОГО  │</w:t>
      </w:r>
    </w:p>
    <w:p>
      <w:pPr>
        <w:spacing w:after="120"/>
        <w:jc w:val="center"/>
      </w:pPr>
      <w:r>
        <w:rPr>
          <w:rFonts w:ascii="Arial" w:cs="Arial" w:eastAsia="Arial" w:hAnsi="Arial"/>
          <w:sz w:val="24"/>
          <w:szCs w:val="24"/>
        </w:rPr>
        <w:t xml:space="preserve">│   │                                │КОНТРОЛЯ РАСПОЛАГАЮТСЯ В МЕСТАХ │</w:t>
      </w:r>
    </w:p>
    <w:p>
      <w:pPr>
        <w:spacing w:after="120"/>
        <w:jc w:val="center"/>
      </w:pPr>
      <w:r>
        <w:rPr>
          <w:rFonts w:ascii="Arial" w:cs="Arial" w:eastAsia="Arial" w:hAnsi="Arial"/>
          <w:sz w:val="24"/>
          <w:szCs w:val="24"/>
        </w:rPr>
        <w:t xml:space="preserve">│   │                                │ТАМОЖЕННОГО ОФОРМЛЕНИЯ И        │</w:t>
      </w:r>
    </w:p>
    <w:p>
      <w:pPr>
        <w:spacing w:after="120"/>
        <w:jc w:val="center"/>
      </w:pPr>
      <w:r>
        <w:rPr>
          <w:rFonts w:ascii="Arial" w:cs="Arial" w:eastAsia="Arial" w:hAnsi="Arial"/>
          <w:sz w:val="24"/>
          <w:szCs w:val="24"/>
        </w:rPr>
        <w:t xml:space="preserve">│   │                                │ОБЕСПЕЧИВАЮТСЯ СЛУЖЕБНЫМИ       │</w:t>
      </w:r>
    </w:p>
    <w:p>
      <w:pPr>
        <w:spacing w:after="120"/>
        <w:jc w:val="center"/>
      </w:pPr>
      <w:r>
        <w:rPr>
          <w:rFonts w:ascii="Arial" w:cs="Arial" w:eastAsia="Arial" w:hAnsi="Arial"/>
          <w:sz w:val="24"/>
          <w:szCs w:val="24"/>
        </w:rPr>
        <w:t xml:space="preserve">│   │                                │ПОМЕЩЕНИЯМИ."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│Пункт 5 статьи 32:              │Пункт 5 статьи 32 признается    │</w:t>
      </w:r>
    </w:p>
    <w:p>
      <w:pPr>
        <w:spacing w:after="120"/>
        <w:jc w:val="center"/>
      </w:pPr>
      <w:r>
        <w:rPr>
          <w:rFonts w:ascii="Arial" w:cs="Arial" w:eastAsia="Arial" w:hAnsi="Arial"/>
          <w:sz w:val="24"/>
          <w:szCs w:val="24"/>
        </w:rPr>
        <w:t xml:space="preserve">│   │5. Положение о службе           │утратившим силу.                │</w:t>
      </w:r>
    </w:p>
    <w:p>
      <w:pPr>
        <w:spacing w:after="120"/>
        <w:jc w:val="center"/>
      </w:pPr>
      <w:r>
        <w:rPr>
          <w:rFonts w:ascii="Arial" w:cs="Arial" w:eastAsia="Arial" w:hAnsi="Arial"/>
          <w:sz w:val="24"/>
          <w:szCs w:val="24"/>
        </w:rPr>
        <w:t xml:space="preserve">│   │государственного ветеринарного  │                                │</w:t>
      </w:r>
    </w:p>
    <w:p>
      <w:pPr>
        <w:spacing w:after="120"/>
        <w:jc w:val="center"/>
      </w:pPr>
      <w:r>
        <w:rPr>
          <w:rFonts w:ascii="Arial" w:cs="Arial" w:eastAsia="Arial" w:hAnsi="Arial"/>
          <w:sz w:val="24"/>
          <w:szCs w:val="24"/>
        </w:rPr>
        <w:t xml:space="preserve">│   │контроля на государственной     │                                │</w:t>
      </w:r>
    </w:p>
    <w:p>
      <w:pPr>
        <w:spacing w:after="120"/>
        <w:jc w:val="center"/>
      </w:pPr>
      <w:r>
        <w:rPr>
          <w:rFonts w:ascii="Arial" w:cs="Arial" w:eastAsia="Arial" w:hAnsi="Arial"/>
          <w:sz w:val="24"/>
          <w:szCs w:val="24"/>
        </w:rPr>
        <w:t xml:space="preserve">│   │границе и транспорте            │                                │</w:t>
      </w:r>
    </w:p>
    <w:p>
      <w:pPr>
        <w:spacing w:after="120"/>
        <w:jc w:val="center"/>
      </w:pPr>
      <w:r>
        <w:rPr>
          <w:rFonts w:ascii="Arial" w:cs="Arial" w:eastAsia="Arial" w:hAnsi="Arial"/>
          <w:sz w:val="24"/>
          <w:szCs w:val="24"/>
        </w:rPr>
        <w:t xml:space="preserve">│   │утверждается Правительством     │                                │</w:t>
      </w:r>
    </w:p>
    <w:p>
      <w:pPr>
        <w:spacing w:after="120"/>
        <w:jc w:val="center"/>
      </w:pPr>
      <w:r>
        <w:rPr>
          <w:rFonts w:ascii="Arial" w:cs="Arial" w:eastAsia="Arial" w:hAnsi="Arial"/>
          <w:sz w:val="24"/>
          <w:szCs w:val="24"/>
        </w:rPr>
        <w:t xml:space="preserve">│   │Кыргызской Республики(*).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указанное Положение до сих│                                │</w:t>
      </w:r>
    </w:p>
    <w:p>
      <w:pPr>
        <w:spacing w:after="120"/>
        <w:jc w:val="center"/>
      </w:pPr>
      <w:r>
        <w:rPr>
          <w:rFonts w:ascii="Arial" w:cs="Arial" w:eastAsia="Arial" w:hAnsi="Arial"/>
          <w:sz w:val="24"/>
          <w:szCs w:val="24"/>
        </w:rPr>
        <w:t xml:space="preserve">│   │пор не разработано.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Закон Кыргызской Республики "О карантине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карантине растений" (Ведомости Жогорку Кенеша Кыргызской Республики" 1996 г., № 7, ст.93) следующее дополнение:</w:t>
      </w:r>
    </w:p>
    <w:p>
      <w:pPr>
        <w:spacing w:after="120"/>
        <w:jc w:val="both"/>
      </w:pPr>
      <w:r>
        <w:rPr>
          <w:rFonts w:ascii="Arial" w:cs="Arial" w:eastAsia="Arial" w:hAnsi="Arial"/>
          <w:sz w:val="24"/>
          <w:szCs w:val="24"/>
        </w:rPr>
        <w:t xml:space="preserve">статью 8 дополнить частями 4 и 5 следующего содержания:</w:t>
      </w:r>
    </w:p>
    <w:p>
      <w:pPr>
        <w:spacing w:after="120"/>
        <w:jc w:val="both"/>
      </w:pPr>
      <w:r>
        <w:rPr>
          <w:rFonts w:ascii="Arial" w:cs="Arial" w:eastAsia="Arial" w:hAnsi="Arial"/>
          <w:sz w:val="24"/>
          <w:szCs w:val="24"/>
        </w:rPr>
        <w:t xml:space="preserve">"На пунктах пропуска через государственную границу Кыргызской Республики функции по первичному документальному контролю осуществляют таможенные органы с использованием обязательного межведомственного электронного информационного обмена с государственной службой по карантину растений.</w:t>
      </w:r>
    </w:p>
    <w:p>
      <w:pPr>
        <w:spacing w:after="120"/>
        <w:jc w:val="both"/>
      </w:pPr>
      <w:r>
        <w:rPr>
          <w:rFonts w:ascii="Arial" w:cs="Arial" w:eastAsia="Arial" w:hAnsi="Arial"/>
          <w:sz w:val="24"/>
          <w:szCs w:val="24"/>
        </w:rPr>
        <w:t xml:space="preserve">Органы государственной службы по карантину растений осуществляют контроль подкарантинных грузов в местах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проект Закона КР "О внесении дополнения в Закон КР "О карантине растений"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│Отсутствует                     │Абзац 4 статьи 8:               │</w:t>
      </w:r>
    </w:p>
    <w:p>
      <w:pPr>
        <w:spacing w:after="120"/>
        <w:jc w:val="center"/>
      </w:pPr>
      <w:r>
        <w:rPr>
          <w:rFonts w:ascii="Arial" w:cs="Arial" w:eastAsia="Arial" w:hAnsi="Arial"/>
          <w:sz w:val="24"/>
          <w:szCs w:val="24"/>
        </w:rPr>
        <w:t xml:space="preserve">│   │                                │"НА ПУНКТАХ ПРОПУСКА ЧЕРЕЗ      │</w:t>
      </w:r>
    </w:p>
    <w:p>
      <w:pPr>
        <w:spacing w:after="120"/>
        <w:jc w:val="center"/>
      </w:pPr>
      <w:r>
        <w:rPr>
          <w:rFonts w:ascii="Arial" w:cs="Arial" w:eastAsia="Arial" w:hAnsi="Arial"/>
          <w:sz w:val="24"/>
          <w:szCs w:val="24"/>
        </w:rPr>
        <w:t xml:space="preserve">│   │                                │ГОСУДАРСТВЕННУЮ ГРАНИЦУ         │</w:t>
      </w:r>
    </w:p>
    <w:p>
      <w:pPr>
        <w:spacing w:after="120"/>
        <w:jc w:val="center"/>
      </w:pPr>
      <w:r>
        <w:rPr>
          <w:rFonts w:ascii="Arial" w:cs="Arial" w:eastAsia="Arial" w:hAnsi="Arial"/>
          <w:sz w:val="24"/>
          <w:szCs w:val="24"/>
        </w:rPr>
        <w:t xml:space="preserve">│   │                                │КЫРГЫЗСКОЙ РЕСПУБЛИКИ ФУНКЦИИ ПО│</w:t>
      </w:r>
    </w:p>
    <w:p>
      <w:pPr>
        <w:spacing w:after="120"/>
        <w:jc w:val="center"/>
      </w:pPr>
      <w:r>
        <w:rPr>
          <w:rFonts w:ascii="Arial" w:cs="Arial" w:eastAsia="Arial" w:hAnsi="Arial"/>
          <w:sz w:val="24"/>
          <w:szCs w:val="24"/>
        </w:rPr>
        <w:t xml:space="preserve">│   │                                │ПЕРВИЧНОМУ ДОКУМЕНТАЛЬНОМУ      │</w:t>
      </w:r>
    </w:p>
    <w:p>
      <w:pPr>
        <w:spacing w:after="120"/>
        <w:jc w:val="center"/>
      </w:pPr>
      <w:r>
        <w:rPr>
          <w:rFonts w:ascii="Arial" w:cs="Arial" w:eastAsia="Arial" w:hAnsi="Arial"/>
          <w:sz w:val="24"/>
          <w:szCs w:val="24"/>
        </w:rPr>
        <w:t xml:space="preserve">│   │                                │КОНТРОЛЮ ОСУЩЕСТВЛЯЮТ ТАМОЖЕННЫЕ│</w:t>
      </w:r>
    </w:p>
    <w:p>
      <w:pPr>
        <w:spacing w:after="120"/>
        <w:jc w:val="center"/>
      </w:pPr>
      <w:r>
        <w:rPr>
          <w:rFonts w:ascii="Arial" w:cs="Arial" w:eastAsia="Arial" w:hAnsi="Arial"/>
          <w:sz w:val="24"/>
          <w:szCs w:val="24"/>
        </w:rPr>
        <w:t xml:space="preserve">│   │                                │ОРГАНЫ С ИСПОЛЬЗОВАНИЕМ         │</w:t>
      </w:r>
    </w:p>
    <w:p>
      <w:pPr>
        <w:spacing w:after="120"/>
        <w:jc w:val="center"/>
      </w:pPr>
      <w:r>
        <w:rPr>
          <w:rFonts w:ascii="Arial" w:cs="Arial" w:eastAsia="Arial" w:hAnsi="Arial"/>
          <w:sz w:val="24"/>
          <w:szCs w:val="24"/>
        </w:rPr>
        <w:t xml:space="preserve">│   │                                │ОБЯЗАТЕЛЬНОГО МЕЖВЕДОМСТВЕННОГО │</w:t>
      </w:r>
    </w:p>
    <w:p>
      <w:pPr>
        <w:spacing w:after="120"/>
        <w:jc w:val="center"/>
      </w:pPr>
      <w:r>
        <w:rPr>
          <w:rFonts w:ascii="Arial" w:cs="Arial" w:eastAsia="Arial" w:hAnsi="Arial"/>
          <w:sz w:val="24"/>
          <w:szCs w:val="24"/>
        </w:rPr>
        <w:t xml:space="preserve">│   │                                │ЭЛЕКТРОННОГО ИНФОРМАЦИОННОГО    │</w:t>
      </w:r>
    </w:p>
    <w:p>
      <w:pPr>
        <w:spacing w:after="120"/>
        <w:jc w:val="center"/>
      </w:pPr>
      <w:r>
        <w:rPr>
          <w:rFonts w:ascii="Arial" w:cs="Arial" w:eastAsia="Arial" w:hAnsi="Arial"/>
          <w:sz w:val="24"/>
          <w:szCs w:val="24"/>
        </w:rPr>
        <w:t xml:space="preserve">│   │                                │ОБМЕНА С ГОСУДАРСТВЕННОЙ СЛУЖБОЙ│</w:t>
      </w:r>
    </w:p>
    <w:p>
      <w:pPr>
        <w:spacing w:after="120"/>
        <w:jc w:val="center"/>
      </w:pPr>
      <w:r>
        <w:rPr>
          <w:rFonts w:ascii="Arial" w:cs="Arial" w:eastAsia="Arial" w:hAnsi="Arial"/>
          <w:sz w:val="24"/>
          <w:szCs w:val="24"/>
        </w:rPr>
        <w:t xml:space="preserve">│   │                                │ПО КАРАНТИНУ РАСТЕНИЙ.          │</w:t>
      </w:r>
    </w:p>
    <w:p>
      <w:pPr>
        <w:spacing w:after="120"/>
        <w:jc w:val="center"/>
      </w:pPr>
      <w:r>
        <w:rPr>
          <w:rFonts w:ascii="Arial" w:cs="Arial" w:eastAsia="Arial" w:hAnsi="Arial"/>
          <w:sz w:val="24"/>
          <w:szCs w:val="24"/>
        </w:rPr>
        <w:t xml:space="preserve">│   │                                │ОРГАНЫ ГОСУДАРСТВЕННОЙ СЛУЖБЫ ПО│</w:t>
      </w:r>
    </w:p>
    <w:p>
      <w:pPr>
        <w:spacing w:after="120"/>
        <w:jc w:val="center"/>
      </w:pPr>
      <w:r>
        <w:rPr>
          <w:rFonts w:ascii="Arial" w:cs="Arial" w:eastAsia="Arial" w:hAnsi="Arial"/>
          <w:sz w:val="24"/>
          <w:szCs w:val="24"/>
        </w:rPr>
        <w:t xml:space="preserve">│   │                                │КАРАНТИНУ РАСТЕНИЙ ОСУЩЕСТВЛЯЮТ │</w:t>
      </w:r>
    </w:p>
    <w:p>
      <w:pPr>
        <w:spacing w:after="120"/>
        <w:jc w:val="center"/>
      </w:pPr>
      <w:r>
        <w:rPr>
          <w:rFonts w:ascii="Arial" w:cs="Arial" w:eastAsia="Arial" w:hAnsi="Arial"/>
          <w:sz w:val="24"/>
          <w:szCs w:val="24"/>
        </w:rPr>
        <w:t xml:space="preserve">│   │                                │КОНТРОЛЬ ПОДКАРАНТИННЫХ ГРУЗОВ В│</w:t>
      </w:r>
    </w:p>
    <w:p>
      <w:pPr>
        <w:spacing w:after="120"/>
        <w:jc w:val="center"/>
      </w:pPr>
      <w:r>
        <w:rPr>
          <w:rFonts w:ascii="Arial" w:cs="Arial" w:eastAsia="Arial" w:hAnsi="Arial"/>
          <w:sz w:val="24"/>
          <w:szCs w:val="24"/>
        </w:rPr>
        <w:t xml:space="preserve">│   │                                │МЕСТАХ ТАМОЖЕННОГО ОФОРМЛЕНИЯ."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и дополнений в Закон Кыргызской Республики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регистрации юридических лиц, филиалов (представительств)" (Ведомости Жогорку Кенеша Кыргызской Республики, 2009 г., № 2, ст.130) следующие изменение и дополнения:</w:t>
      </w:r>
    </w:p>
    <w:p>
      <w:pPr>
        <w:spacing w:after="120"/>
        <w:jc w:val="both"/>
      </w:pPr>
      <w:r>
        <w:rPr>
          <w:rFonts w:ascii="Arial" w:cs="Arial" w:eastAsia="Arial" w:hAnsi="Arial"/>
          <w:sz w:val="24"/>
          <w:szCs w:val="24"/>
        </w:rPr>
        <w:t xml:space="preserve">1. В статье 13:</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Регистрирующий орган, получив уведомление о ликвидации юридического лица, обязан внести в государственный реестр запись о том, что юридическое лицо находится в процессе ликвидации, и известить об этом налоговые органы, таможенные органы, органы статистики и Социального фонда.";</w:t>
      </w:r>
    </w:p>
    <w:p>
      <w:pPr>
        <w:spacing w:after="120"/>
        <w:jc w:val="both"/>
      </w:pPr>
      <w:r>
        <w:rPr>
          <w:rFonts w:ascii="Arial" w:cs="Arial" w:eastAsia="Arial" w:hAnsi="Arial"/>
          <w:sz w:val="24"/>
          <w:szCs w:val="24"/>
        </w:rPr>
        <w:t xml:space="preserve">часть 3 дополнить абзацем седьмым следующего содержания:</w:t>
      </w:r>
    </w:p>
    <w:p>
      <w:pPr>
        <w:spacing w:after="120"/>
        <w:jc w:val="both"/>
      </w:pPr>
      <w:r>
        <w:rPr>
          <w:rFonts w:ascii="Arial" w:cs="Arial" w:eastAsia="Arial" w:hAnsi="Arial"/>
          <w:sz w:val="24"/>
          <w:szCs w:val="24"/>
        </w:rPr>
        <w:t xml:space="preserve">"- справку таможенного органа об отсутствии задолженности по таможенным платежам, процентам, пени и штрафам;".</w:t>
      </w:r>
    </w:p>
    <w:p>
      <w:pPr>
        <w:spacing w:after="120"/>
        <w:jc w:val="both"/>
      </w:pPr>
      <w:r>
        <w:rPr>
          <w:rFonts w:ascii="Arial" w:cs="Arial" w:eastAsia="Arial" w:hAnsi="Arial"/>
          <w:sz w:val="24"/>
          <w:szCs w:val="24"/>
        </w:rPr>
        <w:t xml:space="preserve">2. Часть 2 статьи 17 дополнить абзацем четвертым следующего содержания:</w:t>
      </w:r>
    </w:p>
    <w:p>
      <w:pPr>
        <w:spacing w:after="120"/>
        <w:jc w:val="both"/>
      </w:pPr>
      <w:r>
        <w:rPr>
          <w:rFonts w:ascii="Arial" w:cs="Arial" w:eastAsia="Arial" w:hAnsi="Arial"/>
          <w:sz w:val="24"/>
          <w:szCs w:val="24"/>
        </w:rPr>
        <w:t xml:space="preserve">"- справку таможенного органа об отсутствии задолженности по таможенным платежам, процентам, пени и штрафам.".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 КР "О внесении изменения и дополнений в Закон КР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│Часть 2 статьи 13:              │Часть 2 статьи 13:              │</w:t>
      </w:r>
    </w:p>
    <w:p>
      <w:pPr>
        <w:spacing w:after="120"/>
        <w:jc w:val="center"/>
      </w:pPr>
      <w:r>
        <w:rPr>
          <w:rFonts w:ascii="Arial" w:cs="Arial" w:eastAsia="Arial" w:hAnsi="Arial"/>
          <w:sz w:val="24"/>
          <w:szCs w:val="24"/>
        </w:rPr>
        <w:t xml:space="preserve">│   │2. Регистрирующий орган, получив│"2. РЕГИСТРИРУЮЩИЙ ОРГАН,       │</w:t>
      </w:r>
    </w:p>
    <w:p>
      <w:pPr>
        <w:spacing w:after="120"/>
        <w:jc w:val="center"/>
      </w:pPr>
      <w:r>
        <w:rPr>
          <w:rFonts w:ascii="Arial" w:cs="Arial" w:eastAsia="Arial" w:hAnsi="Arial"/>
          <w:sz w:val="24"/>
          <w:szCs w:val="24"/>
        </w:rPr>
        <w:t xml:space="preserve">│   │уведомление о ликвидации        │ПОЛУЧИВ УВЕДОМЛЕНИЕ О ЛИКВИДАЦИИ│</w:t>
      </w:r>
    </w:p>
    <w:p>
      <w:pPr>
        <w:spacing w:after="120"/>
        <w:jc w:val="center"/>
      </w:pPr>
      <w:r>
        <w:rPr>
          <w:rFonts w:ascii="Arial" w:cs="Arial" w:eastAsia="Arial" w:hAnsi="Arial"/>
          <w:sz w:val="24"/>
          <w:szCs w:val="24"/>
        </w:rPr>
        <w:t xml:space="preserve">│   │юридического лица, обязан внести│ЮРИДИЧЕСКОГО ЛИЦА, ОБЯЗАН ВНЕСТИ│</w:t>
      </w:r>
    </w:p>
    <w:p>
      <w:pPr>
        <w:spacing w:after="120"/>
        <w:jc w:val="center"/>
      </w:pPr>
      <w:r>
        <w:rPr>
          <w:rFonts w:ascii="Arial" w:cs="Arial" w:eastAsia="Arial" w:hAnsi="Arial"/>
          <w:sz w:val="24"/>
          <w:szCs w:val="24"/>
        </w:rPr>
        <w:t xml:space="preserve">│   │в государственный реестр запись │В ГОСУДАРСТВЕННЫЙ РЕЕСТР ЗАПИСЬ │</w:t>
      </w:r>
    </w:p>
    <w:p>
      <w:pPr>
        <w:spacing w:after="120"/>
        <w:jc w:val="center"/>
      </w:pPr>
      <w:r>
        <w:rPr>
          <w:rFonts w:ascii="Arial" w:cs="Arial" w:eastAsia="Arial" w:hAnsi="Arial"/>
          <w:sz w:val="24"/>
          <w:szCs w:val="24"/>
        </w:rPr>
        <w:t xml:space="preserve">│   │о том, что юридическое лицо     │О ТОМ, ЧТО ЮРИДИЧЕСКОЕ ЛИЦО     │</w:t>
      </w:r>
    </w:p>
    <w:p>
      <w:pPr>
        <w:spacing w:after="120"/>
        <w:jc w:val="center"/>
      </w:pPr>
      <w:r>
        <w:rPr>
          <w:rFonts w:ascii="Arial" w:cs="Arial" w:eastAsia="Arial" w:hAnsi="Arial"/>
          <w:sz w:val="24"/>
          <w:szCs w:val="24"/>
        </w:rPr>
        <w:t xml:space="preserve">│   │находится в процессе ликвидации,│НАХОДИТСЯ В ПРОЦЕССЕ ЛИКВИДАЦИИ,│</w:t>
      </w:r>
    </w:p>
    <w:p>
      <w:pPr>
        <w:spacing w:after="120"/>
        <w:jc w:val="center"/>
      </w:pPr>
      <w:r>
        <w:rPr>
          <w:rFonts w:ascii="Arial" w:cs="Arial" w:eastAsia="Arial" w:hAnsi="Arial"/>
          <w:sz w:val="24"/>
          <w:szCs w:val="24"/>
        </w:rPr>
        <w:t xml:space="preserve">│   │и известить об этом налоговые   │И ИЗВЕСТИТЬ ОБ ЭТОМ НАЛОГОВЫЕ   │</w:t>
      </w:r>
    </w:p>
    <w:p>
      <w:pPr>
        <w:spacing w:after="120"/>
        <w:jc w:val="center"/>
      </w:pPr>
      <w:r>
        <w:rPr>
          <w:rFonts w:ascii="Arial" w:cs="Arial" w:eastAsia="Arial" w:hAnsi="Arial"/>
          <w:sz w:val="24"/>
          <w:szCs w:val="24"/>
        </w:rPr>
        <w:t xml:space="preserve">│   │органы, органы статистики и     │ОРГАНЫ, ТАМОЖЕННЫЕ ОРГАНЫ,      │</w:t>
      </w:r>
    </w:p>
    <w:p>
      <w:pPr>
        <w:spacing w:after="120"/>
        <w:jc w:val="center"/>
      </w:pPr>
      <w:r>
        <w:rPr>
          <w:rFonts w:ascii="Arial" w:cs="Arial" w:eastAsia="Arial" w:hAnsi="Arial"/>
          <w:sz w:val="24"/>
          <w:szCs w:val="24"/>
        </w:rPr>
        <w:t xml:space="preserve">│   │Социального фонда.              │ОРГАНЫ СТАТИСТИКИ И СОЦИАЛЬНОГО │</w:t>
      </w:r>
    </w:p>
    <w:p>
      <w:pPr>
        <w:spacing w:after="120"/>
        <w:jc w:val="center"/>
      </w:pPr>
      <w:r>
        <w:rPr>
          <w:rFonts w:ascii="Arial" w:cs="Arial" w:eastAsia="Arial" w:hAnsi="Arial"/>
          <w:sz w:val="24"/>
          <w:szCs w:val="24"/>
        </w:rPr>
        <w:t xml:space="preserve">│   │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│Отсутствует                     │Абзац 7 части 3:                │</w:t>
      </w:r>
    </w:p>
    <w:p>
      <w:pPr>
        <w:spacing w:after="120"/>
        <w:jc w:val="center"/>
      </w:pPr>
      <w:r>
        <w:rPr>
          <w:rFonts w:ascii="Arial" w:cs="Arial" w:eastAsia="Arial" w:hAnsi="Arial"/>
          <w:sz w:val="24"/>
          <w:szCs w:val="24"/>
        </w:rPr>
        <w:t xml:space="preserve">│   │                                │"- СПРАВКУ ТАМОЖЕННОГО ОРГАНА ОБ│</w:t>
      </w:r>
    </w:p>
    <w:p>
      <w:pPr>
        <w:spacing w:after="120"/>
        <w:jc w:val="center"/>
      </w:pPr>
      <w:r>
        <w:rPr>
          <w:rFonts w:ascii="Arial" w:cs="Arial" w:eastAsia="Arial" w:hAnsi="Arial"/>
          <w:sz w:val="24"/>
          <w:szCs w:val="24"/>
        </w:rPr>
        <w:t xml:space="preserve">│   │                                │ОТСУТСТВИИ ЗАДОЛЖЕННОСТИ ПО     │</w:t>
      </w:r>
    </w:p>
    <w:p>
      <w:pPr>
        <w:spacing w:after="120"/>
        <w:jc w:val="center"/>
      </w:pPr>
      <w:r>
        <w:rPr>
          <w:rFonts w:ascii="Arial" w:cs="Arial" w:eastAsia="Arial" w:hAnsi="Arial"/>
          <w:sz w:val="24"/>
          <w:szCs w:val="24"/>
        </w:rPr>
        <w:t xml:space="preserve">│   │                                │ТАМОЖЕННЫМ ПЛАТЕЖАМ, ПРОЦЕНТАМ, │</w:t>
      </w:r>
    </w:p>
    <w:p>
      <w:pPr>
        <w:spacing w:after="120"/>
        <w:jc w:val="center"/>
      </w:pPr>
      <w:r>
        <w:rPr>
          <w:rFonts w:ascii="Arial" w:cs="Arial" w:eastAsia="Arial" w:hAnsi="Arial"/>
          <w:sz w:val="24"/>
          <w:szCs w:val="24"/>
        </w:rPr>
        <w:t xml:space="preserve">│   │                                │ПЕНИ И ШТРАФАМ;"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│Абзац 4 части 2 статьи 17:      │</w:t>
      </w:r>
    </w:p>
    <w:p>
      <w:pPr>
        <w:spacing w:after="120"/>
        <w:jc w:val="center"/>
      </w:pPr>
      <w:r>
        <w:rPr>
          <w:rFonts w:ascii="Arial" w:cs="Arial" w:eastAsia="Arial" w:hAnsi="Arial"/>
          <w:sz w:val="24"/>
          <w:szCs w:val="24"/>
        </w:rPr>
        <w:t xml:space="preserve">│   │                                │"- СПРАВКУ ТАМОЖЕННОГО ОРГАНА ОБ│</w:t>
      </w:r>
    </w:p>
    <w:p>
      <w:pPr>
        <w:spacing w:after="120"/>
        <w:jc w:val="center"/>
      </w:pPr>
      <w:r>
        <w:rPr>
          <w:rFonts w:ascii="Arial" w:cs="Arial" w:eastAsia="Arial" w:hAnsi="Arial"/>
          <w:sz w:val="24"/>
          <w:szCs w:val="24"/>
        </w:rPr>
        <w:t xml:space="preserve">│   │                                │ОТСУТСТВИИ ЗАДОЛЖЕННОСТИ ПО     │</w:t>
      </w:r>
    </w:p>
    <w:p>
      <w:pPr>
        <w:spacing w:after="120"/>
        <w:jc w:val="center"/>
      </w:pPr>
      <w:r>
        <w:rPr>
          <w:rFonts w:ascii="Arial" w:cs="Arial" w:eastAsia="Arial" w:hAnsi="Arial"/>
          <w:sz w:val="24"/>
          <w:szCs w:val="24"/>
        </w:rPr>
        <w:t xml:space="preserve">│   │                                │ТАМОЖЕННЫМ ПЛАТЕЖАМ, ПРОЦЕНТАМ, │</w:t>
      </w:r>
    </w:p>
    <w:p>
      <w:pPr>
        <w:spacing w:after="120"/>
        <w:jc w:val="center"/>
      </w:pPr>
      <w:r>
        <w:rPr>
          <w:rFonts w:ascii="Arial" w:cs="Arial" w:eastAsia="Arial" w:hAnsi="Arial"/>
          <w:sz w:val="24"/>
          <w:szCs w:val="24"/>
        </w:rPr>
        <w:t xml:space="preserve">│   │                                │ПЕНИ И ШТРАФАМ."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в Закон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следующее изменение:</w:t>
      </w:r>
    </w:p>
    <w:p>
      <w:pPr>
        <w:spacing w:after="120"/>
        <w:jc w:val="both"/>
      </w:pPr>
      <w:r>
        <w:rPr>
          <w:rFonts w:ascii="Arial" w:cs="Arial" w:eastAsia="Arial" w:hAnsi="Arial"/>
          <w:sz w:val="24"/>
          <w:szCs w:val="24"/>
        </w:rPr>
        <w:t xml:space="preserve">пункт 35 части 1 статьи 9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со дня вступления в силу настоящего Закона лицензии, выданные на виды деятельности, исключенные настоящим Законом из перечня видов деятельности, подлежащих обязательному лицензированию, теряют юридическую силу, а документы, поступившие на рассмотрение для выдачи лицензий по этим видам деятельности, подлежат возврату заявителям.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3-месячный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изменения в Закон КР "О лицензировании"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│Пункт 35 части 1 статьи 9:      │Признается утратившим силу.     │</w:t>
      </w:r>
    </w:p>
    <w:p>
      <w:pPr>
        <w:spacing w:after="120"/>
        <w:jc w:val="center"/>
      </w:pPr>
      <w:r>
        <w:rPr>
          <w:rFonts w:ascii="Arial" w:cs="Arial" w:eastAsia="Arial" w:hAnsi="Arial"/>
          <w:sz w:val="24"/>
          <w:szCs w:val="24"/>
        </w:rPr>
        <w:t xml:space="preserve">│   │35) в сфере околотаможенных     │                                │</w:t>
      </w:r>
    </w:p>
    <w:p>
      <w:pPr>
        <w:spacing w:after="120"/>
        <w:jc w:val="center"/>
      </w:pPr>
      <w:r>
        <w:rPr>
          <w:rFonts w:ascii="Arial" w:cs="Arial" w:eastAsia="Arial" w:hAnsi="Arial"/>
          <w:sz w:val="24"/>
          <w:szCs w:val="24"/>
        </w:rPr>
        <w:t xml:space="preserve">│   │услуг (владелец склада          │                                │</w:t>
      </w:r>
    </w:p>
    <w:p>
      <w:pPr>
        <w:spacing w:after="120"/>
        <w:jc w:val="center"/>
      </w:pPr>
      <w:r>
        <w:rPr>
          <w:rFonts w:ascii="Arial" w:cs="Arial" w:eastAsia="Arial" w:hAnsi="Arial"/>
          <w:sz w:val="24"/>
          <w:szCs w:val="24"/>
        </w:rPr>
        <w:t xml:space="preserve">│   │временного хранения, владелец   │                                │</w:t>
      </w:r>
    </w:p>
    <w:p>
      <w:pPr>
        <w:spacing w:after="120"/>
        <w:jc w:val="center"/>
      </w:pPr>
      <w:r>
        <w:rPr>
          <w:rFonts w:ascii="Arial" w:cs="Arial" w:eastAsia="Arial" w:hAnsi="Arial"/>
          <w:sz w:val="24"/>
          <w:szCs w:val="24"/>
        </w:rPr>
        <w:t xml:space="preserve">│   │таможенного склада, владелец    │                                │</w:t>
      </w:r>
    </w:p>
    <w:p>
      <w:pPr>
        <w:spacing w:after="120"/>
        <w:jc w:val="center"/>
      </w:pPr>
      <w:r>
        <w:rPr>
          <w:rFonts w:ascii="Arial" w:cs="Arial" w:eastAsia="Arial" w:hAnsi="Arial"/>
          <w:sz w:val="24"/>
          <w:szCs w:val="24"/>
        </w:rPr>
        <w:t xml:space="preserve">│   │магазина беспошлинной торговли, │                                │</w:t>
      </w:r>
    </w:p>
    <w:p>
      <w:pPr>
        <w:spacing w:after="120"/>
        <w:jc w:val="center"/>
      </w:pPr>
      <w:r>
        <w:rPr>
          <w:rFonts w:ascii="Arial" w:cs="Arial" w:eastAsia="Arial" w:hAnsi="Arial"/>
          <w:sz w:val="24"/>
          <w:szCs w:val="24"/>
        </w:rPr>
        <w:t xml:space="preserve">│   │таможенный брокер);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прохождении службы в таможенных органах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прохождении службы в таможенных органах Кыргызской Республики" (Ведомости Жогорку Кенеша Кыргызской Республики, 1998 г., № 12, ст.502) следующие изменения и дополнения:</w:t>
      </w:r>
    </w:p>
    <w:p>
      <w:pPr>
        <w:spacing w:after="120"/>
        <w:jc w:val="both"/>
      </w:pPr>
      <w:r>
        <w:rPr>
          <w:rFonts w:ascii="Arial" w:cs="Arial" w:eastAsia="Arial" w:hAnsi="Arial"/>
          <w:sz w:val="24"/>
          <w:szCs w:val="24"/>
        </w:rPr>
        <w:t xml:space="preserve">1. По всему тексту Закона:</w:t>
      </w:r>
    </w:p>
    <w:p>
      <w:pPr>
        <w:spacing w:after="120"/>
        <w:jc w:val="both"/>
      </w:pPr>
      <w:r>
        <w:rPr>
          <w:rFonts w:ascii="Arial" w:cs="Arial" w:eastAsia="Arial" w:hAnsi="Arial"/>
          <w:sz w:val="24"/>
          <w:szCs w:val="24"/>
        </w:rPr>
        <w:t xml:space="preserve">- слова "Государственный таможенный комитет Кыргызской Республики" в различных падежах заменить словами "уполномоченный государственный орган в сфере таможенного дела" в соответствующих падежах;</w:t>
      </w:r>
    </w:p>
    <w:p>
      <w:pPr>
        <w:spacing w:after="120"/>
        <w:jc w:val="both"/>
      </w:pPr>
      <w:r>
        <w:rPr>
          <w:rFonts w:ascii="Arial" w:cs="Arial" w:eastAsia="Arial" w:hAnsi="Arial"/>
          <w:sz w:val="24"/>
          <w:szCs w:val="24"/>
        </w:rPr>
        <w:t xml:space="preserve">- слово "председатель" в различных падежах заменить словом "руководитель" в соответствующих падежах.</w:t>
      </w:r>
    </w:p>
    <w:p>
      <w:pPr>
        <w:spacing w:after="120"/>
        <w:jc w:val="both"/>
      </w:pPr>
      <w:r>
        <w:rPr>
          <w:rFonts w:ascii="Arial" w:cs="Arial" w:eastAsia="Arial" w:hAnsi="Arial"/>
          <w:sz w:val="24"/>
          <w:szCs w:val="24"/>
        </w:rPr>
        <w:t xml:space="preserve">2. В статье 6:</w:t>
      </w:r>
    </w:p>
    <w:p>
      <w:pPr>
        <w:spacing w:after="120"/>
        <w:jc w:val="both"/>
      </w:pPr>
      <w:r>
        <w:rPr>
          <w:rFonts w:ascii="Arial" w:cs="Arial" w:eastAsia="Arial" w:hAnsi="Arial"/>
          <w:sz w:val="24"/>
          <w:szCs w:val="24"/>
        </w:rPr>
        <w:t xml:space="preserve">- в абзаце третьем части 2 слова и цифры "не старше 30" заменить предлогом и цифрами "с 25";</w:t>
      </w:r>
    </w:p>
    <w:p>
      <w:pPr>
        <w:spacing w:after="120"/>
        <w:jc w:val="both"/>
      </w:pPr>
      <w:r>
        <w:rPr>
          <w:rFonts w:ascii="Arial" w:cs="Arial" w:eastAsia="Arial" w:hAnsi="Arial"/>
          <w:sz w:val="24"/>
          <w:szCs w:val="24"/>
        </w:rPr>
        <w:t xml:space="preserve">- дополнить частью 8 следующего содержания:</w:t>
      </w:r>
    </w:p>
    <w:p>
      <w:pPr>
        <w:spacing w:after="120"/>
        <w:jc w:val="both"/>
      </w:pPr>
      <w:r>
        <w:rPr>
          <w:rFonts w:ascii="Arial" w:cs="Arial" w:eastAsia="Arial" w:hAnsi="Arial"/>
          <w:sz w:val="24"/>
          <w:szCs w:val="24"/>
        </w:rPr>
        <w:t xml:space="preserve">"8. При приеме на службу в таможенные органы используется система тестирования на полиграфе.".</w:t>
      </w:r>
    </w:p>
    <w:p>
      <w:pPr>
        <w:spacing w:after="120"/>
        <w:jc w:val="both"/>
      </w:pPr>
      <w:r>
        <w:rPr>
          <w:rFonts w:ascii="Arial" w:cs="Arial" w:eastAsia="Arial" w:hAnsi="Arial"/>
          <w:sz w:val="24"/>
          <w:szCs w:val="24"/>
        </w:rPr>
        <w:t xml:space="preserve">3. В части 2 статьи 7:</w:t>
      </w:r>
    </w:p>
    <w:p>
      <w:pPr>
        <w:spacing w:after="120"/>
        <w:jc w:val="both"/>
      </w:pPr>
      <w:r>
        <w:rPr>
          <w:rFonts w:ascii="Arial" w:cs="Arial" w:eastAsia="Arial" w:hAnsi="Arial"/>
          <w:sz w:val="24"/>
          <w:szCs w:val="24"/>
        </w:rPr>
        <w:t xml:space="preserve">- подпункт 8 после цифры "8)" дополнить словами "быть членами политических партий в связи со своей служебной деятельностью,";</w:t>
      </w:r>
    </w:p>
    <w:p>
      <w:pPr>
        <w:spacing w:after="120"/>
        <w:jc w:val="both"/>
      </w:pPr>
      <w:r>
        <w:rPr>
          <w:rFonts w:ascii="Arial" w:cs="Arial" w:eastAsia="Arial" w:hAnsi="Arial"/>
          <w:sz w:val="24"/>
          <w:szCs w:val="24"/>
        </w:rPr>
        <w:t xml:space="preserve">- подпункт 9 после слова "забастовки" дополнить словами ", манифестации, митинги, демонстрации".</w:t>
      </w:r>
    </w:p>
    <w:p>
      <w:pPr>
        <w:spacing w:after="120"/>
        <w:jc w:val="both"/>
      </w:pPr>
      <w:r>
        <w:rPr>
          <w:rFonts w:ascii="Arial" w:cs="Arial" w:eastAsia="Arial" w:hAnsi="Arial"/>
          <w:sz w:val="24"/>
          <w:szCs w:val="24"/>
        </w:rPr>
        <w:t xml:space="preserve">4. В статье 8 слова "органы Государственной налоговой инспекции Министерства финансов Кыргызской Республики" заменить словами "уполномоченный орган по делам государственной службы".</w:t>
      </w:r>
    </w:p>
    <w:p>
      <w:pPr>
        <w:spacing w:after="120"/>
        <w:jc w:val="both"/>
      </w:pPr>
      <w:r>
        <w:rPr>
          <w:rFonts w:ascii="Arial" w:cs="Arial" w:eastAsia="Arial" w:hAnsi="Arial"/>
          <w:sz w:val="24"/>
          <w:szCs w:val="24"/>
        </w:rPr>
        <w:t xml:space="preserve">5. Статью 9 изложить в следующей редакции:</w:t>
      </w:r>
    </w:p>
    <w:p>
      <w:pPr>
        <w:spacing w:after="120"/>
        <w:jc w:val="both"/>
      </w:pPr>
      <w:r>
        <w:rPr>
          <w:rFonts w:ascii="Arial" w:cs="Arial" w:eastAsia="Arial" w:hAnsi="Arial"/>
          <w:sz w:val="24"/>
          <w:szCs w:val="24"/>
        </w:rPr>
        <w:t xml:space="preserve">"Статья 9. Контракт о службе в таможенных органах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заключения контракта о прохождении службы в таможенных органах и его типовая форма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 Статью 10 признать утратившей силу.</w:t>
      </w:r>
    </w:p>
    <w:p>
      <w:pPr>
        <w:spacing w:after="120"/>
        <w:jc w:val="both"/>
      </w:pPr>
      <w:r>
        <w:rPr>
          <w:rFonts w:ascii="Arial" w:cs="Arial" w:eastAsia="Arial" w:hAnsi="Arial"/>
          <w:sz w:val="24"/>
          <w:szCs w:val="24"/>
        </w:rPr>
        <w:t xml:space="preserve">7. Статью 11 изложить в следующей редакции:</w:t>
      </w:r>
    </w:p>
    <w:p>
      <w:pPr>
        <w:spacing w:after="120"/>
        <w:jc w:val="both"/>
      </w:pPr>
      <w:r>
        <w:rPr>
          <w:rFonts w:ascii="Arial" w:cs="Arial" w:eastAsia="Arial" w:hAnsi="Arial"/>
          <w:sz w:val="24"/>
          <w:szCs w:val="24"/>
        </w:rPr>
        <w:t xml:space="preserve">"Статья 11. Резерв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Резерв кадров таможенного органа (далее - резерв кадров) - это группа специально сформированных кандидатов на замещение должностей таможенного органа.</w:t>
      </w:r>
    </w:p>
    <w:p>
      <w:pPr>
        <w:spacing w:after="120"/>
        <w:jc w:val="both"/>
      </w:pPr>
      <w:r>
        <w:rPr>
          <w:rFonts w:ascii="Arial" w:cs="Arial" w:eastAsia="Arial" w:hAnsi="Arial"/>
          <w:sz w:val="24"/>
          <w:szCs w:val="24"/>
        </w:rPr>
        <w:t xml:space="preserve">2. 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граждане, принявшие участие в конкурсном отборе и рекомендованные конкурсной комиссией для зачисления в резерв кадров;</w:t>
      </w:r>
    </w:p>
    <w:p>
      <w:pPr>
        <w:spacing w:after="120"/>
        <w:jc w:val="both"/>
      </w:pPr>
      <w:r>
        <w:rPr>
          <w:rFonts w:ascii="Arial" w:cs="Arial" w:eastAsia="Arial" w:hAnsi="Arial"/>
          <w:sz w:val="24"/>
          <w:szCs w:val="24"/>
        </w:rPr>
        <w:t xml:space="preserve">- сотрудники, занимающие должности в таможенном органе, рекомендованные по результатам аттестации на повышение и подавшие заявление о включении их в резерв.</w:t>
      </w:r>
    </w:p>
    <w:p>
      <w:pPr>
        <w:spacing w:after="120"/>
        <w:jc w:val="both"/>
      </w:pPr>
      <w:r>
        <w:rPr>
          <w:rFonts w:ascii="Arial" w:cs="Arial" w:eastAsia="Arial" w:hAnsi="Arial"/>
          <w:sz w:val="24"/>
          <w:szCs w:val="24"/>
        </w:rPr>
        <w:t xml:space="preserve">Условия и порядок зачисления в резерв кадров и исключение из него определяются Правительством Кыргызской Республики.".</w:t>
      </w:r>
    </w:p>
    <w:p>
      <w:pPr>
        <w:spacing w:after="120"/>
        <w:jc w:val="both"/>
      </w:pPr>
      <w:r>
        <w:rPr>
          <w:rFonts w:ascii="Arial" w:cs="Arial" w:eastAsia="Arial" w:hAnsi="Arial"/>
          <w:sz w:val="24"/>
          <w:szCs w:val="24"/>
        </w:rPr>
        <w:t xml:space="preserve">8. Часть 2 статьи 17 изложить в следующей редакции:</w:t>
      </w:r>
    </w:p>
    <w:p>
      <w:pPr>
        <w:spacing w:after="120"/>
        <w:jc w:val="both"/>
      </w:pPr>
      <w:r>
        <w:rPr>
          <w:rFonts w:ascii="Arial" w:cs="Arial" w:eastAsia="Arial" w:hAnsi="Arial"/>
          <w:sz w:val="24"/>
          <w:szCs w:val="24"/>
        </w:rPr>
        <w:t xml:space="preserve">"2. Обязанности сотрудников таможенных органов по занимаемой должности определяются должностной инструкцией, утверждаемой руководителем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9. Статья 18:</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Руководитель уполномоченного государственного органа в сфере таможенного дела назначается на должность и освобождается от должности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части 4 и 6 признать утратившими силу;</w:t>
      </w:r>
    </w:p>
    <w:p>
      <w:pPr>
        <w:spacing w:after="120"/>
        <w:jc w:val="both"/>
      </w:pPr>
      <w:r>
        <w:rPr>
          <w:rFonts w:ascii="Arial" w:cs="Arial" w:eastAsia="Arial" w:hAnsi="Arial"/>
          <w:sz w:val="24"/>
          <w:szCs w:val="24"/>
        </w:rPr>
        <w:t xml:space="preserve">- в части 7:</w:t>
      </w:r>
    </w:p>
    <w:p>
      <w:pPr>
        <w:spacing w:after="120"/>
        <w:jc w:val="both"/>
      </w:pPr>
      <w:r>
        <w:rPr>
          <w:rFonts w:ascii="Arial" w:cs="Arial" w:eastAsia="Arial" w:hAnsi="Arial"/>
          <w:sz w:val="24"/>
          <w:szCs w:val="24"/>
        </w:rPr>
        <w:t xml:space="preserve">в абзаце третьем слова "- по личной просьбе, по семейным обстоятельствам, по состоянию здоровья, в связи с поступлением на учебу с освобождением от занимаемой должности, а также при назначении на должность после окончания учебы" исключить;</w:t>
      </w:r>
    </w:p>
    <w:p>
      <w:pPr>
        <w:spacing w:after="120"/>
        <w:jc w:val="both"/>
      </w:pPr>
      <w:r>
        <w:rPr>
          <w:rFonts w:ascii="Arial" w:cs="Arial" w:eastAsia="Arial" w:hAnsi="Arial"/>
          <w:sz w:val="24"/>
          <w:szCs w:val="24"/>
        </w:rPr>
        <w:t xml:space="preserve">в абзаце четвертом слова "- по результатам" заменить словами ", по результатам".</w:t>
      </w:r>
    </w:p>
    <w:p>
      <w:pPr>
        <w:spacing w:after="120"/>
        <w:jc w:val="both"/>
      </w:pPr>
      <w:r>
        <w:rPr>
          <w:rFonts w:ascii="Arial" w:cs="Arial" w:eastAsia="Arial" w:hAnsi="Arial"/>
          <w:sz w:val="24"/>
          <w:szCs w:val="24"/>
        </w:rPr>
        <w:t xml:space="preserve">10. Часть 1 статьи 27 изложить в следующей редакции:</w:t>
      </w:r>
    </w:p>
    <w:p>
      <w:pPr>
        <w:spacing w:after="120"/>
        <w:jc w:val="both"/>
      </w:pPr>
      <w:r>
        <w:rPr>
          <w:rFonts w:ascii="Arial" w:cs="Arial" w:eastAsia="Arial" w:hAnsi="Arial"/>
          <w:sz w:val="24"/>
          <w:szCs w:val="24"/>
        </w:rPr>
        <w:t xml:space="preserve">"1. При приеме (переводе) на службу в таможенные органы лицам, имеющим воинские звания, классные чины, специальные классные чины и специальные звания, в соответствии со статьей 5 настоящего Закона, присваиваются специальные звания, равные ранее имеющимся воинским званиям, классным чинам, специальным классным чинам и специальным званиям, в случае если их функциональные полномочия по новой должности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В остальных случаях лицам, имеющим воинские звания, классные чины, специальные классные чины и специальные звания, присваиваются специальные звания в порядке, установленном настоящим Законом.</w:t>
      </w:r>
    </w:p>
    <w:p>
      <w:pPr>
        <w:spacing w:after="120"/>
        <w:jc w:val="both"/>
      </w:pPr>
      <w:r>
        <w:rPr>
          <w:rFonts w:ascii="Arial" w:cs="Arial" w:eastAsia="Arial" w:hAnsi="Arial"/>
          <w:sz w:val="24"/>
          <w:szCs w:val="24"/>
        </w:rPr>
        <w:t xml:space="preserve">При присвоении специального звания учитывается продолжительность пребывания в воинском звании, классном чине, специальном классном чине и специальном звании, а также стаж их службы (работы) в предыдущем государственном органе.".</w:t>
      </w:r>
    </w:p>
    <w:p>
      <w:pPr>
        <w:spacing w:after="120"/>
        <w:jc w:val="both"/>
      </w:pPr>
      <w:r>
        <w:rPr>
          <w:rFonts w:ascii="Arial" w:cs="Arial" w:eastAsia="Arial" w:hAnsi="Arial"/>
          <w:sz w:val="24"/>
          <w:szCs w:val="24"/>
        </w:rPr>
        <w:t xml:space="preserve">11. Статью 47 изложить в следующей редакции:</w:t>
      </w:r>
    </w:p>
    <w:p>
      <w:pPr>
        <w:spacing w:after="120"/>
        <w:jc w:val="both"/>
      </w:pPr>
      <w:r>
        <w:rPr>
          <w:rFonts w:ascii="Arial" w:cs="Arial" w:eastAsia="Arial" w:hAnsi="Arial"/>
          <w:sz w:val="24"/>
          <w:szCs w:val="24"/>
        </w:rPr>
        <w:t xml:space="preserve">"Статья 47. Аттестация сотрудников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Аттестация сотрудников уполномоченного государственного органа в сфере таможенного дела, осуществляется в порядке, установленном законодательством Кыргызской Республики в сфере государственной службы.".</w:t>
      </w:r>
    </w:p>
    <w:p>
      <w:pPr>
        <w:spacing w:after="120"/>
        <w:jc w:val="both"/>
      </w:pPr>
      <w:r>
        <w:rPr>
          <w:rFonts w:ascii="Arial" w:cs="Arial" w:eastAsia="Arial" w:hAnsi="Arial"/>
          <w:sz w:val="24"/>
          <w:szCs w:val="24"/>
        </w:rPr>
        <w:t xml:space="preserve">12. В статье 48:</w:t>
      </w:r>
    </w:p>
    <w:p>
      <w:pPr>
        <w:spacing w:after="120"/>
        <w:jc w:val="both"/>
      </w:pPr>
      <w:r>
        <w:rPr>
          <w:rFonts w:ascii="Arial" w:cs="Arial" w:eastAsia="Arial" w:hAnsi="Arial"/>
          <w:sz w:val="24"/>
          <w:szCs w:val="24"/>
        </w:rPr>
        <w:t xml:space="preserve">- по всему тексту статьи слова "начальника соответствующего таможенного органа" и "начальника таможенного органа" заменить словами "руководителя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 в пункте 4 части 2 слово "предусмотренного" заменить словами "а также условиям, предусмотренным";</w:t>
      </w:r>
    </w:p>
    <w:p>
      <w:pPr>
        <w:spacing w:after="120"/>
        <w:jc w:val="both"/>
      </w:pPr>
      <w:r>
        <w:rPr>
          <w:rFonts w:ascii="Arial" w:cs="Arial" w:eastAsia="Arial" w:hAnsi="Arial"/>
          <w:sz w:val="24"/>
          <w:szCs w:val="24"/>
        </w:rPr>
        <w:t xml:space="preserve">- пункт 9 части 2 изложить в следующей редакции:</w:t>
      </w:r>
    </w:p>
    <w:p>
      <w:pPr>
        <w:spacing w:after="120"/>
        <w:jc w:val="both"/>
      </w:pPr>
      <w:r>
        <w:rPr>
          <w:rFonts w:ascii="Arial" w:cs="Arial" w:eastAsia="Arial" w:hAnsi="Arial"/>
          <w:sz w:val="24"/>
          <w:szCs w:val="24"/>
        </w:rPr>
        <w:t xml:space="preserve">"9) несоответствия занимаемой должности вследствие недостаточной квалификации, подтвержденной результатами аттестации или квалификационного экзамена, а также в случае непрохождения испытательного срока;".</w:t>
      </w:r>
    </w:p>
    <w:p>
      <w:pPr>
        <w:spacing w:after="120"/>
        <w:jc w:val="both"/>
      </w:pPr>
      <w:r>
        <w:rPr>
          <w:rFonts w:ascii="Arial" w:cs="Arial" w:eastAsia="Arial" w:hAnsi="Arial"/>
          <w:sz w:val="24"/>
          <w:szCs w:val="24"/>
        </w:rPr>
        <w:t xml:space="preserve">13. Часть 3 статьи 49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изменений и дополнений в Закон КР "О прохождении службы в таможенных органах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 всему тексту Закона:         │Заменить:                       │</w:t>
      </w:r>
    </w:p>
    <w:p>
      <w:pPr>
        <w:spacing w:after="120"/>
        <w:jc w:val="center"/>
      </w:pPr>
      <w:r>
        <w:rPr>
          <w:rFonts w:ascii="Arial" w:cs="Arial" w:eastAsia="Arial" w:hAnsi="Arial"/>
          <w:sz w:val="24"/>
          <w:szCs w:val="24"/>
        </w:rPr>
        <w:t xml:space="preserve">│   │1. слова "Государственный       │1. словами "УПОЛНОМОЧЕННЫЙ      │</w:t>
      </w:r>
    </w:p>
    <w:p>
      <w:pPr>
        <w:spacing w:after="120"/>
        <w:jc w:val="center"/>
      </w:pPr>
      <w:r>
        <w:rPr>
          <w:rFonts w:ascii="Arial" w:cs="Arial" w:eastAsia="Arial" w:hAnsi="Arial"/>
          <w:sz w:val="24"/>
          <w:szCs w:val="24"/>
        </w:rPr>
        <w:t xml:space="preserve">│   │таможенный комитет КР";         │ГОСУДАРСТВЕННЫЙ ОРГАН В СФЕРЕ   │</w:t>
      </w:r>
    </w:p>
    <w:p>
      <w:pPr>
        <w:spacing w:after="120"/>
        <w:jc w:val="center"/>
      </w:pPr>
      <w:r>
        <w:rPr>
          <w:rFonts w:ascii="Arial" w:cs="Arial" w:eastAsia="Arial" w:hAnsi="Arial"/>
          <w:sz w:val="24"/>
          <w:szCs w:val="24"/>
        </w:rPr>
        <w:t xml:space="preserve">│   │2. слово "председатель";        │ТАМОЖЕННОГО РЕГУЛИРОВАНИЯ" в    │</w:t>
      </w:r>
    </w:p>
    <w:p>
      <w:pPr>
        <w:spacing w:after="120"/>
        <w:jc w:val="center"/>
      </w:pPr>
      <w:r>
        <w:rPr>
          <w:rFonts w:ascii="Arial" w:cs="Arial" w:eastAsia="Arial" w:hAnsi="Arial"/>
          <w:sz w:val="24"/>
          <w:szCs w:val="24"/>
        </w:rPr>
        <w:t xml:space="preserve">│   │3. слова "Дисциплинарный устав  │соответствующих падежах;        │</w:t>
      </w:r>
    </w:p>
    <w:p>
      <w:pPr>
        <w:spacing w:after="120"/>
        <w:jc w:val="center"/>
      </w:pPr>
      <w:r>
        <w:rPr>
          <w:rFonts w:ascii="Arial" w:cs="Arial" w:eastAsia="Arial" w:hAnsi="Arial"/>
          <w:sz w:val="24"/>
          <w:szCs w:val="24"/>
        </w:rPr>
        <w:t xml:space="preserve">│   │таможенных органов Кыргызской   │2. словом "РУКОВОДИТЕЛЬ" в      │</w:t>
      </w:r>
    </w:p>
    <w:p>
      <w:pPr>
        <w:spacing w:after="120"/>
        <w:jc w:val="center"/>
      </w:pPr>
      <w:r>
        <w:rPr>
          <w:rFonts w:ascii="Arial" w:cs="Arial" w:eastAsia="Arial" w:hAnsi="Arial"/>
          <w:sz w:val="24"/>
          <w:szCs w:val="24"/>
        </w:rPr>
        <w:t xml:space="preserve">│   │Республики".                    │соответствующих падежах;        │</w:t>
      </w:r>
    </w:p>
    <w:p>
      <w:pPr>
        <w:spacing w:after="120"/>
        <w:jc w:val="center"/>
      </w:pPr>
      <w:r>
        <w:rPr>
          <w:rFonts w:ascii="Arial" w:cs="Arial" w:eastAsia="Arial" w:hAnsi="Arial"/>
          <w:sz w:val="24"/>
          <w:szCs w:val="24"/>
        </w:rPr>
        <w:t xml:space="preserve">│   │                                │3. словами "ЗАКОН КЫРГЫЗСКОЙ    │</w:t>
      </w:r>
    </w:p>
    <w:p>
      <w:pPr>
        <w:spacing w:after="120"/>
        <w:jc w:val="center"/>
      </w:pPr>
      <w:r>
        <w:rPr>
          <w:rFonts w:ascii="Arial" w:cs="Arial" w:eastAsia="Arial" w:hAnsi="Arial"/>
          <w:sz w:val="24"/>
          <w:szCs w:val="24"/>
        </w:rPr>
        <w:t xml:space="preserve">│   │                                │РЕСПУБЛИКИ "О ДИСЦИПЛИНАРНОМ    │</w:t>
      </w:r>
    </w:p>
    <w:p>
      <w:pPr>
        <w:spacing w:after="120"/>
        <w:jc w:val="center"/>
      </w:pPr>
      <w:r>
        <w:rPr>
          <w:rFonts w:ascii="Arial" w:cs="Arial" w:eastAsia="Arial" w:hAnsi="Arial"/>
          <w:sz w:val="24"/>
          <w:szCs w:val="24"/>
        </w:rPr>
        <w:t xml:space="preserve">│   │                                │УСТАВЕ ТАМОЖЕННЫХ ОРГАНОВ       │</w:t>
      </w:r>
    </w:p>
    <w:p>
      <w:pPr>
        <w:spacing w:after="120"/>
        <w:jc w:val="center"/>
      </w:pPr>
      <w:r>
        <w:rPr>
          <w:rFonts w:ascii="Arial" w:cs="Arial" w:eastAsia="Arial" w:hAnsi="Arial"/>
          <w:sz w:val="24"/>
          <w:szCs w:val="24"/>
        </w:rPr>
        <w:t xml:space="preserve">│   │                                │КЫРГЫЗСКОЙ РЕСПУБЛИКИ" в        │</w:t>
      </w:r>
    </w:p>
    <w:p>
      <w:pPr>
        <w:spacing w:after="120"/>
        <w:jc w:val="center"/>
      </w:pPr>
      <w:r>
        <w:rPr>
          <w:rFonts w:ascii="Arial" w:cs="Arial" w:eastAsia="Arial" w:hAnsi="Arial"/>
          <w:sz w:val="24"/>
          <w:szCs w:val="24"/>
        </w:rPr>
        <w:t xml:space="preserve">│   │                                │соответствующих падежах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3 пункта 2 статьи 6:      │Абзац 3 пункта 2 статьи 6:      │</w:t>
      </w:r>
    </w:p>
    <w:p>
      <w:pPr>
        <w:spacing w:after="120"/>
        <w:jc w:val="center"/>
      </w:pPr>
      <w:r>
        <w:rPr>
          <w:rFonts w:ascii="Arial" w:cs="Arial" w:eastAsia="Arial" w:hAnsi="Arial"/>
          <w:sz w:val="24"/>
          <w:szCs w:val="24"/>
        </w:rPr>
        <w:t xml:space="preserve">│   │на должности рядового состава и │на должности рядового состава и │</w:t>
      </w:r>
    </w:p>
    <w:p>
      <w:pPr>
        <w:spacing w:after="120"/>
        <w:jc w:val="center"/>
      </w:pPr>
      <w:r>
        <w:rPr>
          <w:rFonts w:ascii="Arial" w:cs="Arial" w:eastAsia="Arial" w:hAnsi="Arial"/>
          <w:sz w:val="24"/>
          <w:szCs w:val="24"/>
        </w:rPr>
        <w:t xml:space="preserve">│   │младшего начальствующего состава│младшего начальствующего состава│</w:t>
      </w:r>
    </w:p>
    <w:p>
      <w:pPr>
        <w:spacing w:after="120"/>
        <w:jc w:val="center"/>
      </w:pPr>
      <w:r>
        <w:rPr>
          <w:rFonts w:ascii="Arial" w:cs="Arial" w:eastAsia="Arial" w:hAnsi="Arial"/>
          <w:sz w:val="24"/>
          <w:szCs w:val="24"/>
        </w:rPr>
        <w:t xml:space="preserve">│   │[не старше 30] лет, отслужившие │с 25 лет, отслужившие           │</w:t>
      </w:r>
    </w:p>
    <w:p>
      <w:pPr>
        <w:spacing w:after="120"/>
        <w:jc w:val="center"/>
      </w:pPr>
      <w:r>
        <w:rPr>
          <w:rFonts w:ascii="Arial" w:cs="Arial" w:eastAsia="Arial" w:hAnsi="Arial"/>
          <w:sz w:val="24"/>
          <w:szCs w:val="24"/>
        </w:rPr>
        <w:t xml:space="preserve">│   │действительную военную службу   │действительную военную службу   │</w:t>
      </w:r>
    </w:p>
    <w:p>
      <w:pPr>
        <w:spacing w:after="120"/>
        <w:jc w:val="center"/>
      </w:pPr>
      <w:r>
        <w:rPr>
          <w:rFonts w:ascii="Arial" w:cs="Arial" w:eastAsia="Arial" w:hAnsi="Arial"/>
          <w:sz w:val="24"/>
          <w:szCs w:val="24"/>
        </w:rPr>
        <w:t xml:space="preserve">│   │или имеющие трудовой стаж не    │или имеющие трудовой стаж не    │</w:t>
      </w:r>
    </w:p>
    <w:p>
      <w:pPr>
        <w:spacing w:after="120"/>
        <w:jc w:val="center"/>
      </w:pPr>
      <w:r>
        <w:rPr>
          <w:rFonts w:ascii="Arial" w:cs="Arial" w:eastAsia="Arial" w:hAnsi="Arial"/>
          <w:sz w:val="24"/>
          <w:szCs w:val="24"/>
        </w:rPr>
        <w:t xml:space="preserve">│   │менее двух лет.                 │менее двух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│Пункт 8 статьи 6:               │</w:t>
      </w:r>
    </w:p>
    <w:p>
      <w:pPr>
        <w:spacing w:after="120"/>
        <w:jc w:val="center"/>
      </w:pPr>
      <w:r>
        <w:rPr>
          <w:rFonts w:ascii="Arial" w:cs="Arial" w:eastAsia="Arial" w:hAnsi="Arial"/>
          <w:sz w:val="24"/>
          <w:szCs w:val="24"/>
        </w:rPr>
        <w:t xml:space="preserve">│   │                                │"8. ПРИ ПРИЕМЕ НА СЛУЖБУ В      │</w:t>
      </w:r>
    </w:p>
    <w:p>
      <w:pPr>
        <w:spacing w:after="120"/>
        <w:jc w:val="center"/>
      </w:pPr>
      <w:r>
        <w:rPr>
          <w:rFonts w:ascii="Arial" w:cs="Arial" w:eastAsia="Arial" w:hAnsi="Arial"/>
          <w:sz w:val="24"/>
          <w:szCs w:val="24"/>
        </w:rPr>
        <w:t xml:space="preserve">│   │                                │ТАМОЖЕННЫЕ ОРГАНЫ ИСПОЛЬЗУЕТСЯ  │</w:t>
      </w:r>
    </w:p>
    <w:p>
      <w:pPr>
        <w:spacing w:after="120"/>
        <w:jc w:val="center"/>
      </w:pPr>
      <w:r>
        <w:rPr>
          <w:rFonts w:ascii="Arial" w:cs="Arial" w:eastAsia="Arial" w:hAnsi="Arial"/>
          <w:sz w:val="24"/>
          <w:szCs w:val="24"/>
        </w:rPr>
        <w:t xml:space="preserve">│   │                                │СИСТЕМА ТЕСТИРОВАНИЯ НА         │</w:t>
      </w:r>
    </w:p>
    <w:p>
      <w:pPr>
        <w:spacing w:after="120"/>
        <w:jc w:val="center"/>
      </w:pPr>
      <w:r>
        <w:rPr>
          <w:rFonts w:ascii="Arial" w:cs="Arial" w:eastAsia="Arial" w:hAnsi="Arial"/>
          <w:sz w:val="24"/>
          <w:szCs w:val="24"/>
        </w:rPr>
        <w:t xml:space="preserve">│   │                                │ПОЛИГРАФЕ".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│Подпункт 8 пункта 2 статьи 7:   │Подпункт 8 пункта 2 статьи 7:   │</w:t>
      </w:r>
    </w:p>
    <w:p>
      <w:pPr>
        <w:spacing w:after="120"/>
        <w:jc w:val="center"/>
      </w:pPr>
      <w:r>
        <w:rPr>
          <w:rFonts w:ascii="Arial" w:cs="Arial" w:eastAsia="Arial" w:hAnsi="Arial"/>
          <w:sz w:val="24"/>
          <w:szCs w:val="24"/>
        </w:rPr>
        <w:t xml:space="preserve">│   │"8) использовать свое служебное │"8) БЫТЬ ЧЛЕНАМИ ПОЛИТИЧЕСКИХ   │</w:t>
      </w:r>
    </w:p>
    <w:p>
      <w:pPr>
        <w:spacing w:after="120"/>
        <w:jc w:val="center"/>
      </w:pPr>
      <w:r>
        <w:rPr>
          <w:rFonts w:ascii="Arial" w:cs="Arial" w:eastAsia="Arial" w:hAnsi="Arial"/>
          <w:sz w:val="24"/>
          <w:szCs w:val="24"/>
        </w:rPr>
        <w:t xml:space="preserve">│   │положение в интересах           │ПАРТИЙ В СВЯЗИ СО СВОЕЙ         │</w:t>
      </w:r>
    </w:p>
    <w:p>
      <w:pPr>
        <w:spacing w:after="120"/>
        <w:jc w:val="center"/>
      </w:pPr>
      <w:r>
        <w:rPr>
          <w:rFonts w:ascii="Arial" w:cs="Arial" w:eastAsia="Arial" w:hAnsi="Arial"/>
          <w:sz w:val="24"/>
          <w:szCs w:val="24"/>
        </w:rPr>
        <w:t xml:space="preserve">│   │политических партий,            │СЛУЖЕБНОЙ ДЕЯТЕЛЬНОСТЬЮ,        │</w:t>
      </w:r>
    </w:p>
    <w:p>
      <w:pPr>
        <w:spacing w:after="120"/>
        <w:jc w:val="center"/>
      </w:pPr>
      <w:r>
        <w:rPr>
          <w:rFonts w:ascii="Arial" w:cs="Arial" w:eastAsia="Arial" w:hAnsi="Arial"/>
          <w:sz w:val="24"/>
          <w:szCs w:val="24"/>
        </w:rPr>
        <w:t xml:space="preserve">│   │общественных, в том числе       │использовать свое служебное     │</w:t>
      </w:r>
    </w:p>
    <w:p>
      <w:pPr>
        <w:spacing w:after="120"/>
        <w:jc w:val="center"/>
      </w:pPr>
      <w:r>
        <w:rPr>
          <w:rFonts w:ascii="Arial" w:cs="Arial" w:eastAsia="Arial" w:hAnsi="Arial"/>
          <w:sz w:val="24"/>
          <w:szCs w:val="24"/>
        </w:rPr>
        <w:t xml:space="preserve">│   │религиозных, объединений для    │положение в интересах           │</w:t>
      </w:r>
    </w:p>
    <w:p>
      <w:pPr>
        <w:spacing w:after="120"/>
        <w:jc w:val="center"/>
      </w:pPr>
      <w:r>
        <w:rPr>
          <w:rFonts w:ascii="Arial" w:cs="Arial" w:eastAsia="Arial" w:hAnsi="Arial"/>
          <w:sz w:val="24"/>
          <w:szCs w:val="24"/>
        </w:rPr>
        <w:t xml:space="preserve">│   │пропаганды отношения к ним; в   │политических партий,            │</w:t>
      </w:r>
    </w:p>
    <w:p>
      <w:pPr>
        <w:spacing w:after="120"/>
        <w:jc w:val="center"/>
      </w:pPr>
      <w:r>
        <w:rPr>
          <w:rFonts w:ascii="Arial" w:cs="Arial" w:eastAsia="Arial" w:hAnsi="Arial"/>
          <w:sz w:val="24"/>
          <w:szCs w:val="24"/>
        </w:rPr>
        <w:t xml:space="preserve">│   │таможенных органах недопустимо  │общественных, в том числе       │</w:t>
      </w:r>
    </w:p>
    <w:p>
      <w:pPr>
        <w:spacing w:after="120"/>
        <w:jc w:val="center"/>
      </w:pPr>
      <w:r>
        <w:rPr>
          <w:rFonts w:ascii="Arial" w:cs="Arial" w:eastAsia="Arial" w:hAnsi="Arial"/>
          <w:sz w:val="24"/>
          <w:szCs w:val="24"/>
        </w:rPr>
        <w:t xml:space="preserve">│   │образование структур            │религиозных, объединений для    │</w:t>
      </w:r>
    </w:p>
    <w:p>
      <w:pPr>
        <w:spacing w:after="120"/>
        <w:jc w:val="center"/>
      </w:pPr>
      <w:r>
        <w:rPr>
          <w:rFonts w:ascii="Arial" w:cs="Arial" w:eastAsia="Arial" w:hAnsi="Arial"/>
          <w:sz w:val="24"/>
          <w:szCs w:val="24"/>
        </w:rPr>
        <w:t xml:space="preserve">│   │политических партий, а также    │пропаганды отношения к ним; в   │</w:t>
      </w:r>
    </w:p>
    <w:p>
      <w:pPr>
        <w:spacing w:after="120"/>
        <w:jc w:val="center"/>
      </w:pPr>
      <w:r>
        <w:rPr>
          <w:rFonts w:ascii="Arial" w:cs="Arial" w:eastAsia="Arial" w:hAnsi="Arial"/>
          <w:sz w:val="24"/>
          <w:szCs w:val="24"/>
        </w:rPr>
        <w:t xml:space="preserve">│   │религиозных объединений;"       │таможенных органах недопустимо  │</w:t>
      </w:r>
    </w:p>
    <w:p>
      <w:pPr>
        <w:spacing w:after="120"/>
        <w:jc w:val="center"/>
      </w:pPr>
      <w:r>
        <w:rPr>
          <w:rFonts w:ascii="Arial" w:cs="Arial" w:eastAsia="Arial" w:hAnsi="Arial"/>
          <w:sz w:val="24"/>
          <w:szCs w:val="24"/>
        </w:rPr>
        <w:t xml:space="preserve">│   │                                │образование структур            │</w:t>
      </w:r>
    </w:p>
    <w:p>
      <w:pPr>
        <w:spacing w:after="120"/>
        <w:jc w:val="center"/>
      </w:pPr>
      <w:r>
        <w:rPr>
          <w:rFonts w:ascii="Arial" w:cs="Arial" w:eastAsia="Arial" w:hAnsi="Arial"/>
          <w:sz w:val="24"/>
          <w:szCs w:val="24"/>
        </w:rPr>
        <w:t xml:space="preserve">│   │                                │политических партий, а также    │</w:t>
      </w:r>
    </w:p>
    <w:p>
      <w:pPr>
        <w:spacing w:after="120"/>
        <w:jc w:val="center"/>
      </w:pPr>
      <w:r>
        <w:rPr>
          <w:rFonts w:ascii="Arial" w:cs="Arial" w:eastAsia="Arial" w:hAnsi="Arial"/>
          <w:sz w:val="24"/>
          <w:szCs w:val="24"/>
        </w:rPr>
        <w:t xml:space="preserve">│   │                                │религиозных объединений"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│Подпункт 9 пункта 2 статьи 7:   │Подпункт 9 пункта 2 статьи 7:   │</w:t>
      </w:r>
    </w:p>
    <w:p>
      <w:pPr>
        <w:spacing w:after="120"/>
        <w:jc w:val="center"/>
      </w:pPr>
      <w:r>
        <w:rPr>
          <w:rFonts w:ascii="Arial" w:cs="Arial" w:eastAsia="Arial" w:hAnsi="Arial"/>
          <w:sz w:val="24"/>
          <w:szCs w:val="24"/>
        </w:rPr>
        <w:t xml:space="preserve">│   │9) организовывать забастовки и  │9) организовывать забастовки,   │</w:t>
      </w:r>
    </w:p>
    <w:p>
      <w:pPr>
        <w:spacing w:after="120"/>
        <w:jc w:val="center"/>
      </w:pPr>
      <w:r>
        <w:rPr>
          <w:rFonts w:ascii="Arial" w:cs="Arial" w:eastAsia="Arial" w:hAnsi="Arial"/>
          <w:sz w:val="24"/>
          <w:szCs w:val="24"/>
        </w:rPr>
        <w:t xml:space="preserve">│   │участвовать в их проведении.    │МАНИФЕСТАЦИИ, МИТИНГИ,          │</w:t>
      </w:r>
    </w:p>
    <w:p>
      <w:pPr>
        <w:spacing w:after="120"/>
        <w:jc w:val="center"/>
      </w:pPr>
      <w:r>
        <w:rPr>
          <w:rFonts w:ascii="Arial" w:cs="Arial" w:eastAsia="Arial" w:hAnsi="Arial"/>
          <w:sz w:val="24"/>
          <w:szCs w:val="24"/>
        </w:rPr>
        <w:t xml:space="preserve">│   │                                │ДЕМОНСТРАЦИИ и участвовать в их │</w:t>
      </w:r>
    </w:p>
    <w:p>
      <w:pPr>
        <w:spacing w:after="120"/>
        <w:jc w:val="center"/>
      </w:pPr>
      <w:r>
        <w:rPr>
          <w:rFonts w:ascii="Arial" w:cs="Arial" w:eastAsia="Arial" w:hAnsi="Arial"/>
          <w:sz w:val="24"/>
          <w:szCs w:val="24"/>
        </w:rPr>
        <w:t xml:space="preserve">│   │                                │проведении.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│Пункт 1 статьи 8:               │Пункт 1 статьи 8:               │</w:t>
      </w:r>
    </w:p>
    <w:p>
      <w:pPr>
        <w:spacing w:after="120"/>
        <w:jc w:val="center"/>
      </w:pPr>
      <w:r>
        <w:rPr>
          <w:rFonts w:ascii="Arial" w:cs="Arial" w:eastAsia="Arial" w:hAnsi="Arial"/>
          <w:sz w:val="24"/>
          <w:szCs w:val="24"/>
        </w:rPr>
        <w:t xml:space="preserve">│   │1. Граждане при поступлении на  │1. Граждане при поступлении на  │</w:t>
      </w:r>
    </w:p>
    <w:p>
      <w:pPr>
        <w:spacing w:after="120"/>
        <w:jc w:val="center"/>
      </w:pPr>
      <w:r>
        <w:rPr>
          <w:rFonts w:ascii="Arial" w:cs="Arial" w:eastAsia="Arial" w:hAnsi="Arial"/>
          <w:sz w:val="24"/>
          <w:szCs w:val="24"/>
        </w:rPr>
        <w:t xml:space="preserve">│   │службу в таможенные органы, а   │службу в таможенные органы, а   │</w:t>
      </w:r>
    </w:p>
    <w:p>
      <w:pPr>
        <w:spacing w:after="120"/>
        <w:jc w:val="center"/>
      </w:pPr>
      <w:r>
        <w:rPr>
          <w:rFonts w:ascii="Arial" w:cs="Arial" w:eastAsia="Arial" w:hAnsi="Arial"/>
          <w:sz w:val="24"/>
          <w:szCs w:val="24"/>
        </w:rPr>
        <w:t xml:space="preserve">│   │также сотрудники таможенных     │также сотрудники таможенных     │</w:t>
      </w:r>
    </w:p>
    <w:p>
      <w:pPr>
        <w:spacing w:after="120"/>
        <w:jc w:val="center"/>
      </w:pPr>
      <w:r>
        <w:rPr>
          <w:rFonts w:ascii="Arial" w:cs="Arial" w:eastAsia="Arial" w:hAnsi="Arial"/>
          <w:sz w:val="24"/>
          <w:szCs w:val="24"/>
        </w:rPr>
        <w:t xml:space="preserve">│   │органов в соответствии с        │органов в соответствии с        │</w:t>
      </w:r>
    </w:p>
    <w:p>
      <w:pPr>
        <w:spacing w:after="120"/>
        <w:jc w:val="center"/>
      </w:pPr>
      <w:r>
        <w:rPr>
          <w:rFonts w:ascii="Arial" w:cs="Arial" w:eastAsia="Arial" w:hAnsi="Arial"/>
          <w:sz w:val="24"/>
          <w:szCs w:val="24"/>
        </w:rPr>
        <w:t xml:space="preserve">│   │законодательством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   │Республики обязаны ежегодно     │Республики обязаны ежегодно     │</w:t>
      </w:r>
    </w:p>
    <w:p>
      <w:pPr>
        <w:spacing w:after="120"/>
        <w:jc w:val="center"/>
      </w:pPr>
      <w:r>
        <w:rPr>
          <w:rFonts w:ascii="Arial" w:cs="Arial" w:eastAsia="Arial" w:hAnsi="Arial"/>
          <w:sz w:val="24"/>
          <w:szCs w:val="24"/>
        </w:rPr>
        <w:t xml:space="preserve">│   │представлять в [органы          │представлять в ОРГАНЫ ПО ДЕЛАМ  │</w:t>
      </w:r>
    </w:p>
    <w:p>
      <w:pPr>
        <w:spacing w:after="120"/>
        <w:jc w:val="center"/>
      </w:pPr>
      <w:r>
        <w:rPr>
          <w:rFonts w:ascii="Arial" w:cs="Arial" w:eastAsia="Arial" w:hAnsi="Arial"/>
          <w:sz w:val="24"/>
          <w:szCs w:val="24"/>
        </w:rPr>
        <w:t xml:space="preserve">│   │Государственной налоговой       │ГОСУДАРСТВЕННОЙ СЛУЖБЫ сведения │</w:t>
      </w:r>
    </w:p>
    <w:p>
      <w:pPr>
        <w:spacing w:after="120"/>
        <w:jc w:val="center"/>
      </w:pPr>
      <w:r>
        <w:rPr>
          <w:rFonts w:ascii="Arial" w:cs="Arial" w:eastAsia="Arial" w:hAnsi="Arial"/>
          <w:sz w:val="24"/>
          <w:szCs w:val="24"/>
        </w:rPr>
        <w:t xml:space="preserve">│   │инспекции Министерства финансов │о полученных ими доходах и      │</w:t>
      </w:r>
    </w:p>
    <w:p>
      <w:pPr>
        <w:spacing w:after="120"/>
        <w:jc w:val="center"/>
      </w:pPr>
      <w:r>
        <w:rPr>
          <w:rFonts w:ascii="Arial" w:cs="Arial" w:eastAsia="Arial" w:hAnsi="Arial"/>
          <w:sz w:val="24"/>
          <w:szCs w:val="24"/>
        </w:rPr>
        <w:t xml:space="preserve">│   │Кыргызской Республики] сведения │имуществе, принадлежащем им на  │</w:t>
      </w:r>
    </w:p>
    <w:p>
      <w:pPr>
        <w:spacing w:after="120"/>
        <w:jc w:val="center"/>
      </w:pPr>
      <w:r>
        <w:rPr>
          <w:rFonts w:ascii="Arial" w:cs="Arial" w:eastAsia="Arial" w:hAnsi="Arial"/>
          <w:sz w:val="24"/>
          <w:szCs w:val="24"/>
        </w:rPr>
        <w:t xml:space="preserve">│   │о полученных ими доходах и      │праве собственности, в том числе│</w:t>
      </w:r>
    </w:p>
    <w:p>
      <w:pPr>
        <w:spacing w:after="120"/>
        <w:jc w:val="center"/>
      </w:pPr>
      <w:r>
        <w:rPr>
          <w:rFonts w:ascii="Arial" w:cs="Arial" w:eastAsia="Arial" w:hAnsi="Arial"/>
          <w:sz w:val="24"/>
          <w:szCs w:val="24"/>
        </w:rPr>
        <w:t xml:space="preserve">│   │имуществе, принадлежащем им на  │о владении акциями, долями      │</w:t>
      </w:r>
    </w:p>
    <w:p>
      <w:pPr>
        <w:spacing w:after="120"/>
        <w:jc w:val="center"/>
      </w:pPr>
      <w:r>
        <w:rPr>
          <w:rFonts w:ascii="Arial" w:cs="Arial" w:eastAsia="Arial" w:hAnsi="Arial"/>
          <w:sz w:val="24"/>
          <w:szCs w:val="24"/>
        </w:rPr>
        <w:t xml:space="preserve">│   │праве собственности, в том числе│уставного капитала юридических  │</w:t>
      </w:r>
    </w:p>
    <w:p>
      <w:pPr>
        <w:spacing w:after="120"/>
        <w:jc w:val="center"/>
      </w:pPr>
      <w:r>
        <w:rPr>
          <w:rFonts w:ascii="Arial" w:cs="Arial" w:eastAsia="Arial" w:hAnsi="Arial"/>
          <w:sz w:val="24"/>
          <w:szCs w:val="24"/>
        </w:rPr>
        <w:t xml:space="preserve">│   │о владении акциями, долями      │лиц, являющихся объектами       │</w:t>
      </w:r>
    </w:p>
    <w:p>
      <w:pPr>
        <w:spacing w:after="120"/>
        <w:jc w:val="center"/>
      </w:pPr>
      <w:r>
        <w:rPr>
          <w:rFonts w:ascii="Arial" w:cs="Arial" w:eastAsia="Arial" w:hAnsi="Arial"/>
          <w:sz w:val="24"/>
          <w:szCs w:val="24"/>
        </w:rPr>
        <w:t xml:space="preserve">│   │уставного капитала юридических  │налогообложения.                │</w:t>
      </w:r>
    </w:p>
    <w:p>
      <w:pPr>
        <w:spacing w:after="120"/>
        <w:jc w:val="center"/>
      </w:pPr>
      <w:r>
        <w:rPr>
          <w:rFonts w:ascii="Arial" w:cs="Arial" w:eastAsia="Arial" w:hAnsi="Arial"/>
          <w:sz w:val="24"/>
          <w:szCs w:val="24"/>
        </w:rPr>
        <w:t xml:space="preserve">│   │лиц, являющихся объектами       │                                │</w:t>
      </w:r>
    </w:p>
    <w:p>
      <w:pPr>
        <w:spacing w:after="120"/>
        <w:jc w:val="center"/>
      </w:pPr>
      <w:r>
        <w:rPr>
          <w:rFonts w:ascii="Arial" w:cs="Arial" w:eastAsia="Arial" w:hAnsi="Arial"/>
          <w:sz w:val="24"/>
          <w:szCs w:val="24"/>
        </w:rPr>
        <w:t xml:space="preserve">│   │налогообложения.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│ст.9 "Контракт о службе в       │"СТАТЬЯ 9. КОНТРАКТ О СЛУЖБЕ В  │</w:t>
      </w:r>
    </w:p>
    <w:p>
      <w:pPr>
        <w:spacing w:after="120"/>
        <w:jc w:val="center"/>
      </w:pPr>
      <w:r>
        <w:rPr>
          <w:rFonts w:ascii="Arial" w:cs="Arial" w:eastAsia="Arial" w:hAnsi="Arial"/>
          <w:sz w:val="24"/>
          <w:szCs w:val="24"/>
        </w:rPr>
        <w:t xml:space="preserve">│   │таможенных органах"             │           ТАМОЖЕННЫХ ОРГАНАХ   │</w:t>
      </w:r>
    </w:p>
    <w:p>
      <w:pPr>
        <w:spacing w:after="120"/>
        <w:jc w:val="center"/>
      </w:pPr>
      <w:r>
        <w:rPr>
          <w:rFonts w:ascii="Arial" w:cs="Arial" w:eastAsia="Arial" w:hAnsi="Arial"/>
          <w:sz w:val="24"/>
          <w:szCs w:val="24"/>
        </w:rPr>
        <w:t xml:space="preserve">│   │Контракт заключается в          │                                │</w:t>
      </w:r>
    </w:p>
    <w:p>
      <w:pPr>
        <w:spacing w:after="120"/>
        <w:jc w:val="center"/>
      </w:pPr>
      <w:r>
        <w:rPr>
          <w:rFonts w:ascii="Arial" w:cs="Arial" w:eastAsia="Arial" w:hAnsi="Arial"/>
          <w:sz w:val="24"/>
          <w:szCs w:val="24"/>
        </w:rPr>
        <w:t xml:space="preserve">│   │письменной форме между          │ПОРЯДОК ЗАКЛЮЧЕНИЯ КОНТРАКТА    │</w:t>
      </w:r>
    </w:p>
    <w:p>
      <w:pPr>
        <w:spacing w:after="120"/>
        <w:jc w:val="center"/>
      </w:pPr>
      <w:r>
        <w:rPr>
          <w:rFonts w:ascii="Arial" w:cs="Arial" w:eastAsia="Arial" w:hAnsi="Arial"/>
          <w:sz w:val="24"/>
          <w:szCs w:val="24"/>
        </w:rPr>
        <w:t xml:space="preserve">│   │вольнонаемными работниками и    │НАПРАВЛЕННОГО НА ПРОХОЖДЕНИЕ    │</w:t>
      </w:r>
    </w:p>
    <w:p>
      <w:pPr>
        <w:spacing w:after="120"/>
        <w:jc w:val="center"/>
      </w:pPr>
      <w:r>
        <w:rPr>
          <w:rFonts w:ascii="Arial" w:cs="Arial" w:eastAsia="Arial" w:hAnsi="Arial"/>
          <w:sz w:val="24"/>
          <w:szCs w:val="24"/>
        </w:rPr>
        <w:t xml:space="preserve">│   │руководителем таможенного органа│СЛУЖБЫ В ТАМОЖЕННЫХ ОРГАНАХ И   │</w:t>
      </w:r>
    </w:p>
    <w:p>
      <w:pPr>
        <w:spacing w:after="120"/>
        <w:jc w:val="center"/>
      </w:pPr>
      <w:r>
        <w:rPr>
          <w:rFonts w:ascii="Arial" w:cs="Arial" w:eastAsia="Arial" w:hAnsi="Arial"/>
          <w:sz w:val="24"/>
          <w:szCs w:val="24"/>
        </w:rPr>
        <w:t xml:space="preserve">│   │в соответствии с требованиями   │ЕГО ТИПОВАЯ ФОРМА               │</w:t>
      </w:r>
    </w:p>
    <w:p>
      <w:pPr>
        <w:spacing w:after="120"/>
        <w:jc w:val="center"/>
      </w:pPr>
      <w:r>
        <w:rPr>
          <w:rFonts w:ascii="Arial" w:cs="Arial" w:eastAsia="Arial" w:hAnsi="Arial"/>
          <w:sz w:val="24"/>
          <w:szCs w:val="24"/>
        </w:rPr>
        <w:t xml:space="preserve">│   │трудового законодательства      │УСТАНАВЛИВАЮТСЯ В СООТВЕТСТВИИ С│</w:t>
      </w:r>
    </w:p>
    <w:p>
      <w:pPr>
        <w:spacing w:after="120"/>
        <w:jc w:val="center"/>
      </w:pPr>
      <w:r>
        <w:rPr>
          <w:rFonts w:ascii="Arial" w:cs="Arial" w:eastAsia="Arial" w:hAnsi="Arial"/>
          <w:sz w:val="24"/>
          <w:szCs w:val="24"/>
        </w:rPr>
        <w:t xml:space="preserve">│   │Кыргызской Республики.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│Статья 10. Поступление на службу│Признается утратившим силу.     │</w:t>
      </w:r>
    </w:p>
    <w:p>
      <w:pPr>
        <w:spacing w:after="120"/>
        <w:jc w:val="center"/>
      </w:pPr>
      <w:r>
        <w:rPr>
          <w:rFonts w:ascii="Arial" w:cs="Arial" w:eastAsia="Arial" w:hAnsi="Arial"/>
          <w:sz w:val="24"/>
          <w:szCs w:val="24"/>
        </w:rPr>
        <w:t xml:space="preserve">│   │           в таможенные органы  │                                │</w:t>
      </w:r>
    </w:p>
    <w:p>
      <w:pPr>
        <w:spacing w:after="120"/>
        <w:jc w:val="center"/>
      </w:pPr>
      <w:r>
        <w:rPr>
          <w:rFonts w:ascii="Arial" w:cs="Arial" w:eastAsia="Arial" w:hAnsi="Arial"/>
          <w:sz w:val="24"/>
          <w:szCs w:val="24"/>
        </w:rPr>
        <w:t xml:space="preserve">│   │           на конкурсной основе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│Перечень должностей в таможенных│                                │</w:t>
      </w:r>
    </w:p>
    <w:p>
      <w:pPr>
        <w:spacing w:after="120"/>
        <w:jc w:val="center"/>
      </w:pPr>
      <w:r>
        <w:rPr>
          <w:rFonts w:ascii="Arial" w:cs="Arial" w:eastAsia="Arial" w:hAnsi="Arial"/>
          <w:sz w:val="24"/>
          <w:szCs w:val="24"/>
        </w:rPr>
        <w:t xml:space="preserve">│   │органах, которые могут занимать │                                │</w:t>
      </w:r>
    </w:p>
    <w:p>
      <w:pPr>
        <w:spacing w:after="120"/>
        <w:jc w:val="center"/>
      </w:pPr>
      <w:r>
        <w:rPr>
          <w:rFonts w:ascii="Arial" w:cs="Arial" w:eastAsia="Arial" w:hAnsi="Arial"/>
          <w:sz w:val="24"/>
          <w:szCs w:val="24"/>
        </w:rPr>
        <w:t xml:space="preserve">│   │граждане на конкурсной основе, а│                                │</w:t>
      </w:r>
    </w:p>
    <w:p>
      <w:pPr>
        <w:spacing w:after="120"/>
        <w:jc w:val="center"/>
      </w:pPr>
      <w:r>
        <w:rPr>
          <w:rFonts w:ascii="Arial" w:cs="Arial" w:eastAsia="Arial" w:hAnsi="Arial"/>
          <w:sz w:val="24"/>
          <w:szCs w:val="24"/>
        </w:rPr>
        <w:t xml:space="preserve">│   │также условия проведения        │                                │</w:t>
      </w:r>
    </w:p>
    <w:p>
      <w:pPr>
        <w:spacing w:after="120"/>
        <w:jc w:val="center"/>
      </w:pPr>
      <w:r>
        <w:rPr>
          <w:rFonts w:ascii="Arial" w:cs="Arial" w:eastAsia="Arial" w:hAnsi="Arial"/>
          <w:sz w:val="24"/>
          <w:szCs w:val="24"/>
        </w:rPr>
        <w:t xml:space="preserve">│   │конкурса определяются           │                                │</w:t>
      </w:r>
    </w:p>
    <w:p>
      <w:pPr>
        <w:spacing w:after="120"/>
        <w:jc w:val="center"/>
      </w:pPr>
      <w:r>
        <w:rPr>
          <w:rFonts w:ascii="Arial" w:cs="Arial" w:eastAsia="Arial" w:hAnsi="Arial"/>
          <w:sz w:val="24"/>
          <w:szCs w:val="24"/>
        </w:rPr>
        <w:t xml:space="preserve">│   │председателем Государственного  │                                │</w:t>
      </w:r>
    </w:p>
    <w:p>
      <w:pPr>
        <w:spacing w:after="120"/>
        <w:jc w:val="center"/>
      </w:pPr>
      <w:r>
        <w:rPr>
          <w:rFonts w:ascii="Arial" w:cs="Arial" w:eastAsia="Arial" w:hAnsi="Arial"/>
          <w:sz w:val="24"/>
          <w:szCs w:val="24"/>
        </w:rPr>
        <w:t xml:space="preserve">│   │таможенного комитета Кыргызской │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│Статья 11. Испытательный срок   │СТАТЬЯ 11. РЕЗЕРВ КАДРОВ        │</w:t>
      </w:r>
    </w:p>
    <w:p>
      <w:pPr>
        <w:spacing w:after="120"/>
        <w:jc w:val="center"/>
      </w:pPr>
      <w:r>
        <w:rPr>
          <w:rFonts w:ascii="Arial" w:cs="Arial" w:eastAsia="Arial" w:hAnsi="Arial"/>
          <w:sz w:val="24"/>
          <w:szCs w:val="24"/>
        </w:rPr>
        <w:t xml:space="preserve">│   │           при приеме на службу │                                │</w:t>
      </w:r>
    </w:p>
    <w:p>
      <w:pPr>
        <w:spacing w:after="120"/>
        <w:jc w:val="center"/>
      </w:pPr>
      <w:r>
        <w:rPr>
          <w:rFonts w:ascii="Arial" w:cs="Arial" w:eastAsia="Arial" w:hAnsi="Arial"/>
          <w:sz w:val="24"/>
          <w:szCs w:val="24"/>
        </w:rPr>
        <w:t xml:space="preserve">│   │           в таможенные органы  │1. РЕЗЕРВ КАДРОВ ТАМОЖЕННОГО    │</w:t>
      </w:r>
    </w:p>
    <w:p>
      <w:pPr>
        <w:spacing w:after="120"/>
        <w:jc w:val="center"/>
      </w:pPr>
      <w:r>
        <w:rPr>
          <w:rFonts w:ascii="Arial" w:cs="Arial" w:eastAsia="Arial" w:hAnsi="Arial"/>
          <w:sz w:val="24"/>
          <w:szCs w:val="24"/>
        </w:rPr>
        <w:t xml:space="preserve">│   │                                │ОРГАНА (ДАЛЕЕ - РЕЗЕРВ КАДРОВ) -│</w:t>
      </w:r>
    </w:p>
    <w:p>
      <w:pPr>
        <w:spacing w:after="120"/>
        <w:jc w:val="center"/>
      </w:pPr>
      <w:r>
        <w:rPr>
          <w:rFonts w:ascii="Arial" w:cs="Arial" w:eastAsia="Arial" w:hAnsi="Arial"/>
          <w:sz w:val="24"/>
          <w:szCs w:val="24"/>
        </w:rPr>
        <w:t xml:space="preserve">│   │1. Для граждан, поступающих на  │ЭТО ГРУППА СПЕЦИАЛЬНО           │</w:t>
      </w:r>
    </w:p>
    <w:p>
      <w:pPr>
        <w:spacing w:after="120"/>
        <w:jc w:val="center"/>
      </w:pPr>
      <w:r>
        <w:rPr>
          <w:rFonts w:ascii="Arial" w:cs="Arial" w:eastAsia="Arial" w:hAnsi="Arial"/>
          <w:sz w:val="24"/>
          <w:szCs w:val="24"/>
        </w:rPr>
        <w:t xml:space="preserve">│   │службу в таможенные органы,     │СФОРМИРОВАННЫХ КАНДИДАТОВ НА    │</w:t>
      </w:r>
    </w:p>
    <w:p>
      <w:pPr>
        <w:spacing w:after="120"/>
        <w:jc w:val="center"/>
      </w:pPr>
      <w:r>
        <w:rPr>
          <w:rFonts w:ascii="Arial" w:cs="Arial" w:eastAsia="Arial" w:hAnsi="Arial"/>
          <w:sz w:val="24"/>
          <w:szCs w:val="24"/>
        </w:rPr>
        <w:t xml:space="preserve">│   │может устанавливаться           │ЗАМЕЩЕНИЕ ДОЛЖНОСТЕЙ ТАМОЖЕННОГО│</w:t>
      </w:r>
    </w:p>
    <w:p>
      <w:pPr>
        <w:spacing w:after="120"/>
        <w:jc w:val="center"/>
      </w:pPr>
      <w:r>
        <w:rPr>
          <w:rFonts w:ascii="Arial" w:cs="Arial" w:eastAsia="Arial" w:hAnsi="Arial"/>
          <w:sz w:val="24"/>
          <w:szCs w:val="24"/>
        </w:rPr>
        <w:t xml:space="preserve">│   │испытательный срок              │ОРГАНА.                         │</w:t>
      </w:r>
    </w:p>
    <w:p>
      <w:pPr>
        <w:spacing w:after="120"/>
        <w:jc w:val="center"/>
      </w:pPr>
      <w:r>
        <w:rPr>
          <w:rFonts w:ascii="Arial" w:cs="Arial" w:eastAsia="Arial" w:hAnsi="Arial"/>
          <w:sz w:val="24"/>
          <w:szCs w:val="24"/>
        </w:rPr>
        <w:t xml:space="preserve">│   │продолжительностью до одного    │2. РЕЗЕРВ КАДРОВ ФОРМИРУЕТСЯ    │</w:t>
      </w:r>
    </w:p>
    <w:p>
      <w:pPr>
        <w:spacing w:after="120"/>
        <w:jc w:val="center"/>
      </w:pPr>
      <w:r>
        <w:rPr>
          <w:rFonts w:ascii="Arial" w:cs="Arial" w:eastAsia="Arial" w:hAnsi="Arial"/>
          <w:sz w:val="24"/>
          <w:szCs w:val="24"/>
        </w:rPr>
        <w:t xml:space="preserve">│   │года в зависимости от уровня их │УПОЛНОМОЧЕННЫМ ГОСУДАРСТВЕННЫМ  │</w:t>
      </w:r>
    </w:p>
    <w:p>
      <w:pPr>
        <w:spacing w:after="120"/>
        <w:jc w:val="center"/>
      </w:pPr>
      <w:r>
        <w:rPr>
          <w:rFonts w:ascii="Arial" w:cs="Arial" w:eastAsia="Arial" w:hAnsi="Arial"/>
          <w:sz w:val="24"/>
          <w:szCs w:val="24"/>
        </w:rPr>
        <w:t xml:space="preserve">│   │профессиональной подготовки и   │ОРГАНОМ В СФЕРЕ ТАМОЖЕННОГО ДЕЛА│</w:t>
      </w:r>
    </w:p>
    <w:p>
      <w:pPr>
        <w:spacing w:after="120"/>
        <w:jc w:val="center"/>
      </w:pPr>
      <w:r>
        <w:rPr>
          <w:rFonts w:ascii="Arial" w:cs="Arial" w:eastAsia="Arial" w:hAnsi="Arial"/>
          <w:sz w:val="24"/>
          <w:szCs w:val="24"/>
        </w:rPr>
        <w:t xml:space="preserve">│   │должности, на которую они       │ПОСРЕДСТВОМ ПРОВЕДЕНИЯ          │</w:t>
      </w:r>
    </w:p>
    <w:p>
      <w:pPr>
        <w:spacing w:after="120"/>
        <w:jc w:val="center"/>
      </w:pPr>
      <w:r>
        <w:rPr>
          <w:rFonts w:ascii="Arial" w:cs="Arial" w:eastAsia="Arial" w:hAnsi="Arial"/>
          <w:sz w:val="24"/>
          <w:szCs w:val="24"/>
        </w:rPr>
        <w:t xml:space="preserve">│   │поступают. В этом случае они    │СООТВЕТСТВУЮЩИХ КОНКУРСОВ СРЕДИ │</w:t>
      </w:r>
    </w:p>
    <w:p>
      <w:pPr>
        <w:spacing w:after="120"/>
        <w:jc w:val="center"/>
      </w:pPr>
      <w:r>
        <w:rPr>
          <w:rFonts w:ascii="Arial" w:cs="Arial" w:eastAsia="Arial" w:hAnsi="Arial"/>
          <w:sz w:val="24"/>
          <w:szCs w:val="24"/>
        </w:rPr>
        <w:t xml:space="preserve">│   │назначаются на соответствующую  │СЛЕДУЮЩИХ КАНДИДАТОВ:           │</w:t>
      </w:r>
    </w:p>
    <w:p>
      <w:pPr>
        <w:spacing w:after="120"/>
        <w:jc w:val="center"/>
      </w:pPr>
      <w:r>
        <w:rPr>
          <w:rFonts w:ascii="Arial" w:cs="Arial" w:eastAsia="Arial" w:hAnsi="Arial"/>
          <w:sz w:val="24"/>
          <w:szCs w:val="24"/>
        </w:rPr>
        <w:t xml:space="preserve">│   │должность стажерами без         │- ГРАЖДАН, ПРИНЯВШИХ УЧАСТИЕ В  │</w:t>
      </w:r>
    </w:p>
    <w:p>
      <w:pPr>
        <w:spacing w:after="120"/>
        <w:jc w:val="center"/>
      </w:pPr>
      <w:r>
        <w:rPr>
          <w:rFonts w:ascii="Arial" w:cs="Arial" w:eastAsia="Arial" w:hAnsi="Arial"/>
          <w:sz w:val="24"/>
          <w:szCs w:val="24"/>
        </w:rPr>
        <w:t xml:space="preserve">│   │присвоения им специального      │КОНКУРСНОМ ОТБОРЕ И             │</w:t>
      </w:r>
    </w:p>
    <w:p>
      <w:pPr>
        <w:spacing w:after="120"/>
        <w:jc w:val="center"/>
      </w:pPr>
      <w:r>
        <w:rPr>
          <w:rFonts w:ascii="Arial" w:cs="Arial" w:eastAsia="Arial" w:hAnsi="Arial"/>
          <w:sz w:val="24"/>
          <w:szCs w:val="24"/>
        </w:rPr>
        <w:t xml:space="preserve">│   │звания.                         │РЕКОМЕНДОВАННЫЕ КОНКУРСНОЙ      │</w:t>
      </w:r>
    </w:p>
    <w:p>
      <w:pPr>
        <w:spacing w:after="120"/>
        <w:jc w:val="center"/>
      </w:pPr>
      <w:r>
        <w:rPr>
          <w:rFonts w:ascii="Arial" w:cs="Arial" w:eastAsia="Arial" w:hAnsi="Arial"/>
          <w:sz w:val="24"/>
          <w:szCs w:val="24"/>
        </w:rPr>
        <w:t xml:space="preserve">│   │2. Продолжительность            │КОМИССИЕЙ ДЛЯ ЗАЧИСЛЕНИЯ В      │</w:t>
      </w:r>
    </w:p>
    <w:p>
      <w:pPr>
        <w:spacing w:after="120"/>
        <w:jc w:val="center"/>
      </w:pPr>
      <w:r>
        <w:rPr>
          <w:rFonts w:ascii="Arial" w:cs="Arial" w:eastAsia="Arial" w:hAnsi="Arial"/>
          <w:sz w:val="24"/>
          <w:szCs w:val="24"/>
        </w:rPr>
        <w:t xml:space="preserve">│   │испытательного срока указывается│РЕЗЕРВ КАДРОВ;                  │</w:t>
      </w:r>
    </w:p>
    <w:p>
      <w:pPr>
        <w:spacing w:after="120"/>
        <w:jc w:val="center"/>
      </w:pPr>
      <w:r>
        <w:rPr>
          <w:rFonts w:ascii="Arial" w:cs="Arial" w:eastAsia="Arial" w:hAnsi="Arial"/>
          <w:sz w:val="24"/>
          <w:szCs w:val="24"/>
        </w:rPr>
        <w:t xml:space="preserve">│   │в приказе о назначении на       │- НЕПОСРЕДСТВЕННО ИЗ            │</w:t>
      </w:r>
    </w:p>
    <w:p>
      <w:pPr>
        <w:spacing w:after="120"/>
        <w:jc w:val="center"/>
      </w:pPr>
      <w:r>
        <w:rPr>
          <w:rFonts w:ascii="Arial" w:cs="Arial" w:eastAsia="Arial" w:hAnsi="Arial"/>
          <w:sz w:val="24"/>
          <w:szCs w:val="24"/>
        </w:rPr>
        <w:t xml:space="preserve">│   │должность.                      │СОТРУДНИКОВ, ЗАНИМАЮЩИХ         │</w:t>
      </w:r>
    </w:p>
    <w:p>
      <w:pPr>
        <w:spacing w:after="120"/>
        <w:jc w:val="center"/>
      </w:pPr>
      <w:r>
        <w:rPr>
          <w:rFonts w:ascii="Arial" w:cs="Arial" w:eastAsia="Arial" w:hAnsi="Arial"/>
          <w:sz w:val="24"/>
          <w:szCs w:val="24"/>
        </w:rPr>
        <w:t xml:space="preserve">│   │Порядок и условия прохождения   │ДОЛЖНОСТИ В ТАМОЖЕННОМ ОРГАНЕ,  │</w:t>
      </w:r>
    </w:p>
    <w:p>
      <w:pPr>
        <w:spacing w:after="120"/>
        <w:jc w:val="center"/>
      </w:pPr>
      <w:r>
        <w:rPr>
          <w:rFonts w:ascii="Arial" w:cs="Arial" w:eastAsia="Arial" w:hAnsi="Arial"/>
          <w:sz w:val="24"/>
          <w:szCs w:val="24"/>
        </w:rPr>
        <w:t xml:space="preserve">│   │испытательного срока            │РЕКОМЕНДОВАННЫХ ПО РЕЗУЛЬТАТАМ  │</w:t>
      </w:r>
    </w:p>
    <w:p>
      <w:pPr>
        <w:spacing w:after="120"/>
        <w:jc w:val="center"/>
      </w:pPr>
      <w:r>
        <w:rPr>
          <w:rFonts w:ascii="Arial" w:cs="Arial" w:eastAsia="Arial" w:hAnsi="Arial"/>
          <w:sz w:val="24"/>
          <w:szCs w:val="24"/>
        </w:rPr>
        <w:t xml:space="preserve">│   │устанавливаются председателем   │АТТЕСТАЦИИ НА ПОВЫШЕНИЕ И       │</w:t>
      </w:r>
    </w:p>
    <w:p>
      <w:pPr>
        <w:spacing w:after="120"/>
        <w:jc w:val="center"/>
      </w:pPr>
      <w:r>
        <w:rPr>
          <w:rFonts w:ascii="Arial" w:cs="Arial" w:eastAsia="Arial" w:hAnsi="Arial"/>
          <w:sz w:val="24"/>
          <w:szCs w:val="24"/>
        </w:rPr>
        <w:t xml:space="preserve">│   │Государственного таможенного    │ПОДАВШИХ ЗАЯВКУ О ВКЛЮЧЕНИИ ИХ В│</w:t>
      </w:r>
    </w:p>
    <w:p>
      <w:pPr>
        <w:spacing w:after="120"/>
        <w:jc w:val="center"/>
      </w:pPr>
      <w:r>
        <w:rPr>
          <w:rFonts w:ascii="Arial" w:cs="Arial" w:eastAsia="Arial" w:hAnsi="Arial"/>
          <w:sz w:val="24"/>
          <w:szCs w:val="24"/>
        </w:rPr>
        <w:t xml:space="preserve">│   │комитета Кыргызской Республики. │РЕЗЕРВ.                         │</w:t>
      </w:r>
    </w:p>
    <w:p>
      <w:pPr>
        <w:spacing w:after="120"/>
        <w:jc w:val="center"/>
      </w:pPr>
      <w:r>
        <w:rPr>
          <w:rFonts w:ascii="Arial" w:cs="Arial" w:eastAsia="Arial" w:hAnsi="Arial"/>
          <w:sz w:val="24"/>
          <w:szCs w:val="24"/>
        </w:rPr>
        <w:t xml:space="preserve">│   │3. Для выпускников              │УСЛОВИЯ И ПОРЯДОК ЗАЧИСЛЕНИЯ В  │</w:t>
      </w:r>
    </w:p>
    <w:p>
      <w:pPr>
        <w:spacing w:after="120"/>
        <w:jc w:val="center"/>
      </w:pPr>
      <w:r>
        <w:rPr>
          <w:rFonts w:ascii="Arial" w:cs="Arial" w:eastAsia="Arial" w:hAnsi="Arial"/>
          <w:sz w:val="24"/>
          <w:szCs w:val="24"/>
        </w:rPr>
        <w:t xml:space="preserve">│   │образовательных учреждений      │РЕЗЕРВ КАДРОВ И ИСКЛЮЧЕНИЕ ИЗ   │</w:t>
      </w:r>
    </w:p>
    <w:p>
      <w:pPr>
        <w:spacing w:after="120"/>
        <w:jc w:val="center"/>
      </w:pPr>
      <w:r>
        <w:rPr>
          <w:rFonts w:ascii="Arial" w:cs="Arial" w:eastAsia="Arial" w:hAnsi="Arial"/>
          <w:sz w:val="24"/>
          <w:szCs w:val="24"/>
        </w:rPr>
        <w:t xml:space="preserve">│   │Государственного таможенного    │НЕГО, ОПРЕДЕЛЯЮТСЯ              │</w:t>
      </w:r>
    </w:p>
    <w:p>
      <w:pPr>
        <w:spacing w:after="120"/>
        <w:jc w:val="center"/>
      </w:pPr>
      <w:r>
        <w:rPr>
          <w:rFonts w:ascii="Arial" w:cs="Arial" w:eastAsia="Arial" w:hAnsi="Arial"/>
          <w:sz w:val="24"/>
          <w:szCs w:val="24"/>
        </w:rPr>
        <w:t xml:space="preserve">│   │комитета Кыргызской Республики, │ПРАВИТЕЛЬСТВОМ КЫРГЫЗСКОЙ       │</w:t>
      </w:r>
    </w:p>
    <w:p>
      <w:pPr>
        <w:spacing w:after="120"/>
        <w:jc w:val="center"/>
      </w:pPr>
      <w:r>
        <w:rPr>
          <w:rFonts w:ascii="Arial" w:cs="Arial" w:eastAsia="Arial" w:hAnsi="Arial"/>
          <w:sz w:val="24"/>
          <w:szCs w:val="24"/>
        </w:rPr>
        <w:t xml:space="preserve">│   │а также для граждан, поступающих│РЕСПУБЛИКИ."                    │</w:t>
      </w:r>
    </w:p>
    <w:p>
      <w:pPr>
        <w:spacing w:after="120"/>
        <w:jc w:val="center"/>
      </w:pPr>
      <w:r>
        <w:rPr>
          <w:rFonts w:ascii="Arial" w:cs="Arial" w:eastAsia="Arial" w:hAnsi="Arial"/>
          <w:sz w:val="24"/>
          <w:szCs w:val="24"/>
        </w:rPr>
        <w:t xml:space="preserve">│   │на службу в таможенные органы на│                                │</w:t>
      </w:r>
    </w:p>
    <w:p>
      <w:pPr>
        <w:spacing w:after="120"/>
        <w:jc w:val="center"/>
      </w:pPr>
      <w:r>
        <w:rPr>
          <w:rFonts w:ascii="Arial" w:cs="Arial" w:eastAsia="Arial" w:hAnsi="Arial"/>
          <w:sz w:val="24"/>
          <w:szCs w:val="24"/>
        </w:rPr>
        <w:t xml:space="preserve">│   │конкурсной основе или путем     │                                │</w:t>
      </w:r>
    </w:p>
    <w:p>
      <w:pPr>
        <w:spacing w:after="120"/>
        <w:jc w:val="center"/>
      </w:pPr>
      <w:r>
        <w:rPr>
          <w:rFonts w:ascii="Arial" w:cs="Arial" w:eastAsia="Arial" w:hAnsi="Arial"/>
          <w:sz w:val="24"/>
          <w:szCs w:val="24"/>
        </w:rPr>
        <w:t xml:space="preserve">│   │перевода из других              │                                │</w:t>
      </w:r>
    </w:p>
    <w:p>
      <w:pPr>
        <w:spacing w:after="120"/>
        <w:jc w:val="center"/>
      </w:pPr>
      <w:r>
        <w:rPr>
          <w:rFonts w:ascii="Arial" w:cs="Arial" w:eastAsia="Arial" w:hAnsi="Arial"/>
          <w:sz w:val="24"/>
          <w:szCs w:val="24"/>
        </w:rPr>
        <w:t xml:space="preserve">│   │правоохранительных органов и    │                                │</w:t>
      </w:r>
    </w:p>
    <w:p>
      <w:pPr>
        <w:spacing w:after="120"/>
        <w:jc w:val="center"/>
      </w:pPr>
      <w:r>
        <w:rPr>
          <w:rFonts w:ascii="Arial" w:cs="Arial" w:eastAsia="Arial" w:hAnsi="Arial"/>
          <w:sz w:val="24"/>
          <w:szCs w:val="24"/>
        </w:rPr>
        <w:t xml:space="preserve">│   │военизированных структур,       │                                │</w:t>
      </w:r>
    </w:p>
    <w:p>
      <w:pPr>
        <w:spacing w:after="120"/>
        <w:jc w:val="center"/>
      </w:pPr>
      <w:r>
        <w:rPr>
          <w:rFonts w:ascii="Arial" w:cs="Arial" w:eastAsia="Arial" w:hAnsi="Arial"/>
          <w:sz w:val="24"/>
          <w:szCs w:val="24"/>
        </w:rPr>
        <w:t xml:space="preserve">│   │испытание не устанавливается.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│Пункт 2 статьи 17:              │Пункт 2 статьи 17:              │</w:t>
      </w:r>
    </w:p>
    <w:p>
      <w:pPr>
        <w:spacing w:after="120"/>
        <w:jc w:val="center"/>
      </w:pPr>
      <w:r>
        <w:rPr>
          <w:rFonts w:ascii="Arial" w:cs="Arial" w:eastAsia="Arial" w:hAnsi="Arial"/>
          <w:sz w:val="24"/>
          <w:szCs w:val="24"/>
        </w:rPr>
        <w:t xml:space="preserve">│   │2. Обязанности сотрудников      │"2. ОБЯЗАННОСТИ СОТРУДНИКОВ     │</w:t>
      </w:r>
    </w:p>
    <w:p>
      <w:pPr>
        <w:spacing w:after="120"/>
        <w:jc w:val="center"/>
      </w:pPr>
      <w:r>
        <w:rPr>
          <w:rFonts w:ascii="Arial" w:cs="Arial" w:eastAsia="Arial" w:hAnsi="Arial"/>
          <w:sz w:val="24"/>
          <w:szCs w:val="24"/>
        </w:rPr>
        <w:t xml:space="preserve">│   │таможенных органов по занимаемой│ТАМОЖЕННЫХ ОРГАНОВ ПО ЗАНИМАЕМОЙ│</w:t>
      </w:r>
    </w:p>
    <w:p>
      <w:pPr>
        <w:spacing w:after="120"/>
        <w:jc w:val="center"/>
      </w:pPr>
      <w:r>
        <w:rPr>
          <w:rFonts w:ascii="Arial" w:cs="Arial" w:eastAsia="Arial" w:hAnsi="Arial"/>
          <w:sz w:val="24"/>
          <w:szCs w:val="24"/>
        </w:rPr>
        <w:t xml:space="preserve">│   │должности определяются          │ДОЛЖНОСТИ ОПРЕДЕЛЯЮТСЯ          │</w:t>
      </w:r>
    </w:p>
    <w:p>
      <w:pPr>
        <w:spacing w:after="120"/>
        <w:jc w:val="center"/>
      </w:pPr>
      <w:r>
        <w:rPr>
          <w:rFonts w:ascii="Arial" w:cs="Arial" w:eastAsia="Arial" w:hAnsi="Arial"/>
          <w:sz w:val="24"/>
          <w:szCs w:val="24"/>
        </w:rPr>
        <w:t xml:space="preserve">│   │должностной инструкцией. Порядок│ДОЛЖНОСТНОЙ ИНСТРУКЦИЕЙ,        │</w:t>
      </w:r>
    </w:p>
    <w:p>
      <w:pPr>
        <w:spacing w:after="120"/>
        <w:jc w:val="center"/>
      </w:pPr>
      <w:r>
        <w:rPr>
          <w:rFonts w:ascii="Arial" w:cs="Arial" w:eastAsia="Arial" w:hAnsi="Arial"/>
          <w:sz w:val="24"/>
          <w:szCs w:val="24"/>
        </w:rPr>
        <w:t xml:space="preserve">│   │разработки и утверждения        │УТВЕРЖДАЕМОЙ РУКОВОДИТЕЛЕМ      │</w:t>
      </w:r>
    </w:p>
    <w:p>
      <w:pPr>
        <w:spacing w:after="120"/>
        <w:jc w:val="center"/>
      </w:pPr>
      <w:r>
        <w:rPr>
          <w:rFonts w:ascii="Arial" w:cs="Arial" w:eastAsia="Arial" w:hAnsi="Arial"/>
          <w:sz w:val="24"/>
          <w:szCs w:val="24"/>
        </w:rPr>
        <w:t xml:space="preserve">│   │должностных инструкций          │УПОЛНОМОЧЕННОГО ГОСУДАРСТВЕННОГО│</w:t>
      </w:r>
    </w:p>
    <w:p>
      <w:pPr>
        <w:spacing w:after="120"/>
        <w:jc w:val="center"/>
      </w:pPr>
      <w:r>
        <w:rPr>
          <w:rFonts w:ascii="Arial" w:cs="Arial" w:eastAsia="Arial" w:hAnsi="Arial"/>
          <w:sz w:val="24"/>
          <w:szCs w:val="24"/>
        </w:rPr>
        <w:t xml:space="preserve">│   │устанавливается председателем   │ОРГАНА В СФЕРЕ ТАМОЖЕННОГО      │</w:t>
      </w:r>
    </w:p>
    <w:p>
      <w:pPr>
        <w:spacing w:after="120"/>
        <w:jc w:val="center"/>
      </w:pPr>
      <w:r>
        <w:rPr>
          <w:rFonts w:ascii="Arial" w:cs="Arial" w:eastAsia="Arial" w:hAnsi="Arial"/>
          <w:sz w:val="24"/>
          <w:szCs w:val="24"/>
        </w:rPr>
        <w:t xml:space="preserve">│   │Государственного таможенного    │ДЕЛА."                          │</w:t>
      </w:r>
    </w:p>
    <w:p>
      <w:pPr>
        <w:spacing w:after="120"/>
        <w:jc w:val="center"/>
      </w:pPr>
      <w:r>
        <w:rPr>
          <w:rFonts w:ascii="Arial" w:cs="Arial" w:eastAsia="Arial" w:hAnsi="Arial"/>
          <w:sz w:val="24"/>
          <w:szCs w:val="24"/>
        </w:rPr>
        <w:t xml:space="preserve">│   │комитета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│Пункт 1 статьи 18:              │Пункт 1 статьи 18:              │</w:t>
      </w:r>
    </w:p>
    <w:p>
      <w:pPr>
        <w:spacing w:after="120"/>
        <w:jc w:val="center"/>
      </w:pPr>
      <w:r>
        <w:rPr>
          <w:rFonts w:ascii="Arial" w:cs="Arial" w:eastAsia="Arial" w:hAnsi="Arial"/>
          <w:sz w:val="24"/>
          <w:szCs w:val="24"/>
        </w:rPr>
        <w:t xml:space="preserve">│   │1. Председатель Государственного│"1. РУКОВОДИТЕЛЬ УПОЛНОМОЧЕННОГО│</w:t>
      </w:r>
    </w:p>
    <w:p>
      <w:pPr>
        <w:spacing w:after="120"/>
        <w:jc w:val="center"/>
      </w:pPr>
      <w:r>
        <w:rPr>
          <w:rFonts w:ascii="Arial" w:cs="Arial" w:eastAsia="Arial" w:hAnsi="Arial"/>
          <w:sz w:val="24"/>
          <w:szCs w:val="24"/>
        </w:rPr>
        <w:t xml:space="preserve">│   │таможенного комитета Кыргызской │ГОСУДАРСТВЕННОГО ОРГАНА В СФЕРЕ │</w:t>
      </w:r>
    </w:p>
    <w:p>
      <w:pPr>
        <w:spacing w:after="120"/>
        <w:jc w:val="center"/>
      </w:pPr>
      <w:r>
        <w:rPr>
          <w:rFonts w:ascii="Arial" w:cs="Arial" w:eastAsia="Arial" w:hAnsi="Arial"/>
          <w:sz w:val="24"/>
          <w:szCs w:val="24"/>
        </w:rPr>
        <w:t xml:space="preserve">│   │Республики назначается на       │ТАМОЖЕННОГО ДЕЛА НАЗНАЧАЕТСЯ НА │</w:t>
      </w:r>
    </w:p>
    <w:p>
      <w:pPr>
        <w:spacing w:after="120"/>
        <w:jc w:val="center"/>
      </w:pPr>
      <w:r>
        <w:rPr>
          <w:rFonts w:ascii="Arial" w:cs="Arial" w:eastAsia="Arial" w:hAnsi="Arial"/>
          <w:sz w:val="24"/>
          <w:szCs w:val="24"/>
        </w:rPr>
        <w:t xml:space="preserve">│   │должность Президентом Кыргызской│ДОЛЖНОСТЬ И ОСВОБОЖДАЕТСЯ ОТ    │</w:t>
      </w:r>
    </w:p>
    <w:p>
      <w:pPr>
        <w:spacing w:after="120"/>
        <w:jc w:val="center"/>
      </w:pPr>
      <w:r>
        <w:rPr>
          <w:rFonts w:ascii="Arial" w:cs="Arial" w:eastAsia="Arial" w:hAnsi="Arial"/>
          <w:sz w:val="24"/>
          <w:szCs w:val="24"/>
        </w:rPr>
        <w:t xml:space="preserve">│   │Республики по консультации с    │ДОЛЖНОСТИ В ПОРЯДКЕ,            │</w:t>
      </w:r>
    </w:p>
    <w:p>
      <w:pPr>
        <w:spacing w:after="120"/>
        <w:jc w:val="center"/>
      </w:pPr>
      <w:r>
        <w:rPr>
          <w:rFonts w:ascii="Arial" w:cs="Arial" w:eastAsia="Arial" w:hAnsi="Arial"/>
          <w:sz w:val="24"/>
          <w:szCs w:val="24"/>
        </w:rPr>
        <w:t xml:space="preserve">│   │Премьер-министром Кыргызской    │УСТАНОВЛЕННОМ ЗАКОНОДАТЕЛЬСТВОМ │</w:t>
      </w:r>
    </w:p>
    <w:p>
      <w:pPr>
        <w:spacing w:after="120"/>
        <w:jc w:val="center"/>
      </w:pPr>
      <w:r>
        <w:rPr>
          <w:rFonts w:ascii="Arial" w:cs="Arial" w:eastAsia="Arial" w:hAnsi="Arial"/>
          <w:sz w:val="24"/>
          <w:szCs w:val="24"/>
        </w:rPr>
        <w:t xml:space="preserve">│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│Пункт 4 статьи 18:              │Признается утратившим силу.     │</w:t>
      </w:r>
    </w:p>
    <w:p>
      <w:pPr>
        <w:spacing w:after="120"/>
        <w:jc w:val="center"/>
      </w:pPr>
      <w:r>
        <w:rPr>
          <w:rFonts w:ascii="Arial" w:cs="Arial" w:eastAsia="Arial" w:hAnsi="Arial"/>
          <w:sz w:val="24"/>
          <w:szCs w:val="24"/>
        </w:rPr>
        <w:t xml:space="preserve">│   │4. На сотрудников таможенных    │                                │</w:t>
      </w:r>
    </w:p>
    <w:p>
      <w:pPr>
        <w:spacing w:after="120"/>
        <w:jc w:val="center"/>
      </w:pPr>
      <w:r>
        <w:rPr>
          <w:rFonts w:ascii="Arial" w:cs="Arial" w:eastAsia="Arial" w:hAnsi="Arial"/>
          <w:sz w:val="24"/>
          <w:szCs w:val="24"/>
        </w:rPr>
        <w:t xml:space="preserve">│   │органов с его согласия на срок  │                                │</w:t>
      </w:r>
    </w:p>
    <w:p>
      <w:pPr>
        <w:spacing w:after="120"/>
        <w:jc w:val="center"/>
      </w:pPr>
      <w:r>
        <w:rPr>
          <w:rFonts w:ascii="Arial" w:cs="Arial" w:eastAsia="Arial" w:hAnsi="Arial"/>
          <w:sz w:val="24"/>
          <w:szCs w:val="24"/>
        </w:rPr>
        <w:t xml:space="preserve">│   │до трех месяцев может быть      │                                │</w:t>
      </w:r>
    </w:p>
    <w:p>
      <w:pPr>
        <w:spacing w:after="120"/>
        <w:jc w:val="center"/>
      </w:pPr>
      <w:r>
        <w:rPr>
          <w:rFonts w:ascii="Arial" w:cs="Arial" w:eastAsia="Arial" w:hAnsi="Arial"/>
          <w:sz w:val="24"/>
          <w:szCs w:val="24"/>
        </w:rPr>
        <w:t xml:space="preserve">│   │возложено исполнение            │                                │</w:t>
      </w:r>
    </w:p>
    <w:p>
      <w:pPr>
        <w:spacing w:after="120"/>
        <w:jc w:val="center"/>
      </w:pPr>
      <w:r>
        <w:rPr>
          <w:rFonts w:ascii="Arial" w:cs="Arial" w:eastAsia="Arial" w:hAnsi="Arial"/>
          <w:sz w:val="24"/>
          <w:szCs w:val="24"/>
        </w:rPr>
        <w:t xml:space="preserve">│   │обязанностей по должности,      │                                │</w:t>
      </w:r>
    </w:p>
    <w:p>
      <w:pPr>
        <w:spacing w:after="120"/>
        <w:jc w:val="center"/>
      </w:pPr>
      <w:r>
        <w:rPr>
          <w:rFonts w:ascii="Arial" w:cs="Arial" w:eastAsia="Arial" w:hAnsi="Arial"/>
          <w:sz w:val="24"/>
          <w:szCs w:val="24"/>
        </w:rPr>
        <w:t xml:space="preserve">│   │назначение на которую           │                                │</w:t>
      </w:r>
    </w:p>
    <w:p>
      <w:pPr>
        <w:spacing w:after="120"/>
        <w:jc w:val="center"/>
      </w:pPr>
      <w:r>
        <w:rPr>
          <w:rFonts w:ascii="Arial" w:cs="Arial" w:eastAsia="Arial" w:hAnsi="Arial"/>
          <w:sz w:val="24"/>
          <w:szCs w:val="24"/>
        </w:rPr>
        <w:t xml:space="preserve">│   │производится приказом           │                                │</w:t>
      </w:r>
    </w:p>
    <w:p>
      <w:pPr>
        <w:spacing w:after="120"/>
        <w:jc w:val="center"/>
      </w:pPr>
      <w:r>
        <w:rPr>
          <w:rFonts w:ascii="Arial" w:cs="Arial" w:eastAsia="Arial" w:hAnsi="Arial"/>
          <w:sz w:val="24"/>
          <w:szCs w:val="24"/>
        </w:rPr>
        <w:t xml:space="preserve">│   │председателя Государственного   │                                │</w:t>
      </w:r>
    </w:p>
    <w:p>
      <w:pPr>
        <w:spacing w:after="120"/>
        <w:jc w:val="center"/>
      </w:pPr>
      <w:r>
        <w:rPr>
          <w:rFonts w:ascii="Arial" w:cs="Arial" w:eastAsia="Arial" w:hAnsi="Arial"/>
          <w:sz w:val="24"/>
          <w:szCs w:val="24"/>
        </w:rPr>
        <w:t xml:space="preserve">│   │таможенного комитета Кыргызской │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│Пункт 6 статьи 18:              │Признается утратившим силу.     │</w:t>
      </w:r>
    </w:p>
    <w:p>
      <w:pPr>
        <w:spacing w:after="120"/>
        <w:jc w:val="center"/>
      </w:pPr>
      <w:r>
        <w:rPr>
          <w:rFonts w:ascii="Arial" w:cs="Arial" w:eastAsia="Arial" w:hAnsi="Arial"/>
          <w:sz w:val="24"/>
          <w:szCs w:val="24"/>
        </w:rPr>
        <w:t xml:space="preserve">│   │6. Сотрудники таможенных        │                                │</w:t>
      </w:r>
    </w:p>
    <w:p>
      <w:pPr>
        <w:spacing w:after="120"/>
        <w:jc w:val="center"/>
      </w:pPr>
      <w:r>
        <w:rPr>
          <w:rFonts w:ascii="Arial" w:cs="Arial" w:eastAsia="Arial" w:hAnsi="Arial"/>
          <w:sz w:val="24"/>
          <w:szCs w:val="24"/>
        </w:rPr>
        <w:t xml:space="preserve">│   │органов, допустившие нарушение  │                                │</w:t>
      </w:r>
    </w:p>
    <w:p>
      <w:pPr>
        <w:spacing w:after="120"/>
        <w:jc w:val="center"/>
      </w:pPr>
      <w:r>
        <w:rPr>
          <w:rFonts w:ascii="Arial" w:cs="Arial" w:eastAsia="Arial" w:hAnsi="Arial"/>
          <w:sz w:val="24"/>
          <w:szCs w:val="24"/>
        </w:rPr>
        <w:t xml:space="preserve">│   │должностных обязанностей, могут │                                │</w:t>
      </w:r>
    </w:p>
    <w:p>
      <w:pPr>
        <w:spacing w:after="120"/>
        <w:jc w:val="center"/>
      </w:pPr>
      <w:r>
        <w:rPr>
          <w:rFonts w:ascii="Arial" w:cs="Arial" w:eastAsia="Arial" w:hAnsi="Arial"/>
          <w:sz w:val="24"/>
          <w:szCs w:val="24"/>
        </w:rPr>
        <w:t xml:space="preserve">│   │быть временно, но не более чем  │                                │</w:t>
      </w:r>
    </w:p>
    <w:p>
      <w:pPr>
        <w:spacing w:after="120"/>
        <w:jc w:val="center"/>
      </w:pPr>
      <w:r>
        <w:rPr>
          <w:rFonts w:ascii="Arial" w:cs="Arial" w:eastAsia="Arial" w:hAnsi="Arial"/>
          <w:sz w:val="24"/>
          <w:szCs w:val="24"/>
        </w:rPr>
        <w:t xml:space="preserve">│   │на один месяц, отстранены от    │                                │</w:t>
      </w:r>
    </w:p>
    <w:p>
      <w:pPr>
        <w:spacing w:after="120"/>
        <w:jc w:val="center"/>
      </w:pPr>
      <w:r>
        <w:rPr>
          <w:rFonts w:ascii="Arial" w:cs="Arial" w:eastAsia="Arial" w:hAnsi="Arial"/>
          <w:sz w:val="24"/>
          <w:szCs w:val="24"/>
        </w:rPr>
        <w:t xml:space="preserve">│   │исполнения должностных          │                                │</w:t>
      </w:r>
    </w:p>
    <w:p>
      <w:pPr>
        <w:spacing w:after="120"/>
        <w:jc w:val="center"/>
      </w:pPr>
      <w:r>
        <w:rPr>
          <w:rFonts w:ascii="Arial" w:cs="Arial" w:eastAsia="Arial" w:hAnsi="Arial"/>
          <w:sz w:val="24"/>
          <w:szCs w:val="24"/>
        </w:rPr>
        <w:t xml:space="preserve">│   │обязанностей с сохранением      │                                │</w:t>
      </w:r>
    </w:p>
    <w:p>
      <w:pPr>
        <w:spacing w:after="120"/>
        <w:jc w:val="center"/>
      </w:pPr>
      <w:r>
        <w:rPr>
          <w:rFonts w:ascii="Arial" w:cs="Arial" w:eastAsia="Arial" w:hAnsi="Arial"/>
          <w:sz w:val="24"/>
          <w:szCs w:val="24"/>
        </w:rPr>
        <w:t xml:space="preserve">│   │денежного довольствия. Решение  │                                │</w:t>
      </w:r>
    </w:p>
    <w:p>
      <w:pPr>
        <w:spacing w:after="120"/>
        <w:jc w:val="center"/>
      </w:pPr>
      <w:r>
        <w:rPr>
          <w:rFonts w:ascii="Arial" w:cs="Arial" w:eastAsia="Arial" w:hAnsi="Arial"/>
          <w:sz w:val="24"/>
          <w:szCs w:val="24"/>
        </w:rPr>
        <w:t xml:space="preserve">│   │об отстранении указанных        │                                │</w:t>
      </w:r>
    </w:p>
    <w:p>
      <w:pPr>
        <w:spacing w:after="120"/>
        <w:jc w:val="center"/>
      </w:pPr>
      <w:r>
        <w:rPr>
          <w:rFonts w:ascii="Arial" w:cs="Arial" w:eastAsia="Arial" w:hAnsi="Arial"/>
          <w:sz w:val="24"/>
          <w:szCs w:val="24"/>
        </w:rPr>
        <w:t xml:space="preserve">│   │сотрудников от исполнения       │                                │</w:t>
      </w:r>
    </w:p>
    <w:p>
      <w:pPr>
        <w:spacing w:after="120"/>
        <w:jc w:val="center"/>
      </w:pPr>
      <w:r>
        <w:rPr>
          <w:rFonts w:ascii="Arial" w:cs="Arial" w:eastAsia="Arial" w:hAnsi="Arial"/>
          <w:sz w:val="24"/>
          <w:szCs w:val="24"/>
        </w:rPr>
        <w:t xml:space="preserve">│   │должностных обязанностей        │                                │</w:t>
      </w:r>
    </w:p>
    <w:p>
      <w:pPr>
        <w:spacing w:after="120"/>
        <w:jc w:val="center"/>
      </w:pPr>
      <w:r>
        <w:rPr>
          <w:rFonts w:ascii="Arial" w:cs="Arial" w:eastAsia="Arial" w:hAnsi="Arial"/>
          <w:sz w:val="24"/>
          <w:szCs w:val="24"/>
        </w:rPr>
        <w:t xml:space="preserve">│   │принимает председатель          │                                │</w:t>
      </w:r>
    </w:p>
    <w:p>
      <w:pPr>
        <w:spacing w:after="120"/>
        <w:jc w:val="center"/>
      </w:pPr>
      <w:r>
        <w:rPr>
          <w:rFonts w:ascii="Arial" w:cs="Arial" w:eastAsia="Arial" w:hAnsi="Arial"/>
          <w:sz w:val="24"/>
          <w:szCs w:val="24"/>
        </w:rPr>
        <w:t xml:space="preserve">│   │Государственного таможенного    │                                │</w:t>
      </w:r>
    </w:p>
    <w:p>
      <w:pPr>
        <w:spacing w:after="120"/>
        <w:jc w:val="center"/>
      </w:pPr>
      <w:r>
        <w:rPr>
          <w:rFonts w:ascii="Arial" w:cs="Arial" w:eastAsia="Arial" w:hAnsi="Arial"/>
          <w:sz w:val="24"/>
          <w:szCs w:val="24"/>
        </w:rPr>
        <w:t xml:space="preserve">│   │комитета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│Абзац 3 пункта 7 статьи 18:     │Абзац 3 пункта 7 статьи 18:     │</w:t>
      </w:r>
    </w:p>
    <w:p>
      <w:pPr>
        <w:spacing w:after="120"/>
        <w:jc w:val="center"/>
      </w:pPr>
      <w:r>
        <w:rPr>
          <w:rFonts w:ascii="Arial" w:cs="Arial" w:eastAsia="Arial" w:hAnsi="Arial"/>
          <w:sz w:val="24"/>
          <w:szCs w:val="24"/>
        </w:rPr>
        <w:t xml:space="preserve">│   │- на равнозначную должность -   │- на равнозначную должность -   │</w:t>
      </w:r>
    </w:p>
    <w:p>
      <w:pPr>
        <w:spacing w:after="120"/>
        <w:jc w:val="center"/>
      </w:pPr>
      <w:r>
        <w:rPr>
          <w:rFonts w:ascii="Arial" w:cs="Arial" w:eastAsia="Arial" w:hAnsi="Arial"/>
          <w:sz w:val="24"/>
          <w:szCs w:val="24"/>
        </w:rPr>
        <w:t xml:space="preserve">│   │для более целесообразного       │для более целесообразного       │</w:t>
      </w:r>
    </w:p>
    <w:p>
      <w:pPr>
        <w:spacing w:after="120"/>
        <w:jc w:val="center"/>
      </w:pPr>
      <w:r>
        <w:rPr>
          <w:rFonts w:ascii="Arial" w:cs="Arial" w:eastAsia="Arial" w:hAnsi="Arial"/>
          <w:sz w:val="24"/>
          <w:szCs w:val="24"/>
        </w:rPr>
        <w:t xml:space="preserve">│   │использования по специальности с│использования по специальности с│</w:t>
      </w:r>
    </w:p>
    <w:p>
      <w:pPr>
        <w:spacing w:after="120"/>
        <w:jc w:val="center"/>
      </w:pPr>
      <w:r>
        <w:rPr>
          <w:rFonts w:ascii="Arial" w:cs="Arial" w:eastAsia="Arial" w:hAnsi="Arial"/>
          <w:sz w:val="24"/>
          <w:szCs w:val="24"/>
        </w:rPr>
        <w:t xml:space="preserve">│   │учетом опыта работы (ротация) - │учетом опыта работы (ротация);  │</w:t>
      </w:r>
    </w:p>
    <w:p>
      <w:pPr>
        <w:spacing w:after="120"/>
        <w:jc w:val="center"/>
      </w:pPr>
      <w:r>
        <w:rPr>
          <w:rFonts w:ascii="Arial" w:cs="Arial" w:eastAsia="Arial" w:hAnsi="Arial"/>
          <w:sz w:val="24"/>
          <w:szCs w:val="24"/>
        </w:rPr>
        <w:t xml:space="preserve">│   │[по личной просьбе, по семейным │                                │</w:t>
      </w:r>
    </w:p>
    <w:p>
      <w:pPr>
        <w:spacing w:after="120"/>
        <w:jc w:val="center"/>
      </w:pPr>
      <w:r>
        <w:rPr>
          <w:rFonts w:ascii="Arial" w:cs="Arial" w:eastAsia="Arial" w:hAnsi="Arial"/>
          <w:sz w:val="24"/>
          <w:szCs w:val="24"/>
        </w:rPr>
        <w:t xml:space="preserve">│   │обстоятельствам, по состоянию   │                                │</w:t>
      </w:r>
    </w:p>
    <w:p>
      <w:pPr>
        <w:spacing w:after="120"/>
        <w:jc w:val="center"/>
      </w:pPr>
      <w:r>
        <w:rPr>
          <w:rFonts w:ascii="Arial" w:cs="Arial" w:eastAsia="Arial" w:hAnsi="Arial"/>
          <w:sz w:val="24"/>
          <w:szCs w:val="24"/>
        </w:rPr>
        <w:t xml:space="preserve">│   │здоровья, в связи с поступлением│                                │</w:t>
      </w:r>
    </w:p>
    <w:p>
      <w:pPr>
        <w:spacing w:after="120"/>
        <w:jc w:val="center"/>
      </w:pPr>
      <w:r>
        <w:rPr>
          <w:rFonts w:ascii="Arial" w:cs="Arial" w:eastAsia="Arial" w:hAnsi="Arial"/>
          <w:sz w:val="24"/>
          <w:szCs w:val="24"/>
        </w:rPr>
        <w:t xml:space="preserve">│   │на учебу с освобождением от     │                                │</w:t>
      </w:r>
    </w:p>
    <w:p>
      <w:pPr>
        <w:spacing w:after="120"/>
        <w:jc w:val="center"/>
      </w:pPr>
      <w:r>
        <w:rPr>
          <w:rFonts w:ascii="Arial" w:cs="Arial" w:eastAsia="Arial" w:hAnsi="Arial"/>
          <w:sz w:val="24"/>
          <w:szCs w:val="24"/>
        </w:rPr>
        <w:t xml:space="preserve">│   │занимаемой должности, а также   │                                │</w:t>
      </w:r>
    </w:p>
    <w:p>
      <w:pPr>
        <w:spacing w:after="120"/>
        <w:jc w:val="center"/>
      </w:pPr>
      <w:r>
        <w:rPr>
          <w:rFonts w:ascii="Arial" w:cs="Arial" w:eastAsia="Arial" w:hAnsi="Arial"/>
          <w:sz w:val="24"/>
          <w:szCs w:val="24"/>
        </w:rPr>
        <w:t xml:space="preserve">│   │при назначении на должность     │                                │</w:t>
      </w:r>
    </w:p>
    <w:p>
      <w:pPr>
        <w:spacing w:after="120"/>
        <w:jc w:val="center"/>
      </w:pPr>
      <w:r>
        <w:rPr>
          <w:rFonts w:ascii="Arial" w:cs="Arial" w:eastAsia="Arial" w:hAnsi="Arial"/>
          <w:sz w:val="24"/>
          <w:szCs w:val="24"/>
        </w:rPr>
        <w:t xml:space="preserve">│   │после окончания учебы];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│Абзац 4 пункта 7 статьи 18:     │Абзац 4 пункта 7 статьи 18:     │</w:t>
      </w:r>
    </w:p>
    <w:p>
      <w:pPr>
        <w:spacing w:after="120"/>
        <w:jc w:val="center"/>
      </w:pPr>
      <w:r>
        <w:rPr>
          <w:rFonts w:ascii="Arial" w:cs="Arial" w:eastAsia="Arial" w:hAnsi="Arial"/>
          <w:sz w:val="24"/>
          <w:szCs w:val="24"/>
        </w:rPr>
        <w:t xml:space="preserve">│   │- на нижестоящую должность - в  │- на нижестоящую должность - в  │</w:t>
      </w:r>
    </w:p>
    <w:p>
      <w:pPr>
        <w:spacing w:after="120"/>
        <w:jc w:val="center"/>
      </w:pPr>
      <w:r>
        <w:rPr>
          <w:rFonts w:ascii="Arial" w:cs="Arial" w:eastAsia="Arial" w:hAnsi="Arial"/>
          <w:sz w:val="24"/>
          <w:szCs w:val="24"/>
        </w:rPr>
        <w:t xml:space="preserve">│   │порядке приведения в исполнение │порядке приведения в исполнение │</w:t>
      </w:r>
    </w:p>
    <w:p>
      <w:pPr>
        <w:spacing w:after="120"/>
        <w:jc w:val="center"/>
      </w:pPr>
      <w:r>
        <w:rPr>
          <w:rFonts w:ascii="Arial" w:cs="Arial" w:eastAsia="Arial" w:hAnsi="Arial"/>
          <w:sz w:val="24"/>
          <w:szCs w:val="24"/>
        </w:rPr>
        <w:t xml:space="preserve">│   │дисциплинарного взыскания [- по │дисциплинарного взыскания, ПО   │</w:t>
      </w:r>
    </w:p>
    <w:p>
      <w:pPr>
        <w:spacing w:after="120"/>
        <w:jc w:val="center"/>
      </w:pPr>
      <w:r>
        <w:rPr>
          <w:rFonts w:ascii="Arial" w:cs="Arial" w:eastAsia="Arial" w:hAnsi="Arial"/>
          <w:sz w:val="24"/>
          <w:szCs w:val="24"/>
        </w:rPr>
        <w:t xml:space="preserve">│   │результатам] аттестации, при    │РЕЗУЛЬТАТАМ аттестации, при     │</w:t>
      </w:r>
    </w:p>
    <w:p>
      <w:pPr>
        <w:spacing w:after="120"/>
        <w:jc w:val="center"/>
      </w:pPr>
      <w:r>
        <w:rPr>
          <w:rFonts w:ascii="Arial" w:cs="Arial" w:eastAsia="Arial" w:hAnsi="Arial"/>
          <w:sz w:val="24"/>
          <w:szCs w:val="24"/>
        </w:rPr>
        <w:t xml:space="preserve">│   │сокращении штатов (когда нет    │сокращении штатов (когда нет    │</w:t>
      </w:r>
    </w:p>
    <w:p>
      <w:pPr>
        <w:spacing w:after="120"/>
        <w:jc w:val="center"/>
      </w:pPr>
      <w:r>
        <w:rPr>
          <w:rFonts w:ascii="Arial" w:cs="Arial" w:eastAsia="Arial" w:hAnsi="Arial"/>
          <w:sz w:val="24"/>
          <w:szCs w:val="24"/>
        </w:rPr>
        <w:t xml:space="preserve">│   │возможности перемещения         │возможности перемещения         │</w:t>
      </w:r>
    </w:p>
    <w:p>
      <w:pPr>
        <w:spacing w:after="120"/>
        <w:jc w:val="center"/>
      </w:pPr>
      <w:r>
        <w:rPr>
          <w:rFonts w:ascii="Arial" w:cs="Arial" w:eastAsia="Arial" w:hAnsi="Arial"/>
          <w:sz w:val="24"/>
          <w:szCs w:val="24"/>
        </w:rPr>
        <w:t xml:space="preserve">│   │сотрудника на равнозначную      │сотрудника на равнозначную      │</w:t>
      </w:r>
    </w:p>
    <w:p>
      <w:pPr>
        <w:spacing w:after="120"/>
        <w:jc w:val="center"/>
      </w:pPr>
      <w:r>
        <w:rPr>
          <w:rFonts w:ascii="Arial" w:cs="Arial" w:eastAsia="Arial" w:hAnsi="Arial"/>
          <w:sz w:val="24"/>
          <w:szCs w:val="24"/>
        </w:rPr>
        <w:t xml:space="preserve">│   │должность), по состоянию        │должность), по состоянию        │</w:t>
      </w:r>
    </w:p>
    <w:p>
      <w:pPr>
        <w:spacing w:after="120"/>
        <w:jc w:val="center"/>
      </w:pPr>
      <w:r>
        <w:rPr>
          <w:rFonts w:ascii="Arial" w:cs="Arial" w:eastAsia="Arial" w:hAnsi="Arial"/>
          <w:sz w:val="24"/>
          <w:szCs w:val="24"/>
        </w:rPr>
        <w:t xml:space="preserve">│   │здоровья, по личной просьбе.    │здоровья, по личной просьбе.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│Абзац 1 статьи 27:              │Абзац 1 статьи 27:              │</w:t>
      </w:r>
    </w:p>
    <w:p>
      <w:pPr>
        <w:spacing w:after="120"/>
        <w:jc w:val="center"/>
      </w:pPr>
      <w:r>
        <w:rPr>
          <w:rFonts w:ascii="Arial" w:cs="Arial" w:eastAsia="Arial" w:hAnsi="Arial"/>
          <w:sz w:val="24"/>
          <w:szCs w:val="24"/>
        </w:rPr>
        <w:t xml:space="preserve">│   │Работникам судебных органов,    │"1. ПРИ ПРИЕМЕ (ПЕРЕВОДЕ) НА    │</w:t>
      </w:r>
    </w:p>
    <w:p>
      <w:pPr>
        <w:spacing w:after="120"/>
        <w:jc w:val="center"/>
      </w:pPr>
      <w:r>
        <w:rPr>
          <w:rFonts w:ascii="Arial" w:cs="Arial" w:eastAsia="Arial" w:hAnsi="Arial"/>
          <w:sz w:val="24"/>
          <w:szCs w:val="24"/>
        </w:rPr>
        <w:t xml:space="preserve">│   │органов прокуратуры,            │СЛУЖБУ В ТАМОЖЕННЫЕ ОРГАНЫ      │</w:t>
      </w:r>
    </w:p>
    <w:p>
      <w:pPr>
        <w:spacing w:after="120"/>
        <w:jc w:val="center"/>
      </w:pPr>
      <w:r>
        <w:rPr>
          <w:rFonts w:ascii="Arial" w:cs="Arial" w:eastAsia="Arial" w:hAnsi="Arial"/>
          <w:sz w:val="24"/>
          <w:szCs w:val="24"/>
        </w:rPr>
        <w:t xml:space="preserve">│   │Министерства юстиции Кыргызской │ЛИЦАМ, ИМЕЮЩИМ ВОИНСКИЕ ЗВАНИЯ, │</w:t>
      </w:r>
    </w:p>
    <w:p>
      <w:pPr>
        <w:spacing w:after="120"/>
        <w:jc w:val="center"/>
      </w:pPr>
      <w:r>
        <w:rPr>
          <w:rFonts w:ascii="Arial" w:cs="Arial" w:eastAsia="Arial" w:hAnsi="Arial"/>
          <w:sz w:val="24"/>
          <w:szCs w:val="24"/>
        </w:rPr>
        <w:t xml:space="preserve">│   │Республики, Министерства        │КЛАССНЫЕ ЧИНЫ, СПЕЦИАЛЬНЫЕ      │</w:t>
      </w:r>
    </w:p>
    <w:p>
      <w:pPr>
        <w:spacing w:after="120"/>
        <w:jc w:val="center"/>
      </w:pPr>
      <w:r>
        <w:rPr>
          <w:rFonts w:ascii="Arial" w:cs="Arial" w:eastAsia="Arial" w:hAnsi="Arial"/>
          <w:sz w:val="24"/>
          <w:szCs w:val="24"/>
        </w:rPr>
        <w:t xml:space="preserve">│   │финансов Кыргызской Республики, │КЛАССНЫЕ ЧИНЫ И СПЕЦИАЛЬНЫЕ     │</w:t>
      </w:r>
    </w:p>
    <w:p>
      <w:pPr>
        <w:spacing w:after="120"/>
        <w:jc w:val="center"/>
      </w:pPr>
      <w:r>
        <w:rPr>
          <w:rFonts w:ascii="Arial" w:cs="Arial" w:eastAsia="Arial" w:hAnsi="Arial"/>
          <w:sz w:val="24"/>
          <w:szCs w:val="24"/>
        </w:rPr>
        <w:t xml:space="preserve">│   │других органов государственной  │ЗВАНИЯ, В СООТВЕТСТВИИ СО       │</w:t>
      </w:r>
    </w:p>
    <w:p>
      <w:pPr>
        <w:spacing w:after="120"/>
        <w:jc w:val="center"/>
      </w:pPr>
      <w:r>
        <w:rPr>
          <w:rFonts w:ascii="Arial" w:cs="Arial" w:eastAsia="Arial" w:hAnsi="Arial"/>
          <w:sz w:val="24"/>
          <w:szCs w:val="24"/>
        </w:rPr>
        <w:t xml:space="preserve">│   │власти и управления,            │СТАТЬЕЙ 5 НАСТОЯЩЕГО ЗАКОНА,    │</w:t>
      </w:r>
    </w:p>
    <w:p>
      <w:pPr>
        <w:spacing w:after="120"/>
        <w:jc w:val="center"/>
      </w:pPr>
      <w:r>
        <w:rPr>
          <w:rFonts w:ascii="Arial" w:cs="Arial" w:eastAsia="Arial" w:hAnsi="Arial"/>
          <w:sz w:val="24"/>
          <w:szCs w:val="24"/>
        </w:rPr>
        <w:t xml:space="preserve">│   │военнослужащим Министерства     │ПРИСВАИВАЮТСЯ СПЕЦИАЛЬНЫЕ       │</w:t>
      </w:r>
    </w:p>
    <w:p>
      <w:pPr>
        <w:spacing w:after="120"/>
        <w:jc w:val="center"/>
      </w:pPr>
      <w:r>
        <w:rPr>
          <w:rFonts w:ascii="Arial" w:cs="Arial" w:eastAsia="Arial" w:hAnsi="Arial"/>
          <w:sz w:val="24"/>
          <w:szCs w:val="24"/>
        </w:rPr>
        <w:t xml:space="preserve">│   │национальной безопасности       │ЗВАНИЯ, РАВНЫЕ РАНЕЕ ИМЕЮЩИМСЯ  │</w:t>
      </w:r>
    </w:p>
    <w:p>
      <w:pPr>
        <w:spacing w:after="120"/>
        <w:jc w:val="center"/>
      </w:pPr>
      <w:r>
        <w:rPr>
          <w:rFonts w:ascii="Arial" w:cs="Arial" w:eastAsia="Arial" w:hAnsi="Arial"/>
          <w:sz w:val="24"/>
          <w:szCs w:val="24"/>
        </w:rPr>
        <w:t xml:space="preserve">│   │Кыргызской Республики,          │ВОИНСКИМ ЗВАНИЯМ, КЛАССНЫМ      │</w:t>
      </w:r>
    </w:p>
    <w:p>
      <w:pPr>
        <w:spacing w:after="120"/>
        <w:jc w:val="center"/>
      </w:pPr>
      <w:r>
        <w:rPr>
          <w:rFonts w:ascii="Arial" w:cs="Arial" w:eastAsia="Arial" w:hAnsi="Arial"/>
          <w:sz w:val="24"/>
          <w:szCs w:val="24"/>
        </w:rPr>
        <w:t xml:space="preserve">│   │Министерства обороны Кыргызской │ЧИНАМ, СПЕЦИАЛЬНЫМ КЛАССНЫМ     │</w:t>
      </w:r>
    </w:p>
    <w:p>
      <w:pPr>
        <w:spacing w:after="120"/>
        <w:jc w:val="center"/>
      </w:pPr>
      <w:r>
        <w:rPr>
          <w:rFonts w:ascii="Arial" w:cs="Arial" w:eastAsia="Arial" w:hAnsi="Arial"/>
          <w:sz w:val="24"/>
          <w:szCs w:val="24"/>
        </w:rPr>
        <w:t xml:space="preserve">│   │Республики и Министерства       │ЧИНАМ И СПЕЦИАЛЬНЫМ ЗВАНИЯМ, В  │</w:t>
      </w:r>
    </w:p>
    <w:p>
      <w:pPr>
        <w:spacing w:after="120"/>
        <w:jc w:val="center"/>
      </w:pPr>
      <w:r>
        <w:rPr>
          <w:rFonts w:ascii="Arial" w:cs="Arial" w:eastAsia="Arial" w:hAnsi="Arial"/>
          <w:sz w:val="24"/>
          <w:szCs w:val="24"/>
        </w:rPr>
        <w:t xml:space="preserve">│   │внутренних дел Кыргызской       │СЛУЧАЕ ЕСЛИ ИХ ФУНКЦИОНАЛЬНЫЕ   │</w:t>
      </w:r>
    </w:p>
    <w:p>
      <w:pPr>
        <w:spacing w:after="120"/>
        <w:jc w:val="center"/>
      </w:pPr>
      <w:r>
        <w:rPr>
          <w:rFonts w:ascii="Arial" w:cs="Arial" w:eastAsia="Arial" w:hAnsi="Arial"/>
          <w:sz w:val="24"/>
          <w:szCs w:val="24"/>
        </w:rPr>
        <w:t xml:space="preserve">│   │Республики (в том числе         │ПОЛНОМОЧИЯ ПО НОВОЙ ДОЛЖНОСТИ   │</w:t>
      </w:r>
    </w:p>
    <w:p>
      <w:pPr>
        <w:spacing w:after="120"/>
        <w:jc w:val="center"/>
      </w:pPr>
      <w:r>
        <w:rPr>
          <w:rFonts w:ascii="Arial" w:cs="Arial" w:eastAsia="Arial" w:hAnsi="Arial"/>
          <w:sz w:val="24"/>
          <w:szCs w:val="24"/>
        </w:rPr>
        <w:t xml:space="preserve">│   │находящимся в запасе), а также  │СХОДНЫ ПРОФИЛЮ РАНЕЕ ЗАНИМАЕМОЙ │</w:t>
      </w:r>
    </w:p>
    <w:p>
      <w:pPr>
        <w:spacing w:after="120"/>
        <w:jc w:val="center"/>
      </w:pPr>
      <w:r>
        <w:rPr>
          <w:rFonts w:ascii="Arial" w:cs="Arial" w:eastAsia="Arial" w:hAnsi="Arial"/>
          <w:sz w:val="24"/>
          <w:szCs w:val="24"/>
        </w:rPr>
        <w:t xml:space="preserve">│   │лицам рядового состава и        │В ПРЕДЫДУЩЕМ ГОСУДАРСТВЕННОМ    │</w:t>
      </w:r>
    </w:p>
    <w:p>
      <w:pPr>
        <w:spacing w:after="120"/>
        <w:jc w:val="center"/>
      </w:pPr>
      <w:r>
        <w:rPr>
          <w:rFonts w:ascii="Arial" w:cs="Arial" w:eastAsia="Arial" w:hAnsi="Arial"/>
          <w:sz w:val="24"/>
          <w:szCs w:val="24"/>
        </w:rPr>
        <w:t xml:space="preserve">│   │начальствующего состава органов │ОРГАНЕ ДОЛЖНОСТИ.               │</w:t>
      </w:r>
    </w:p>
    <w:p>
      <w:pPr>
        <w:spacing w:after="120"/>
        <w:jc w:val="center"/>
      </w:pPr>
      <w:r>
        <w:rPr>
          <w:rFonts w:ascii="Arial" w:cs="Arial" w:eastAsia="Arial" w:hAnsi="Arial"/>
          <w:sz w:val="24"/>
          <w:szCs w:val="24"/>
        </w:rPr>
        <w:t xml:space="preserve">│   │внутренних дел, налоговой       │В ОСТАЛЬНЫХ СЛУЧАЯХ ЛИЦАМ,      │</w:t>
      </w:r>
    </w:p>
    <w:p>
      <w:pPr>
        <w:spacing w:after="120"/>
        <w:jc w:val="center"/>
      </w:pPr>
      <w:r>
        <w:rPr>
          <w:rFonts w:ascii="Arial" w:cs="Arial" w:eastAsia="Arial" w:hAnsi="Arial"/>
          <w:sz w:val="24"/>
          <w:szCs w:val="24"/>
        </w:rPr>
        <w:t xml:space="preserve">│   │инспекции и налоговой полиции   │ИМЕЮЩИМ ВОИНСКИЕ ЗВАНИЯ,        │</w:t>
      </w:r>
    </w:p>
    <w:p>
      <w:pPr>
        <w:spacing w:after="120"/>
        <w:jc w:val="center"/>
      </w:pPr>
      <w:r>
        <w:rPr>
          <w:rFonts w:ascii="Arial" w:cs="Arial" w:eastAsia="Arial" w:hAnsi="Arial"/>
          <w:sz w:val="24"/>
          <w:szCs w:val="24"/>
        </w:rPr>
        <w:t xml:space="preserve">│   │Кыргызской Республики при приеме│КЛАССНЫЕ ЧИНЫ, СПЕЦИАЛЬНЫЕ      │</w:t>
      </w:r>
    </w:p>
    <w:p>
      <w:pPr>
        <w:spacing w:after="120"/>
        <w:jc w:val="center"/>
      </w:pPr>
      <w:r>
        <w:rPr>
          <w:rFonts w:ascii="Arial" w:cs="Arial" w:eastAsia="Arial" w:hAnsi="Arial"/>
          <w:sz w:val="24"/>
          <w:szCs w:val="24"/>
        </w:rPr>
        <w:t xml:space="preserve">│   │их на службу в таможенные       │КЛАССНЫЕ ЧИНЫ И СПЕЦИАЛЬНЫЕ     │</w:t>
      </w:r>
    </w:p>
    <w:p>
      <w:pPr>
        <w:spacing w:after="120"/>
        <w:jc w:val="center"/>
      </w:pPr>
      <w:r>
        <w:rPr>
          <w:rFonts w:ascii="Arial" w:cs="Arial" w:eastAsia="Arial" w:hAnsi="Arial"/>
          <w:sz w:val="24"/>
          <w:szCs w:val="24"/>
        </w:rPr>
        <w:t xml:space="preserve">│   │органы, в соответствии со       │ЗВАНИЯ, ПРИСВАИВАЮТСЯ           │</w:t>
      </w:r>
    </w:p>
    <w:p>
      <w:pPr>
        <w:spacing w:after="120"/>
        <w:jc w:val="center"/>
      </w:pPr>
      <w:r>
        <w:rPr>
          <w:rFonts w:ascii="Arial" w:cs="Arial" w:eastAsia="Arial" w:hAnsi="Arial"/>
          <w:sz w:val="24"/>
          <w:szCs w:val="24"/>
        </w:rPr>
        <w:t xml:space="preserve">│   │статьей 5 настоящего Закона,    │СПЕЦИАЛЬНЫЕ ЗВАНИЯ В ПОРЯДКЕ,   │</w:t>
      </w:r>
    </w:p>
    <w:p>
      <w:pPr>
        <w:spacing w:after="120"/>
        <w:jc w:val="center"/>
      </w:pPr>
      <w:r>
        <w:rPr>
          <w:rFonts w:ascii="Arial" w:cs="Arial" w:eastAsia="Arial" w:hAnsi="Arial"/>
          <w:sz w:val="24"/>
          <w:szCs w:val="24"/>
        </w:rPr>
        <w:t xml:space="preserve">│   │присваиваются специальные       │УСТАНОВЛЕННОМ НАСТОЯЩИМ ЗАКОНОМ.│</w:t>
      </w:r>
    </w:p>
    <w:p>
      <w:pPr>
        <w:spacing w:after="120"/>
        <w:jc w:val="center"/>
      </w:pPr>
      <w:r>
        <w:rPr>
          <w:rFonts w:ascii="Arial" w:cs="Arial" w:eastAsia="Arial" w:hAnsi="Arial"/>
          <w:sz w:val="24"/>
          <w:szCs w:val="24"/>
        </w:rPr>
        <w:t xml:space="preserve">│   │звания, равные ранее имеющимся  │ПРИ ПРИСВОЕНИИ СПЕЦИАЛЬНОГО     │</w:t>
      </w:r>
    </w:p>
    <w:p>
      <w:pPr>
        <w:spacing w:after="120"/>
        <w:jc w:val="center"/>
      </w:pPr>
      <w:r>
        <w:rPr>
          <w:rFonts w:ascii="Arial" w:cs="Arial" w:eastAsia="Arial" w:hAnsi="Arial"/>
          <w:sz w:val="24"/>
          <w:szCs w:val="24"/>
        </w:rPr>
        <w:t xml:space="preserve">│   │воинским или специальным        │ЗВАНИЯ УЧИТЫВАЕТСЯ              │</w:t>
      </w:r>
    </w:p>
    <w:p>
      <w:pPr>
        <w:spacing w:after="120"/>
        <w:jc w:val="center"/>
      </w:pPr>
      <w:r>
        <w:rPr>
          <w:rFonts w:ascii="Arial" w:cs="Arial" w:eastAsia="Arial" w:hAnsi="Arial"/>
          <w:sz w:val="24"/>
          <w:szCs w:val="24"/>
        </w:rPr>
        <w:t xml:space="preserve">│   │званиям, классным чинам или     │ПРОДОЛЖИТЕЛЬНОСТЬ ПРЕБЫВАНИЯ В  │</w:t>
      </w:r>
    </w:p>
    <w:p>
      <w:pPr>
        <w:spacing w:after="120"/>
        <w:jc w:val="center"/>
      </w:pPr>
      <w:r>
        <w:rPr>
          <w:rFonts w:ascii="Arial" w:cs="Arial" w:eastAsia="Arial" w:hAnsi="Arial"/>
          <w:sz w:val="24"/>
          <w:szCs w:val="24"/>
        </w:rPr>
        <w:t xml:space="preserve">│   │разрядам государственных        │ВОИНСКОМ ЗВАНИИ, КЛАССНОМ ЧИНЕ, │</w:t>
      </w:r>
    </w:p>
    <w:p>
      <w:pPr>
        <w:spacing w:after="120"/>
        <w:jc w:val="center"/>
      </w:pPr>
      <w:r>
        <w:rPr>
          <w:rFonts w:ascii="Arial" w:cs="Arial" w:eastAsia="Arial" w:hAnsi="Arial"/>
          <w:sz w:val="24"/>
          <w:szCs w:val="24"/>
        </w:rPr>
        <w:t xml:space="preserve">│   │служащих. Указанным лицам в     │СПЕЦИАЛЬНОМ КЛАССНОМ ЧИНЕ И     │</w:t>
      </w:r>
    </w:p>
    <w:p>
      <w:pPr>
        <w:spacing w:after="120"/>
        <w:jc w:val="center"/>
      </w:pPr>
      <w:r>
        <w:rPr>
          <w:rFonts w:ascii="Arial" w:cs="Arial" w:eastAsia="Arial" w:hAnsi="Arial"/>
          <w:sz w:val="24"/>
          <w:szCs w:val="24"/>
        </w:rPr>
        <w:t xml:space="preserve">│   │выслугу лет в таможенных органах│СПЕЦИАЛЬНОМ ЗВАНИИ, А ТАКЖЕ СТАЖ│</w:t>
      </w:r>
    </w:p>
    <w:p>
      <w:pPr>
        <w:spacing w:after="120"/>
        <w:jc w:val="center"/>
      </w:pPr>
      <w:r>
        <w:rPr>
          <w:rFonts w:ascii="Arial" w:cs="Arial" w:eastAsia="Arial" w:hAnsi="Arial"/>
          <w:sz w:val="24"/>
          <w:szCs w:val="24"/>
        </w:rPr>
        <w:t xml:space="preserve">│   │засчитывается стаж их работы    │ИХ СЛУЖБЫ (РАБОТЫ) В ПРЕДЫДУЩЕМ │</w:t>
      </w:r>
    </w:p>
    <w:p>
      <w:pPr>
        <w:spacing w:after="120"/>
        <w:jc w:val="center"/>
      </w:pPr>
      <w:r>
        <w:rPr>
          <w:rFonts w:ascii="Arial" w:cs="Arial" w:eastAsia="Arial" w:hAnsi="Arial"/>
          <w:sz w:val="24"/>
          <w:szCs w:val="24"/>
        </w:rPr>
        <w:t xml:space="preserve">│   │(службы) в перечисленных        │ГОСУДАРСТВЕННОМ ОРГАНЕ."        │</w:t>
      </w:r>
    </w:p>
    <w:p>
      <w:pPr>
        <w:spacing w:after="120"/>
        <w:jc w:val="center"/>
      </w:pPr>
      <w:r>
        <w:rPr>
          <w:rFonts w:ascii="Arial" w:cs="Arial" w:eastAsia="Arial" w:hAnsi="Arial"/>
          <w:sz w:val="24"/>
          <w:szCs w:val="24"/>
        </w:rPr>
        <w:t xml:space="preserve">│   │органах.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│Статья 47. Аттестация           │СТАТЬЯ 47. АТТЕСТАЦИЯ           │</w:t>
      </w:r>
    </w:p>
    <w:p>
      <w:pPr>
        <w:spacing w:after="120"/>
        <w:jc w:val="center"/>
      </w:pPr>
      <w:r>
        <w:rPr>
          <w:rFonts w:ascii="Arial" w:cs="Arial" w:eastAsia="Arial" w:hAnsi="Arial"/>
          <w:sz w:val="24"/>
          <w:szCs w:val="24"/>
        </w:rPr>
        <w:t xml:space="preserve">│   │           сотрудников          │           СОТРУДНИКОВ          │</w:t>
      </w:r>
    </w:p>
    <w:p>
      <w:pPr>
        <w:spacing w:after="120"/>
        <w:jc w:val="center"/>
      </w:pPr>
      <w:r>
        <w:rPr>
          <w:rFonts w:ascii="Arial" w:cs="Arial" w:eastAsia="Arial" w:hAnsi="Arial"/>
          <w:sz w:val="24"/>
          <w:szCs w:val="24"/>
        </w:rPr>
        <w:t xml:space="preserve">│   │           таможенных органов   │           ТАМОЖЕННЫХ ОРГАНОВ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Аттестация сотрудников       │АТТЕСТАЦИЯ СОТРУДНИКОВ          │</w:t>
      </w:r>
    </w:p>
    <w:p>
      <w:pPr>
        <w:spacing w:after="120"/>
        <w:jc w:val="center"/>
      </w:pPr>
      <w:r>
        <w:rPr>
          <w:rFonts w:ascii="Arial" w:cs="Arial" w:eastAsia="Arial" w:hAnsi="Arial"/>
          <w:sz w:val="24"/>
          <w:szCs w:val="24"/>
        </w:rPr>
        <w:t xml:space="preserve">│   │таможенных органов проводится   │УПОЛНОМОЧЕННОГО ГОСУДАРСТВЕННОГО│</w:t>
      </w:r>
    </w:p>
    <w:p>
      <w:pPr>
        <w:spacing w:after="120"/>
        <w:jc w:val="center"/>
      </w:pPr>
      <w:r>
        <w:rPr>
          <w:rFonts w:ascii="Arial" w:cs="Arial" w:eastAsia="Arial" w:hAnsi="Arial"/>
          <w:sz w:val="24"/>
          <w:szCs w:val="24"/>
        </w:rPr>
        <w:t xml:space="preserve">│   │для решения вопроса о           │ОРГАНА В СФЕРЕ ТАМОЖЕННОГО ДЕЛА,│</w:t>
      </w:r>
    </w:p>
    <w:p>
      <w:pPr>
        <w:spacing w:after="120"/>
        <w:jc w:val="center"/>
      </w:pPr>
      <w:r>
        <w:rPr>
          <w:rFonts w:ascii="Arial" w:cs="Arial" w:eastAsia="Arial" w:hAnsi="Arial"/>
          <w:sz w:val="24"/>
          <w:szCs w:val="24"/>
        </w:rPr>
        <w:t xml:space="preserve">│   │соответствии сотрудника         │ОСУЩЕСТВЛЯЕТСЯ В ПОРЯДКЕ,       │</w:t>
      </w:r>
    </w:p>
    <w:p>
      <w:pPr>
        <w:spacing w:after="120"/>
        <w:jc w:val="center"/>
      </w:pPr>
      <w:r>
        <w:rPr>
          <w:rFonts w:ascii="Arial" w:cs="Arial" w:eastAsia="Arial" w:hAnsi="Arial"/>
          <w:sz w:val="24"/>
          <w:szCs w:val="24"/>
        </w:rPr>
        <w:t xml:space="preserve">│   │таможенного органа занимаемой   │УСТАНОВЛЕННОМ ЗАКОНОДАТЕЛЬСТВОМ │</w:t>
      </w:r>
    </w:p>
    <w:p>
      <w:pPr>
        <w:spacing w:after="120"/>
        <w:jc w:val="center"/>
      </w:pPr>
      <w:r>
        <w:rPr>
          <w:rFonts w:ascii="Arial" w:cs="Arial" w:eastAsia="Arial" w:hAnsi="Arial"/>
          <w:sz w:val="24"/>
          <w:szCs w:val="24"/>
        </w:rPr>
        <w:t xml:space="preserve">│   │должности.                      │В СФЕРЕ ГОСУДАРСТВЕННОЙ         │</w:t>
      </w:r>
    </w:p>
    <w:p>
      <w:pPr>
        <w:spacing w:after="120"/>
        <w:jc w:val="center"/>
      </w:pPr>
      <w:r>
        <w:rPr>
          <w:rFonts w:ascii="Arial" w:cs="Arial" w:eastAsia="Arial" w:hAnsi="Arial"/>
          <w:sz w:val="24"/>
          <w:szCs w:val="24"/>
        </w:rPr>
        <w:t xml:space="preserve">│   │2. Аттестация сотрудников       │СЛУЖБЫ."                        │</w:t>
      </w:r>
    </w:p>
    <w:p>
      <w:pPr>
        <w:spacing w:after="120"/>
        <w:jc w:val="center"/>
      </w:pPr>
      <w:r>
        <w:rPr>
          <w:rFonts w:ascii="Arial" w:cs="Arial" w:eastAsia="Arial" w:hAnsi="Arial"/>
          <w:sz w:val="24"/>
          <w:szCs w:val="24"/>
        </w:rPr>
        <w:t xml:space="preserve">│   │таможенных органов проводится не│                                │</w:t>
      </w:r>
    </w:p>
    <w:p>
      <w:pPr>
        <w:spacing w:after="120"/>
        <w:jc w:val="center"/>
      </w:pPr>
      <w:r>
        <w:rPr>
          <w:rFonts w:ascii="Arial" w:cs="Arial" w:eastAsia="Arial" w:hAnsi="Arial"/>
          <w:sz w:val="24"/>
          <w:szCs w:val="24"/>
        </w:rPr>
        <w:t xml:space="preserve">│   │чаще одного раза в два года, но │                                │</w:t>
      </w:r>
    </w:p>
    <w:p>
      <w:pPr>
        <w:spacing w:after="120"/>
        <w:jc w:val="center"/>
      </w:pPr>
      <w:r>
        <w:rPr>
          <w:rFonts w:ascii="Arial" w:cs="Arial" w:eastAsia="Arial" w:hAnsi="Arial"/>
          <w:sz w:val="24"/>
          <w:szCs w:val="24"/>
        </w:rPr>
        <w:t xml:space="preserve">│   │не реже одного раза в четыре    │                                │</w:t>
      </w:r>
    </w:p>
    <w:p>
      <w:pPr>
        <w:spacing w:after="120"/>
        <w:jc w:val="center"/>
      </w:pPr>
      <w:r>
        <w:rPr>
          <w:rFonts w:ascii="Arial" w:cs="Arial" w:eastAsia="Arial" w:hAnsi="Arial"/>
          <w:sz w:val="24"/>
          <w:szCs w:val="24"/>
        </w:rPr>
        <w:t xml:space="preserve">│   │года. Досрочная аттестация      │                                │</w:t>
      </w:r>
    </w:p>
    <w:p>
      <w:pPr>
        <w:spacing w:after="120"/>
        <w:jc w:val="center"/>
      </w:pPr>
      <w:r>
        <w:rPr>
          <w:rFonts w:ascii="Arial" w:cs="Arial" w:eastAsia="Arial" w:hAnsi="Arial"/>
          <w:sz w:val="24"/>
          <w:szCs w:val="24"/>
        </w:rPr>
        <w:t xml:space="preserve">│   │сотрудников таможенных органов  │                                │</w:t>
      </w:r>
    </w:p>
    <w:p>
      <w:pPr>
        <w:spacing w:after="120"/>
        <w:jc w:val="center"/>
      </w:pPr>
      <w:r>
        <w:rPr>
          <w:rFonts w:ascii="Arial" w:cs="Arial" w:eastAsia="Arial" w:hAnsi="Arial"/>
          <w:sz w:val="24"/>
          <w:szCs w:val="24"/>
        </w:rPr>
        <w:t xml:space="preserve">│   │может быть проведена по решению │                                │</w:t>
      </w:r>
    </w:p>
    <w:p>
      <w:pPr>
        <w:spacing w:after="120"/>
        <w:jc w:val="center"/>
      </w:pPr>
      <w:r>
        <w:rPr>
          <w:rFonts w:ascii="Arial" w:cs="Arial" w:eastAsia="Arial" w:hAnsi="Arial"/>
          <w:sz w:val="24"/>
          <w:szCs w:val="24"/>
        </w:rPr>
        <w:t xml:space="preserve">│   │председателя Государственного   │                                │</w:t>
      </w:r>
    </w:p>
    <w:p>
      <w:pPr>
        <w:spacing w:after="120"/>
        <w:jc w:val="center"/>
      </w:pPr>
      <w:r>
        <w:rPr>
          <w:rFonts w:ascii="Arial" w:cs="Arial" w:eastAsia="Arial" w:hAnsi="Arial"/>
          <w:sz w:val="24"/>
          <w:szCs w:val="24"/>
        </w:rPr>
        <w:t xml:space="preserve">│   │таможенного комитета Кыргызской │                                │</w:t>
      </w:r>
    </w:p>
    <w:p>
      <w:pPr>
        <w:spacing w:after="120"/>
        <w:jc w:val="center"/>
      </w:pPr>
      <w:r>
        <w:rPr>
          <w:rFonts w:ascii="Arial" w:cs="Arial" w:eastAsia="Arial" w:hAnsi="Arial"/>
          <w:sz w:val="24"/>
          <w:szCs w:val="24"/>
        </w:rPr>
        <w:t xml:space="preserve">│   │Республики. Порядок проведения  │                                │</w:t>
      </w:r>
    </w:p>
    <w:p>
      <w:pPr>
        <w:spacing w:after="120"/>
        <w:jc w:val="center"/>
      </w:pPr>
      <w:r>
        <w:rPr>
          <w:rFonts w:ascii="Arial" w:cs="Arial" w:eastAsia="Arial" w:hAnsi="Arial"/>
          <w:sz w:val="24"/>
          <w:szCs w:val="24"/>
        </w:rPr>
        <w:t xml:space="preserve">│   │аттестации сотрудников          │                                │</w:t>
      </w:r>
    </w:p>
    <w:p>
      <w:pPr>
        <w:spacing w:after="120"/>
        <w:jc w:val="center"/>
      </w:pPr>
      <w:r>
        <w:rPr>
          <w:rFonts w:ascii="Arial" w:cs="Arial" w:eastAsia="Arial" w:hAnsi="Arial"/>
          <w:sz w:val="24"/>
          <w:szCs w:val="24"/>
        </w:rPr>
        <w:t xml:space="preserve">│   │таможенных органов определяется │                                │</w:t>
      </w:r>
    </w:p>
    <w:p>
      <w:pPr>
        <w:spacing w:after="120"/>
        <w:jc w:val="center"/>
      </w:pPr>
      <w:r>
        <w:rPr>
          <w:rFonts w:ascii="Arial" w:cs="Arial" w:eastAsia="Arial" w:hAnsi="Arial"/>
          <w:sz w:val="24"/>
          <w:szCs w:val="24"/>
        </w:rPr>
        <w:t xml:space="preserve">│   │Положением о порядке и условиях │                                │</w:t>
      </w:r>
    </w:p>
    <w:p>
      <w:pPr>
        <w:spacing w:after="120"/>
        <w:jc w:val="center"/>
      </w:pPr>
      <w:r>
        <w:rPr>
          <w:rFonts w:ascii="Arial" w:cs="Arial" w:eastAsia="Arial" w:hAnsi="Arial"/>
          <w:sz w:val="24"/>
          <w:szCs w:val="24"/>
        </w:rPr>
        <w:t xml:space="preserve">│   │проведения аттестования         │                                │</w:t>
      </w:r>
    </w:p>
    <w:p>
      <w:pPr>
        <w:spacing w:after="120"/>
        <w:jc w:val="center"/>
      </w:pPr>
      <w:r>
        <w:rPr>
          <w:rFonts w:ascii="Arial" w:cs="Arial" w:eastAsia="Arial" w:hAnsi="Arial"/>
          <w:sz w:val="24"/>
          <w:szCs w:val="24"/>
        </w:rPr>
        <w:t xml:space="preserve">│   │сотрудников таможенных органов, │                                │</w:t>
      </w:r>
    </w:p>
    <w:p>
      <w:pPr>
        <w:spacing w:after="120"/>
        <w:jc w:val="center"/>
      </w:pPr>
      <w:r>
        <w:rPr>
          <w:rFonts w:ascii="Arial" w:cs="Arial" w:eastAsia="Arial" w:hAnsi="Arial"/>
          <w:sz w:val="24"/>
          <w:szCs w:val="24"/>
        </w:rPr>
        <w:t xml:space="preserve">│   │разрабатываемым на основе       │                                │</w:t>
      </w:r>
    </w:p>
    <w:p>
      <w:pPr>
        <w:spacing w:after="120"/>
        <w:jc w:val="center"/>
      </w:pPr>
      <w:r>
        <w:rPr>
          <w:rFonts w:ascii="Arial" w:cs="Arial" w:eastAsia="Arial" w:hAnsi="Arial"/>
          <w:sz w:val="24"/>
          <w:szCs w:val="24"/>
        </w:rPr>
        <w:t xml:space="preserve">│   │нормативных правовых актов      │                                │</w:t>
      </w:r>
    </w:p>
    <w:p>
      <w:pPr>
        <w:spacing w:after="120"/>
        <w:jc w:val="center"/>
      </w:pPr>
      <w:r>
        <w:rPr>
          <w:rFonts w:ascii="Arial" w:cs="Arial" w:eastAsia="Arial" w:hAnsi="Arial"/>
          <w:sz w:val="24"/>
          <w:szCs w:val="24"/>
        </w:rPr>
        <w:t xml:space="preserve">│   │Кыргызской Республики и         │                                │</w:t>
      </w:r>
    </w:p>
    <w:p>
      <w:pPr>
        <w:spacing w:after="120"/>
        <w:jc w:val="center"/>
      </w:pPr>
      <w:r>
        <w:rPr>
          <w:rFonts w:ascii="Arial" w:cs="Arial" w:eastAsia="Arial" w:hAnsi="Arial"/>
          <w:sz w:val="24"/>
          <w:szCs w:val="24"/>
        </w:rPr>
        <w:t xml:space="preserve">│   │утверждаемым председателем      │                                │</w:t>
      </w:r>
    </w:p>
    <w:p>
      <w:pPr>
        <w:spacing w:after="120"/>
        <w:jc w:val="center"/>
      </w:pPr>
      <w:r>
        <w:rPr>
          <w:rFonts w:ascii="Arial" w:cs="Arial" w:eastAsia="Arial" w:hAnsi="Arial"/>
          <w:sz w:val="24"/>
          <w:szCs w:val="24"/>
        </w:rPr>
        <w:t xml:space="preserve">│   │Государственного таможенного    │                                │</w:t>
      </w:r>
    </w:p>
    <w:p>
      <w:pPr>
        <w:spacing w:after="120"/>
        <w:jc w:val="center"/>
      </w:pPr>
      <w:r>
        <w:rPr>
          <w:rFonts w:ascii="Arial" w:cs="Arial" w:eastAsia="Arial" w:hAnsi="Arial"/>
          <w:sz w:val="24"/>
          <w:szCs w:val="24"/>
        </w:rPr>
        <w:t xml:space="preserve">│   │комитета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│Статья 48. Основания для        │Статья 48:                      │</w:t>
      </w:r>
    </w:p>
    <w:p>
      <w:pPr>
        <w:spacing w:after="120"/>
        <w:jc w:val="center"/>
      </w:pPr>
      <w:r>
        <w:rPr>
          <w:rFonts w:ascii="Arial" w:cs="Arial" w:eastAsia="Arial" w:hAnsi="Arial"/>
          <w:sz w:val="24"/>
          <w:szCs w:val="24"/>
        </w:rPr>
        <w:t xml:space="preserve">│   │           прекращения службы в │                                │</w:t>
      </w:r>
    </w:p>
    <w:p>
      <w:pPr>
        <w:spacing w:after="120"/>
        <w:jc w:val="center"/>
      </w:pPr>
      <w:r>
        <w:rPr>
          <w:rFonts w:ascii="Arial" w:cs="Arial" w:eastAsia="Arial" w:hAnsi="Arial"/>
          <w:sz w:val="24"/>
          <w:szCs w:val="24"/>
        </w:rPr>
        <w:t xml:space="preserve">│   │           таможенных органах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Служба в таможенных органах  │1. Служба в таможенных органах  │</w:t>
      </w:r>
    </w:p>
    <w:p>
      <w:pPr>
        <w:spacing w:after="120"/>
        <w:jc w:val="center"/>
      </w:pPr>
      <w:r>
        <w:rPr>
          <w:rFonts w:ascii="Arial" w:cs="Arial" w:eastAsia="Arial" w:hAnsi="Arial"/>
          <w:sz w:val="24"/>
          <w:szCs w:val="24"/>
        </w:rPr>
        <w:t xml:space="preserve">│   │прекращается в случаях          │прекращается в случаях          │</w:t>
      </w:r>
    </w:p>
    <w:p>
      <w:pPr>
        <w:spacing w:after="120"/>
        <w:jc w:val="center"/>
      </w:pPr>
      <w:r>
        <w:rPr>
          <w:rFonts w:ascii="Arial" w:cs="Arial" w:eastAsia="Arial" w:hAnsi="Arial"/>
          <w:sz w:val="24"/>
          <w:szCs w:val="24"/>
        </w:rPr>
        <w:t xml:space="preserve">│   │увольнения сотрудников          │увольнения сотрудников          │</w:t>
      </w:r>
    </w:p>
    <w:p>
      <w:pPr>
        <w:spacing w:after="120"/>
        <w:jc w:val="center"/>
      </w:pPr>
      <w:r>
        <w:rPr>
          <w:rFonts w:ascii="Arial" w:cs="Arial" w:eastAsia="Arial" w:hAnsi="Arial"/>
          <w:sz w:val="24"/>
          <w:szCs w:val="24"/>
        </w:rPr>
        <w:t xml:space="preserve">│   │таможенных органов или их гибели│таможенных органов или их гибели│</w:t>
      </w:r>
    </w:p>
    <w:p>
      <w:pPr>
        <w:spacing w:after="120"/>
        <w:jc w:val="center"/>
      </w:pPr>
      <w:r>
        <w:rPr>
          <w:rFonts w:ascii="Arial" w:cs="Arial" w:eastAsia="Arial" w:hAnsi="Arial"/>
          <w:sz w:val="24"/>
          <w:szCs w:val="24"/>
        </w:rPr>
        <w:t xml:space="preserve">│   │(смерти).                       │(смерти).                       │</w:t>
      </w:r>
    </w:p>
    <w:p>
      <w:pPr>
        <w:spacing w:after="120"/>
        <w:jc w:val="center"/>
      </w:pPr>
      <w:r>
        <w:rPr>
          <w:rFonts w:ascii="Arial" w:cs="Arial" w:eastAsia="Arial" w:hAnsi="Arial"/>
          <w:sz w:val="24"/>
          <w:szCs w:val="24"/>
        </w:rPr>
        <w:t xml:space="preserve">│   │2. Сотрудники таможенных органов│2. Сотрудники таможенных органов│</w:t>
      </w:r>
    </w:p>
    <w:p>
      <w:pPr>
        <w:spacing w:after="120"/>
        <w:jc w:val="center"/>
      </w:pPr>
      <w:r>
        <w:rPr>
          <w:rFonts w:ascii="Arial" w:cs="Arial" w:eastAsia="Arial" w:hAnsi="Arial"/>
          <w:sz w:val="24"/>
          <w:szCs w:val="24"/>
        </w:rPr>
        <w:t xml:space="preserve">│   │могут быть уволены со службы в  │могут быть уволены со службы в  │</w:t>
      </w:r>
    </w:p>
    <w:p>
      <w:pPr>
        <w:spacing w:after="120"/>
        <w:jc w:val="center"/>
      </w:pPr>
      <w:r>
        <w:rPr>
          <w:rFonts w:ascii="Arial" w:cs="Arial" w:eastAsia="Arial" w:hAnsi="Arial"/>
          <w:sz w:val="24"/>
          <w:szCs w:val="24"/>
        </w:rPr>
        <w:t xml:space="preserve">│   │таможенных органах по следующим │таможенных органах по следующим │</w:t>
      </w:r>
    </w:p>
    <w:p>
      <w:pPr>
        <w:spacing w:after="120"/>
        <w:jc w:val="center"/>
      </w:pPr>
      <w:r>
        <w:rPr>
          <w:rFonts w:ascii="Arial" w:cs="Arial" w:eastAsia="Arial" w:hAnsi="Arial"/>
          <w:sz w:val="24"/>
          <w:szCs w:val="24"/>
        </w:rPr>
        <w:t xml:space="preserve">│   │основаниям:                     │основаниям:                     │</w:t>
      </w:r>
    </w:p>
    <w:p>
      <w:pPr>
        <w:spacing w:after="120"/>
        <w:jc w:val="center"/>
      </w:pPr>
      <w:r>
        <w:rPr>
          <w:rFonts w:ascii="Arial" w:cs="Arial" w:eastAsia="Arial" w:hAnsi="Arial"/>
          <w:sz w:val="24"/>
          <w:szCs w:val="24"/>
        </w:rPr>
        <w:t xml:space="preserve">│   │1) по собственному желанию до   │1) по собственному желанию до   │</w:t>
      </w:r>
    </w:p>
    <w:p>
      <w:pPr>
        <w:spacing w:after="120"/>
        <w:jc w:val="center"/>
      </w:pPr>
      <w:r>
        <w:rPr>
          <w:rFonts w:ascii="Arial" w:cs="Arial" w:eastAsia="Arial" w:hAnsi="Arial"/>
          <w:sz w:val="24"/>
          <w:szCs w:val="24"/>
        </w:rPr>
        <w:t xml:space="preserve">│   │истечения срока контракта;      │истечения срока контракта;      │</w:t>
      </w:r>
    </w:p>
    <w:p>
      <w:pPr>
        <w:spacing w:after="120"/>
        <w:jc w:val="center"/>
      </w:pPr>
      <w:r>
        <w:rPr>
          <w:rFonts w:ascii="Arial" w:cs="Arial" w:eastAsia="Arial" w:hAnsi="Arial"/>
          <w:sz w:val="24"/>
          <w:szCs w:val="24"/>
        </w:rPr>
        <w:t xml:space="preserve">│   │2) по достижении предельного    │2) по достижении предельного    │</w:t>
      </w:r>
    </w:p>
    <w:p>
      <w:pPr>
        <w:spacing w:after="120"/>
        <w:jc w:val="center"/>
      </w:pPr>
      <w:r>
        <w:rPr>
          <w:rFonts w:ascii="Arial" w:cs="Arial" w:eastAsia="Arial" w:hAnsi="Arial"/>
          <w:sz w:val="24"/>
          <w:szCs w:val="24"/>
        </w:rPr>
        <w:t xml:space="preserve">│   │возраста, установленного статьей│возраста, установленного статьей│</w:t>
      </w:r>
    </w:p>
    <w:p>
      <w:pPr>
        <w:spacing w:after="120"/>
        <w:jc w:val="center"/>
      </w:pPr>
      <w:r>
        <w:rPr>
          <w:rFonts w:ascii="Arial" w:cs="Arial" w:eastAsia="Arial" w:hAnsi="Arial"/>
          <w:sz w:val="24"/>
          <w:szCs w:val="24"/>
        </w:rPr>
        <w:t xml:space="preserve">│   │49 настоящего Закона;           │49 настоящего Закона;           │</w:t>
      </w:r>
    </w:p>
    <w:p>
      <w:pPr>
        <w:spacing w:after="120"/>
        <w:jc w:val="center"/>
      </w:pPr>
      <w:r>
        <w:rPr>
          <w:rFonts w:ascii="Arial" w:cs="Arial" w:eastAsia="Arial" w:hAnsi="Arial"/>
          <w:sz w:val="24"/>
          <w:szCs w:val="24"/>
        </w:rPr>
        <w:t xml:space="preserve">│   │3) по выслуге срока службы,     │3) по выслуге срока службы,     │</w:t>
      </w:r>
    </w:p>
    <w:p>
      <w:pPr>
        <w:spacing w:after="120"/>
        <w:jc w:val="center"/>
      </w:pPr>
      <w:r>
        <w:rPr>
          <w:rFonts w:ascii="Arial" w:cs="Arial" w:eastAsia="Arial" w:hAnsi="Arial"/>
          <w:sz w:val="24"/>
          <w:szCs w:val="24"/>
        </w:rPr>
        <w:t xml:space="preserve">│   │дающего право на пенсию;        │дающего право на пенсию;        │</w:t>
      </w:r>
    </w:p>
    <w:p>
      <w:pPr>
        <w:spacing w:after="120"/>
        <w:jc w:val="center"/>
      </w:pPr>
      <w:r>
        <w:rPr>
          <w:rFonts w:ascii="Arial" w:cs="Arial" w:eastAsia="Arial" w:hAnsi="Arial"/>
          <w:sz w:val="24"/>
          <w:szCs w:val="24"/>
        </w:rPr>
        <w:t xml:space="preserve">│   │4) по окончании срока службы,   │4) по окончании срока службы, А │</w:t>
      </w:r>
    </w:p>
    <w:p>
      <w:pPr>
        <w:spacing w:after="120"/>
        <w:jc w:val="center"/>
      </w:pPr>
      <w:r>
        <w:rPr>
          <w:rFonts w:ascii="Arial" w:cs="Arial" w:eastAsia="Arial" w:hAnsi="Arial"/>
          <w:sz w:val="24"/>
          <w:szCs w:val="24"/>
        </w:rPr>
        <w:t xml:space="preserve">│   │[предусмотренного] контрактом;  │ТАКЖЕ УСЛОВИЯМ ПРЕДУСМОТРЕННОМ  │</w:t>
      </w:r>
    </w:p>
    <w:p>
      <w:pPr>
        <w:spacing w:after="120"/>
        <w:jc w:val="center"/>
      </w:pPr>
      <w:r>
        <w:rPr>
          <w:rFonts w:ascii="Arial" w:cs="Arial" w:eastAsia="Arial" w:hAnsi="Arial"/>
          <w:sz w:val="24"/>
          <w:szCs w:val="24"/>
        </w:rPr>
        <w:t xml:space="preserve">│   │5) в связи с проведением        │контрактом;                     │</w:t>
      </w:r>
    </w:p>
    <w:p>
      <w:pPr>
        <w:spacing w:after="120"/>
        <w:jc w:val="center"/>
      </w:pPr>
      <w:r>
        <w:rPr>
          <w:rFonts w:ascii="Arial" w:cs="Arial" w:eastAsia="Arial" w:hAnsi="Arial"/>
          <w:sz w:val="24"/>
          <w:szCs w:val="24"/>
        </w:rPr>
        <w:t xml:space="preserve">│   │организационно-штатных          │5) в связи с проведением        │</w:t>
      </w:r>
    </w:p>
    <w:p>
      <w:pPr>
        <w:spacing w:after="120"/>
        <w:jc w:val="center"/>
      </w:pPr>
      <w:r>
        <w:rPr>
          <w:rFonts w:ascii="Arial" w:cs="Arial" w:eastAsia="Arial" w:hAnsi="Arial"/>
          <w:sz w:val="24"/>
          <w:szCs w:val="24"/>
        </w:rPr>
        <w:t xml:space="preserve">│   │мероприятий;                    │организационно-штатных          │</w:t>
      </w:r>
    </w:p>
    <w:p>
      <w:pPr>
        <w:spacing w:after="120"/>
        <w:jc w:val="center"/>
      </w:pPr>
      <w:r>
        <w:rPr>
          <w:rFonts w:ascii="Arial" w:cs="Arial" w:eastAsia="Arial" w:hAnsi="Arial"/>
          <w:sz w:val="24"/>
          <w:szCs w:val="24"/>
        </w:rPr>
        <w:t xml:space="preserve">│   │6) в связи с переводом в другой │мероприятий;                    │</w:t>
      </w:r>
    </w:p>
    <w:p>
      <w:pPr>
        <w:spacing w:after="120"/>
        <w:jc w:val="center"/>
      </w:pPr>
      <w:r>
        <w:rPr>
          <w:rFonts w:ascii="Arial" w:cs="Arial" w:eastAsia="Arial" w:hAnsi="Arial"/>
          <w:sz w:val="24"/>
          <w:szCs w:val="24"/>
        </w:rPr>
        <w:t xml:space="preserve">│   │государственный орган;          │6) в связи с переводом в другой │</w:t>
      </w:r>
    </w:p>
    <w:p>
      <w:pPr>
        <w:spacing w:after="120"/>
        <w:jc w:val="center"/>
      </w:pPr>
      <w:r>
        <w:rPr>
          <w:rFonts w:ascii="Arial" w:cs="Arial" w:eastAsia="Arial" w:hAnsi="Arial"/>
          <w:sz w:val="24"/>
          <w:szCs w:val="24"/>
        </w:rPr>
        <w:t xml:space="preserve">│   │7) в связи с избранием депутатом│государственный орган;          │</w:t>
      </w:r>
    </w:p>
    <w:p>
      <w:pPr>
        <w:spacing w:after="120"/>
        <w:jc w:val="center"/>
      </w:pPr>
      <w:r>
        <w:rPr>
          <w:rFonts w:ascii="Arial" w:cs="Arial" w:eastAsia="Arial" w:hAnsi="Arial"/>
          <w:sz w:val="24"/>
          <w:szCs w:val="24"/>
        </w:rPr>
        <w:t xml:space="preserve">│   │Жогорку Кенеша Кыргызской       │7) в связи с избранием депутатом│</w:t>
      </w:r>
    </w:p>
    <w:p>
      <w:pPr>
        <w:spacing w:after="120"/>
        <w:jc w:val="center"/>
      </w:pPr>
      <w:r>
        <w:rPr>
          <w:rFonts w:ascii="Arial" w:cs="Arial" w:eastAsia="Arial" w:hAnsi="Arial"/>
          <w:sz w:val="24"/>
          <w:szCs w:val="24"/>
        </w:rPr>
        <w:t xml:space="preserve">│   │Республики;                     │Жогорку Кенеша Кыргызской       │</w:t>
      </w:r>
    </w:p>
    <w:p>
      <w:pPr>
        <w:spacing w:after="120"/>
        <w:jc w:val="center"/>
      </w:pPr>
      <w:r>
        <w:rPr>
          <w:rFonts w:ascii="Arial" w:cs="Arial" w:eastAsia="Arial" w:hAnsi="Arial"/>
          <w:sz w:val="24"/>
          <w:szCs w:val="24"/>
        </w:rPr>
        <w:t xml:space="preserve">│   │8) по болезни на основании      │Республики;                     │</w:t>
      </w:r>
    </w:p>
    <w:p>
      <w:pPr>
        <w:spacing w:after="120"/>
        <w:jc w:val="center"/>
      </w:pPr>
      <w:r>
        <w:rPr>
          <w:rFonts w:ascii="Arial" w:cs="Arial" w:eastAsia="Arial" w:hAnsi="Arial"/>
          <w:sz w:val="24"/>
          <w:szCs w:val="24"/>
        </w:rPr>
        <w:t xml:space="preserve">│   │заключения врачебной комиссии о │8) по болезни на основании      │</w:t>
      </w:r>
    </w:p>
    <w:p>
      <w:pPr>
        <w:spacing w:after="120"/>
        <w:jc w:val="center"/>
      </w:pPr>
      <w:r>
        <w:rPr>
          <w:rFonts w:ascii="Arial" w:cs="Arial" w:eastAsia="Arial" w:hAnsi="Arial"/>
          <w:sz w:val="24"/>
          <w:szCs w:val="24"/>
        </w:rPr>
        <w:t xml:space="preserve">│   │негодности указанного сотрудника│заключения врачебной комиссии о │</w:t>
      </w:r>
    </w:p>
    <w:p>
      <w:pPr>
        <w:spacing w:after="120"/>
        <w:jc w:val="center"/>
      </w:pPr>
      <w:r>
        <w:rPr>
          <w:rFonts w:ascii="Arial" w:cs="Arial" w:eastAsia="Arial" w:hAnsi="Arial"/>
          <w:sz w:val="24"/>
          <w:szCs w:val="24"/>
        </w:rPr>
        <w:t xml:space="preserve">│   │к службе в таможенных органах;  │негодности указанного сотрудника│</w:t>
      </w:r>
    </w:p>
    <w:p>
      <w:pPr>
        <w:spacing w:after="120"/>
        <w:jc w:val="center"/>
      </w:pPr>
      <w:r>
        <w:rPr>
          <w:rFonts w:ascii="Arial" w:cs="Arial" w:eastAsia="Arial" w:hAnsi="Arial"/>
          <w:sz w:val="24"/>
          <w:szCs w:val="24"/>
        </w:rPr>
        <w:t xml:space="preserve">│   │9) в связи с признанием         │к службе в таможенных органах;  │</w:t>
      </w:r>
    </w:p>
    <w:p>
      <w:pPr>
        <w:spacing w:after="120"/>
        <w:jc w:val="center"/>
      </w:pPr>
      <w:r>
        <w:rPr>
          <w:rFonts w:ascii="Arial" w:cs="Arial" w:eastAsia="Arial" w:hAnsi="Arial"/>
          <w:sz w:val="24"/>
          <w:szCs w:val="24"/>
        </w:rPr>
        <w:t xml:space="preserve">│   │аттестационной комиссией        │9) НЕСООТВЕТСТВИЯ ЗАНИМАЕМОЙ    │</w:t>
      </w:r>
    </w:p>
    <w:p>
      <w:pPr>
        <w:spacing w:after="120"/>
        <w:jc w:val="center"/>
      </w:pPr>
      <w:r>
        <w:rPr>
          <w:rFonts w:ascii="Arial" w:cs="Arial" w:eastAsia="Arial" w:hAnsi="Arial"/>
          <w:sz w:val="24"/>
          <w:szCs w:val="24"/>
        </w:rPr>
        <w:t xml:space="preserve">│   │указанного сотрудника не        │ДОЛЖНОСТИ ВСЛЕДСТВИЕ            │</w:t>
      </w:r>
    </w:p>
    <w:p>
      <w:pPr>
        <w:spacing w:after="120"/>
        <w:jc w:val="center"/>
      </w:pPr>
      <w:r>
        <w:rPr>
          <w:rFonts w:ascii="Arial" w:cs="Arial" w:eastAsia="Arial" w:hAnsi="Arial"/>
          <w:sz w:val="24"/>
          <w:szCs w:val="24"/>
        </w:rPr>
        <w:t xml:space="preserve">│   │соответствующим занимаемой      │НЕДОСТАТОЧНОЙ КВАЛИФИКАЦИИ,     │</w:t>
      </w:r>
    </w:p>
    <w:p>
      <w:pPr>
        <w:spacing w:after="120"/>
        <w:jc w:val="center"/>
      </w:pPr>
      <w:r>
        <w:rPr>
          <w:rFonts w:ascii="Arial" w:cs="Arial" w:eastAsia="Arial" w:hAnsi="Arial"/>
          <w:sz w:val="24"/>
          <w:szCs w:val="24"/>
        </w:rPr>
        <w:t xml:space="preserve">│   │должности;                      │ПОДТВЕРЖДЕННОЙ РЕЗУЛЬТАТАМИ     │</w:t>
      </w:r>
    </w:p>
    <w:p>
      <w:pPr>
        <w:spacing w:after="120"/>
        <w:jc w:val="center"/>
      </w:pPr>
      <w:r>
        <w:rPr>
          <w:rFonts w:ascii="Arial" w:cs="Arial" w:eastAsia="Arial" w:hAnsi="Arial"/>
          <w:sz w:val="24"/>
          <w:szCs w:val="24"/>
        </w:rPr>
        <w:t xml:space="preserve">│   │10) за однократное грубое       │АТТЕСТАЦИИ ИЛИ КВАЛИФИКАЦИОННОГО│</w:t>
      </w:r>
    </w:p>
    <w:p>
      <w:pPr>
        <w:spacing w:after="120"/>
        <w:jc w:val="center"/>
      </w:pPr>
      <w:r>
        <w:rPr>
          <w:rFonts w:ascii="Arial" w:cs="Arial" w:eastAsia="Arial" w:hAnsi="Arial"/>
          <w:sz w:val="24"/>
          <w:szCs w:val="24"/>
        </w:rPr>
        <w:t xml:space="preserve">│   │нарушение служебной дисциплины  │ЭКЗАМЕНА, А ТАКЖЕ В СЛУЧАЕ      │</w:t>
      </w:r>
    </w:p>
    <w:p>
      <w:pPr>
        <w:spacing w:after="120"/>
        <w:jc w:val="center"/>
      </w:pPr>
      <w:r>
        <w:rPr>
          <w:rFonts w:ascii="Arial" w:cs="Arial" w:eastAsia="Arial" w:hAnsi="Arial"/>
          <w:sz w:val="24"/>
          <w:szCs w:val="24"/>
        </w:rPr>
        <w:t xml:space="preserve">│   │или систематические нарушения   │НЕПРОХОЖДЕНИЯ ИСПЫТАТЕЛЬНОГО    │</w:t>
      </w:r>
    </w:p>
    <w:p>
      <w:pPr>
        <w:spacing w:after="120"/>
        <w:jc w:val="center"/>
      </w:pPr>
      <w:r>
        <w:rPr>
          <w:rFonts w:ascii="Arial" w:cs="Arial" w:eastAsia="Arial" w:hAnsi="Arial"/>
          <w:sz w:val="24"/>
          <w:szCs w:val="24"/>
        </w:rPr>
        <w:t xml:space="preserve">│   │служебной дисциплины. (Перечень │СРОКА;                          │</w:t>
      </w:r>
    </w:p>
    <w:p>
      <w:pPr>
        <w:spacing w:after="120"/>
        <w:jc w:val="center"/>
      </w:pPr>
      <w:r>
        <w:rPr>
          <w:rFonts w:ascii="Arial" w:cs="Arial" w:eastAsia="Arial" w:hAnsi="Arial"/>
          <w:sz w:val="24"/>
          <w:szCs w:val="24"/>
        </w:rPr>
        <w:t xml:space="preserve">│   │грубых нарушений служебной      │10) за однократное грубое       │</w:t>
      </w:r>
    </w:p>
    <w:p>
      <w:pPr>
        <w:spacing w:after="120"/>
        <w:jc w:val="center"/>
      </w:pPr>
      <w:r>
        <w:rPr>
          <w:rFonts w:ascii="Arial" w:cs="Arial" w:eastAsia="Arial" w:hAnsi="Arial"/>
          <w:sz w:val="24"/>
          <w:szCs w:val="24"/>
        </w:rPr>
        <w:t xml:space="preserve">│   │дисциплины, а также определение │нарушение служебной дисциплины  │</w:t>
      </w:r>
    </w:p>
    <w:p>
      <w:pPr>
        <w:spacing w:after="120"/>
        <w:jc w:val="center"/>
      </w:pPr>
      <w:r>
        <w:rPr>
          <w:rFonts w:ascii="Arial" w:cs="Arial" w:eastAsia="Arial" w:hAnsi="Arial"/>
          <w:sz w:val="24"/>
          <w:szCs w:val="24"/>
        </w:rPr>
        <w:t xml:space="preserve">│   │понятия "систематические        │или систематические нарушения   │</w:t>
      </w:r>
    </w:p>
    <w:p>
      <w:pPr>
        <w:spacing w:after="120"/>
        <w:jc w:val="center"/>
      </w:pPr>
      <w:r>
        <w:rPr>
          <w:rFonts w:ascii="Arial" w:cs="Arial" w:eastAsia="Arial" w:hAnsi="Arial"/>
          <w:sz w:val="24"/>
          <w:szCs w:val="24"/>
        </w:rPr>
        <w:t xml:space="preserve">│   │нарушения служебной дисциплины" │служебной дисциплины. (Перечень │</w:t>
      </w:r>
    </w:p>
    <w:p>
      <w:pPr>
        <w:spacing w:after="120"/>
        <w:jc w:val="center"/>
      </w:pPr>
      <w:r>
        <w:rPr>
          <w:rFonts w:ascii="Arial" w:cs="Arial" w:eastAsia="Arial" w:hAnsi="Arial"/>
          <w:sz w:val="24"/>
          <w:szCs w:val="24"/>
        </w:rPr>
        <w:t xml:space="preserve">│   │даются в Дисциплинарном уставе  │грубых нарушений служебной      │</w:t>
      </w:r>
    </w:p>
    <w:p>
      <w:pPr>
        <w:spacing w:after="120"/>
        <w:jc w:val="center"/>
      </w:pPr>
      <w:r>
        <w:rPr>
          <w:rFonts w:ascii="Arial" w:cs="Arial" w:eastAsia="Arial" w:hAnsi="Arial"/>
          <w:sz w:val="24"/>
          <w:szCs w:val="24"/>
        </w:rPr>
        <w:t xml:space="preserve">│   │таможенных органов Кыргызской   │дисциплины, а также определение │</w:t>
      </w:r>
    </w:p>
    <w:p>
      <w:pPr>
        <w:spacing w:after="120"/>
        <w:jc w:val="center"/>
      </w:pPr>
      <w:r>
        <w:rPr>
          <w:rFonts w:ascii="Arial" w:cs="Arial" w:eastAsia="Arial" w:hAnsi="Arial"/>
          <w:sz w:val="24"/>
          <w:szCs w:val="24"/>
        </w:rPr>
        <w:t xml:space="preserve">│   │Республики);                    │понятия "систематические        │</w:t>
      </w:r>
    </w:p>
    <w:p>
      <w:pPr>
        <w:spacing w:after="120"/>
        <w:jc w:val="center"/>
      </w:pPr>
      <w:r>
        <w:rPr>
          <w:rFonts w:ascii="Arial" w:cs="Arial" w:eastAsia="Arial" w:hAnsi="Arial"/>
          <w:sz w:val="24"/>
          <w:szCs w:val="24"/>
        </w:rPr>
        <w:t xml:space="preserve">│   │11) в связи с осуждением за     │нарушения служебной дисциплины" │</w:t>
      </w:r>
    </w:p>
    <w:p>
      <w:pPr>
        <w:spacing w:after="120"/>
        <w:jc w:val="center"/>
      </w:pPr>
      <w:r>
        <w:rPr>
          <w:rFonts w:ascii="Arial" w:cs="Arial" w:eastAsia="Arial" w:hAnsi="Arial"/>
          <w:sz w:val="24"/>
          <w:szCs w:val="24"/>
        </w:rPr>
        <w:t xml:space="preserve">│   │преступление на основании       │даются в Дисциплинарном уставе  │</w:t>
      </w:r>
    </w:p>
    <w:p>
      <w:pPr>
        <w:spacing w:after="120"/>
        <w:jc w:val="center"/>
      </w:pPr>
      <w:r>
        <w:rPr>
          <w:rFonts w:ascii="Arial" w:cs="Arial" w:eastAsia="Arial" w:hAnsi="Arial"/>
          <w:sz w:val="24"/>
          <w:szCs w:val="24"/>
        </w:rPr>
        <w:t xml:space="preserve">│   │вступившего в законную силу     │таможенных органов Кыргызской   │</w:t>
      </w:r>
    </w:p>
    <w:p>
      <w:pPr>
        <w:spacing w:after="120"/>
        <w:jc w:val="center"/>
      </w:pPr>
      <w:r>
        <w:rPr>
          <w:rFonts w:ascii="Arial" w:cs="Arial" w:eastAsia="Arial" w:hAnsi="Arial"/>
          <w:sz w:val="24"/>
          <w:szCs w:val="24"/>
        </w:rPr>
        <w:t xml:space="preserve">│   │приговора суда;                 │Республики);                    │</w:t>
      </w:r>
    </w:p>
    <w:p>
      <w:pPr>
        <w:spacing w:after="120"/>
        <w:jc w:val="center"/>
      </w:pPr>
      <w:r>
        <w:rPr>
          <w:rFonts w:ascii="Arial" w:cs="Arial" w:eastAsia="Arial" w:hAnsi="Arial"/>
          <w:sz w:val="24"/>
          <w:szCs w:val="24"/>
        </w:rPr>
        <w:t xml:space="preserve">│   │12) в связи с выездом за пределы│11) в связи с осуждением за     │</w:t>
      </w:r>
    </w:p>
    <w:p>
      <w:pPr>
        <w:spacing w:after="120"/>
        <w:jc w:val="center"/>
      </w:pPr>
      <w:r>
        <w:rPr>
          <w:rFonts w:ascii="Arial" w:cs="Arial" w:eastAsia="Arial" w:hAnsi="Arial"/>
          <w:sz w:val="24"/>
          <w:szCs w:val="24"/>
        </w:rPr>
        <w:t xml:space="preserve">│   │Кыргызской Республики на        │преступление на основании       │</w:t>
      </w:r>
    </w:p>
    <w:p>
      <w:pPr>
        <w:spacing w:after="120"/>
        <w:jc w:val="center"/>
      </w:pPr>
      <w:r>
        <w:rPr>
          <w:rFonts w:ascii="Arial" w:cs="Arial" w:eastAsia="Arial" w:hAnsi="Arial"/>
          <w:sz w:val="24"/>
          <w:szCs w:val="24"/>
        </w:rPr>
        <w:t xml:space="preserve">│   │постоянное место жительства.    │вступившего в законную силу     │</w:t>
      </w:r>
    </w:p>
    <w:p>
      <w:pPr>
        <w:spacing w:after="120"/>
        <w:jc w:val="center"/>
      </w:pPr>
      <w:r>
        <w:rPr>
          <w:rFonts w:ascii="Arial" w:cs="Arial" w:eastAsia="Arial" w:hAnsi="Arial"/>
          <w:sz w:val="24"/>
          <w:szCs w:val="24"/>
        </w:rPr>
        <w:t xml:space="preserve">│   │3. Увольнение со службы         │приговора суда;                 │</w:t>
      </w:r>
    </w:p>
    <w:p>
      <w:pPr>
        <w:spacing w:after="120"/>
        <w:jc w:val="center"/>
      </w:pPr>
      <w:r>
        <w:rPr>
          <w:rFonts w:ascii="Arial" w:cs="Arial" w:eastAsia="Arial" w:hAnsi="Arial"/>
          <w:sz w:val="24"/>
          <w:szCs w:val="24"/>
        </w:rPr>
        <w:t xml:space="preserve">│   │сотрудников таможенных органов  │12) в связи с выездом за пределы│</w:t>
      </w:r>
    </w:p>
    <w:p>
      <w:pPr>
        <w:spacing w:after="120"/>
        <w:jc w:val="center"/>
      </w:pPr>
      <w:r>
        <w:rPr>
          <w:rFonts w:ascii="Arial" w:cs="Arial" w:eastAsia="Arial" w:hAnsi="Arial"/>
          <w:sz w:val="24"/>
          <w:szCs w:val="24"/>
        </w:rPr>
        <w:t xml:space="preserve">│   │по основаниям, предусмотренным  │Кыргызской Республики на        │</w:t>
      </w:r>
    </w:p>
    <w:p>
      <w:pPr>
        <w:spacing w:after="120"/>
        <w:jc w:val="center"/>
      </w:pPr>
      <w:r>
        <w:rPr>
          <w:rFonts w:ascii="Arial" w:cs="Arial" w:eastAsia="Arial" w:hAnsi="Arial"/>
          <w:sz w:val="24"/>
          <w:szCs w:val="24"/>
        </w:rPr>
        <w:t xml:space="preserve">│   │подпунктами 2, 5, 8-11 пункта 2 │постоянное место жительства.    │</w:t>
      </w:r>
    </w:p>
    <w:p>
      <w:pPr>
        <w:spacing w:after="120"/>
        <w:jc w:val="center"/>
      </w:pPr>
      <w:r>
        <w:rPr>
          <w:rFonts w:ascii="Arial" w:cs="Arial" w:eastAsia="Arial" w:hAnsi="Arial"/>
          <w:sz w:val="24"/>
          <w:szCs w:val="24"/>
        </w:rPr>
        <w:t xml:space="preserve">│   │настоящей статьи, осуществляется│3. Увольнение со службы         │</w:t>
      </w:r>
    </w:p>
    <w:p>
      <w:pPr>
        <w:spacing w:after="120"/>
        <w:jc w:val="center"/>
      </w:pPr>
      <w:r>
        <w:rPr>
          <w:rFonts w:ascii="Arial" w:cs="Arial" w:eastAsia="Arial" w:hAnsi="Arial"/>
          <w:sz w:val="24"/>
          <w:szCs w:val="24"/>
        </w:rPr>
        <w:t xml:space="preserve">│   │по инициативе [начальника       │сотрудников таможенных органов  │</w:t>
      </w:r>
    </w:p>
    <w:p>
      <w:pPr>
        <w:spacing w:after="120"/>
        <w:jc w:val="center"/>
      </w:pPr>
      <w:r>
        <w:rPr>
          <w:rFonts w:ascii="Arial" w:cs="Arial" w:eastAsia="Arial" w:hAnsi="Arial"/>
          <w:sz w:val="24"/>
          <w:szCs w:val="24"/>
        </w:rPr>
        <w:t xml:space="preserve">│   │соответствующего таможенного    │по основаниям, предусмотренным  │</w:t>
      </w:r>
    </w:p>
    <w:p>
      <w:pPr>
        <w:spacing w:after="120"/>
        <w:jc w:val="center"/>
      </w:pPr>
      <w:r>
        <w:rPr>
          <w:rFonts w:ascii="Arial" w:cs="Arial" w:eastAsia="Arial" w:hAnsi="Arial"/>
          <w:sz w:val="24"/>
          <w:szCs w:val="24"/>
        </w:rPr>
        <w:t xml:space="preserve">│   │органа].                        │подпунктами 2, 5, 8-11 пункта 2 │</w:t>
      </w:r>
    </w:p>
    <w:p>
      <w:pPr>
        <w:spacing w:after="120"/>
        <w:jc w:val="center"/>
      </w:pPr>
      <w:r>
        <w:rPr>
          <w:rFonts w:ascii="Arial" w:cs="Arial" w:eastAsia="Arial" w:hAnsi="Arial"/>
          <w:sz w:val="24"/>
          <w:szCs w:val="24"/>
        </w:rPr>
        <w:t xml:space="preserve">│   │Не допускается увольнение со    │настоящей статьи, осуществляется│</w:t>
      </w:r>
    </w:p>
    <w:p>
      <w:pPr>
        <w:spacing w:after="120"/>
        <w:jc w:val="center"/>
      </w:pPr>
      <w:r>
        <w:rPr>
          <w:rFonts w:ascii="Arial" w:cs="Arial" w:eastAsia="Arial" w:hAnsi="Arial"/>
          <w:sz w:val="24"/>
          <w:szCs w:val="24"/>
        </w:rPr>
        <w:t xml:space="preserve">│   │службы сотрудников таможенных   │по инициативе РУКОВОДИТЕЛЯ      │</w:t>
      </w:r>
    </w:p>
    <w:p>
      <w:pPr>
        <w:spacing w:after="120"/>
        <w:jc w:val="center"/>
      </w:pPr>
      <w:r>
        <w:rPr>
          <w:rFonts w:ascii="Arial" w:cs="Arial" w:eastAsia="Arial" w:hAnsi="Arial"/>
          <w:sz w:val="24"/>
          <w:szCs w:val="24"/>
        </w:rPr>
        <w:t xml:space="preserve">│   │органов по инициативе           │УПОЛНОМОЧЕННОГО ГОСУДАРСТВЕННОГО│</w:t>
      </w:r>
    </w:p>
    <w:p>
      <w:pPr>
        <w:spacing w:after="120"/>
        <w:jc w:val="center"/>
      </w:pPr>
      <w:r>
        <w:rPr>
          <w:rFonts w:ascii="Arial" w:cs="Arial" w:eastAsia="Arial" w:hAnsi="Arial"/>
          <w:sz w:val="24"/>
          <w:szCs w:val="24"/>
        </w:rPr>
        <w:t xml:space="preserve">│   │[начальника таможенного органа] │ОРГАНА В СФЕРЕ ТАМОЖЕННОГО ДЕЛА.│</w:t>
      </w:r>
    </w:p>
    <w:p>
      <w:pPr>
        <w:spacing w:after="120"/>
        <w:jc w:val="center"/>
      </w:pPr>
      <w:r>
        <w:rPr>
          <w:rFonts w:ascii="Arial" w:cs="Arial" w:eastAsia="Arial" w:hAnsi="Arial"/>
          <w:sz w:val="24"/>
          <w:szCs w:val="24"/>
        </w:rPr>
        <w:t xml:space="preserve">│   │в период нахождения указанного  │Не допускается увольнение со    │</w:t>
      </w:r>
    </w:p>
    <w:p>
      <w:pPr>
        <w:spacing w:after="120"/>
        <w:jc w:val="center"/>
      </w:pPr>
      <w:r>
        <w:rPr>
          <w:rFonts w:ascii="Arial" w:cs="Arial" w:eastAsia="Arial" w:hAnsi="Arial"/>
          <w:sz w:val="24"/>
          <w:szCs w:val="24"/>
        </w:rPr>
        <w:t xml:space="preserve">│   │сотрудника в очередном отпуске  │службы сотрудников таможенных   │</w:t>
      </w:r>
    </w:p>
    <w:p>
      <w:pPr>
        <w:spacing w:after="120"/>
        <w:jc w:val="center"/>
      </w:pPr>
      <w:r>
        <w:rPr>
          <w:rFonts w:ascii="Arial" w:cs="Arial" w:eastAsia="Arial" w:hAnsi="Arial"/>
          <w:sz w:val="24"/>
          <w:szCs w:val="24"/>
        </w:rPr>
        <w:t xml:space="preserve">│   │или в период болезни, за        │органов по инициативе           │</w:t>
      </w:r>
    </w:p>
    <w:p>
      <w:pPr>
        <w:spacing w:after="120"/>
        <w:jc w:val="center"/>
      </w:pPr>
      <w:r>
        <w:rPr>
          <w:rFonts w:ascii="Arial" w:cs="Arial" w:eastAsia="Arial" w:hAnsi="Arial"/>
          <w:sz w:val="24"/>
          <w:szCs w:val="24"/>
        </w:rPr>
        <w:t xml:space="preserve">│   │исключением случаев, указанных в│РУКОВОДИТЕЛЯ УПОЛНОМОЧЕННОГО    │</w:t>
      </w:r>
    </w:p>
    <w:p>
      <w:pPr>
        <w:spacing w:after="120"/>
        <w:jc w:val="center"/>
      </w:pPr>
      <w:r>
        <w:rPr>
          <w:rFonts w:ascii="Arial" w:cs="Arial" w:eastAsia="Arial" w:hAnsi="Arial"/>
          <w:sz w:val="24"/>
          <w:szCs w:val="24"/>
        </w:rPr>
        <w:t xml:space="preserve">│   │подпунктах 9, 10, 11 пункта 2   │ГОСУДАРСТВЕННОГО ОРГАНА В СФЕРЕ │</w:t>
      </w:r>
    </w:p>
    <w:p>
      <w:pPr>
        <w:spacing w:after="120"/>
        <w:jc w:val="center"/>
      </w:pPr>
      <w:r>
        <w:rPr>
          <w:rFonts w:ascii="Arial" w:cs="Arial" w:eastAsia="Arial" w:hAnsi="Arial"/>
          <w:sz w:val="24"/>
          <w:szCs w:val="24"/>
        </w:rPr>
        <w:t xml:space="preserve">│   │настоящей статьи.               │ТАМОЖЕННОГО ДЕЛА в период       │</w:t>
      </w:r>
    </w:p>
    <w:p>
      <w:pPr>
        <w:spacing w:after="120"/>
        <w:jc w:val="center"/>
      </w:pPr>
      <w:r>
        <w:rPr>
          <w:rFonts w:ascii="Arial" w:cs="Arial" w:eastAsia="Arial" w:hAnsi="Arial"/>
          <w:sz w:val="24"/>
          <w:szCs w:val="24"/>
        </w:rPr>
        <w:t xml:space="preserve">│   │4. Увольнение сотрудников       │нахождения указанного сотрудника│</w:t>
      </w:r>
    </w:p>
    <w:p>
      <w:pPr>
        <w:spacing w:after="120"/>
        <w:jc w:val="center"/>
      </w:pPr>
      <w:r>
        <w:rPr>
          <w:rFonts w:ascii="Arial" w:cs="Arial" w:eastAsia="Arial" w:hAnsi="Arial"/>
          <w:sz w:val="24"/>
          <w:szCs w:val="24"/>
        </w:rPr>
        <w:t xml:space="preserve">│   │таможенных органов по основанию,│в очередном отпуске или в период│</w:t>
      </w:r>
    </w:p>
    <w:p>
      <w:pPr>
        <w:spacing w:after="120"/>
        <w:jc w:val="center"/>
      </w:pPr>
      <w:r>
        <w:rPr>
          <w:rFonts w:ascii="Arial" w:cs="Arial" w:eastAsia="Arial" w:hAnsi="Arial"/>
          <w:sz w:val="24"/>
          <w:szCs w:val="24"/>
        </w:rPr>
        <w:t xml:space="preserve">│   │предусмотренному подпунктом 3   │болезни, за исключением случаев,│</w:t>
      </w:r>
    </w:p>
    <w:p>
      <w:pPr>
        <w:spacing w:after="120"/>
        <w:jc w:val="center"/>
      </w:pPr>
      <w:r>
        <w:rPr>
          <w:rFonts w:ascii="Arial" w:cs="Arial" w:eastAsia="Arial" w:hAnsi="Arial"/>
          <w:sz w:val="24"/>
          <w:szCs w:val="24"/>
        </w:rPr>
        <w:t xml:space="preserve">│   │пункта 2 настоящей статьи,      │указанных в подпунктах 9, 10, 11│</w:t>
      </w:r>
    </w:p>
    <w:p>
      <w:pPr>
        <w:spacing w:after="120"/>
        <w:jc w:val="center"/>
      </w:pPr>
      <w:r>
        <w:rPr>
          <w:rFonts w:ascii="Arial" w:cs="Arial" w:eastAsia="Arial" w:hAnsi="Arial"/>
          <w:sz w:val="24"/>
          <w:szCs w:val="24"/>
        </w:rPr>
        <w:t xml:space="preserve">│   │осуществляется по инициативе    │пункта 2 настоящей статьи.      │</w:t>
      </w:r>
    </w:p>
    <w:p>
      <w:pPr>
        <w:spacing w:after="120"/>
        <w:jc w:val="center"/>
      </w:pPr>
      <w:r>
        <w:rPr>
          <w:rFonts w:ascii="Arial" w:cs="Arial" w:eastAsia="Arial" w:hAnsi="Arial"/>
          <w:sz w:val="24"/>
          <w:szCs w:val="24"/>
        </w:rPr>
        <w:t xml:space="preserve">│   │сотрудников таможенных органов  │4. Увольнение сотрудников       │</w:t>
      </w:r>
    </w:p>
    <w:p>
      <w:pPr>
        <w:spacing w:after="120"/>
        <w:jc w:val="center"/>
      </w:pPr>
      <w:r>
        <w:rPr>
          <w:rFonts w:ascii="Arial" w:cs="Arial" w:eastAsia="Arial" w:hAnsi="Arial"/>
          <w:sz w:val="24"/>
          <w:szCs w:val="24"/>
        </w:rPr>
        <w:t xml:space="preserve">│   │или с его согласия.             │таможенных органов по основанию,│</w:t>
      </w:r>
    </w:p>
    <w:p>
      <w:pPr>
        <w:spacing w:after="120"/>
        <w:jc w:val="center"/>
      </w:pPr>
      <w:r>
        <w:rPr>
          <w:rFonts w:ascii="Arial" w:cs="Arial" w:eastAsia="Arial" w:hAnsi="Arial"/>
          <w:sz w:val="24"/>
          <w:szCs w:val="24"/>
        </w:rPr>
        <w:t xml:space="preserve">│   │5. Увольнение со службы         │предусмотренному подпунктом 3   │</w:t>
      </w:r>
    </w:p>
    <w:p>
      <w:pPr>
        <w:spacing w:after="120"/>
        <w:jc w:val="center"/>
      </w:pPr>
      <w:r>
        <w:rPr>
          <w:rFonts w:ascii="Arial" w:cs="Arial" w:eastAsia="Arial" w:hAnsi="Arial"/>
          <w:sz w:val="24"/>
          <w:szCs w:val="24"/>
        </w:rPr>
        <w:t xml:space="preserve">│   │сотрудников таможенных органов  │пункта 2 настоящей статьи,      │</w:t>
      </w:r>
    </w:p>
    <w:p>
      <w:pPr>
        <w:spacing w:after="120"/>
        <w:jc w:val="center"/>
      </w:pPr>
      <w:r>
        <w:rPr>
          <w:rFonts w:ascii="Arial" w:cs="Arial" w:eastAsia="Arial" w:hAnsi="Arial"/>
          <w:sz w:val="24"/>
          <w:szCs w:val="24"/>
        </w:rPr>
        <w:t xml:space="preserve">│   │по инициативе [начальника       │осуществляется по инициативе    │</w:t>
      </w:r>
    </w:p>
    <w:p>
      <w:pPr>
        <w:spacing w:after="120"/>
        <w:jc w:val="center"/>
      </w:pPr>
      <w:r>
        <w:rPr>
          <w:rFonts w:ascii="Arial" w:cs="Arial" w:eastAsia="Arial" w:hAnsi="Arial"/>
          <w:sz w:val="24"/>
          <w:szCs w:val="24"/>
        </w:rPr>
        <w:t xml:space="preserve">│   │соответствующего таможенного    │сотрудников таможенных органов  │</w:t>
      </w:r>
    </w:p>
    <w:p>
      <w:pPr>
        <w:spacing w:after="120"/>
        <w:jc w:val="center"/>
      </w:pPr>
      <w:r>
        <w:rPr>
          <w:rFonts w:ascii="Arial" w:cs="Arial" w:eastAsia="Arial" w:hAnsi="Arial"/>
          <w:sz w:val="24"/>
          <w:szCs w:val="24"/>
        </w:rPr>
        <w:t xml:space="preserve">│   │органа] допускается по          │или с его согласия.             │</w:t>
      </w:r>
    </w:p>
    <w:p>
      <w:pPr>
        <w:spacing w:after="120"/>
        <w:jc w:val="center"/>
      </w:pPr>
      <w:r>
        <w:rPr>
          <w:rFonts w:ascii="Arial" w:cs="Arial" w:eastAsia="Arial" w:hAnsi="Arial"/>
          <w:sz w:val="24"/>
          <w:szCs w:val="24"/>
        </w:rPr>
        <w:t xml:space="preserve">│   │основаниям, предусмотренным:    │5. Увольнение со службы         │</w:t>
      </w:r>
    </w:p>
    <w:p>
      <w:pPr>
        <w:spacing w:after="120"/>
        <w:jc w:val="center"/>
      </w:pPr>
      <w:r>
        <w:rPr>
          <w:rFonts w:ascii="Arial" w:cs="Arial" w:eastAsia="Arial" w:hAnsi="Arial"/>
          <w:sz w:val="24"/>
          <w:szCs w:val="24"/>
        </w:rPr>
        <w:t xml:space="preserve">│   │1) подпунктом 5 пункта 2        │сотрудников таможенных органов  │</w:t>
      </w:r>
    </w:p>
    <w:p>
      <w:pPr>
        <w:spacing w:after="120"/>
        <w:jc w:val="center"/>
      </w:pPr>
      <w:r>
        <w:rPr>
          <w:rFonts w:ascii="Arial" w:cs="Arial" w:eastAsia="Arial" w:hAnsi="Arial"/>
          <w:sz w:val="24"/>
          <w:szCs w:val="24"/>
        </w:rPr>
        <w:t xml:space="preserve">│   │настоящей статьи, если          │по инициативе РУКОВОДИТЕЛЯ      │</w:t>
      </w:r>
    </w:p>
    <w:p>
      <w:pPr>
        <w:spacing w:after="120"/>
        <w:jc w:val="center"/>
      </w:pPr>
      <w:r>
        <w:rPr>
          <w:rFonts w:ascii="Arial" w:cs="Arial" w:eastAsia="Arial" w:hAnsi="Arial"/>
          <w:sz w:val="24"/>
          <w:szCs w:val="24"/>
        </w:rPr>
        <w:t xml:space="preserve">│   │невозможно перевести сотрудника │УПОЛНОМОЧЕННОГО ГОСУДАРСТВЕННОГО│</w:t>
      </w:r>
    </w:p>
    <w:p>
      <w:pPr>
        <w:spacing w:after="120"/>
        <w:jc w:val="center"/>
      </w:pPr>
      <w:r>
        <w:rPr>
          <w:rFonts w:ascii="Arial" w:cs="Arial" w:eastAsia="Arial" w:hAnsi="Arial"/>
          <w:sz w:val="24"/>
          <w:szCs w:val="24"/>
        </w:rPr>
        <w:t xml:space="preserve">│   │таможенного органа на другую    │ОРГАНА В СФЕРЕ ТАМОЖЕННОГО ДЕЛА │</w:t>
      </w:r>
    </w:p>
    <w:p>
      <w:pPr>
        <w:spacing w:after="120"/>
        <w:jc w:val="center"/>
      </w:pPr>
      <w:r>
        <w:rPr>
          <w:rFonts w:ascii="Arial" w:cs="Arial" w:eastAsia="Arial" w:hAnsi="Arial"/>
          <w:sz w:val="24"/>
          <w:szCs w:val="24"/>
        </w:rPr>
        <w:t xml:space="preserve">│   │вакантную должность в таможенных│допускается по основаниям,      │</w:t>
      </w:r>
    </w:p>
    <w:p>
      <w:pPr>
        <w:spacing w:after="120"/>
        <w:jc w:val="center"/>
      </w:pPr>
      <w:r>
        <w:rPr>
          <w:rFonts w:ascii="Arial" w:cs="Arial" w:eastAsia="Arial" w:hAnsi="Arial"/>
          <w:sz w:val="24"/>
          <w:szCs w:val="24"/>
        </w:rPr>
        <w:t xml:space="preserve">│   │органах или в случае отказа     │предусмотренным:                │</w:t>
      </w:r>
    </w:p>
    <w:p>
      <w:pPr>
        <w:spacing w:after="120"/>
        <w:jc w:val="center"/>
      </w:pPr>
      <w:r>
        <w:rPr>
          <w:rFonts w:ascii="Arial" w:cs="Arial" w:eastAsia="Arial" w:hAnsi="Arial"/>
          <w:sz w:val="24"/>
          <w:szCs w:val="24"/>
        </w:rPr>
        <w:t xml:space="preserve">│   │указанного сотрудника от        │1) подпунктом 5 пункта 2        │</w:t>
      </w:r>
    </w:p>
    <w:p>
      <w:pPr>
        <w:spacing w:after="120"/>
        <w:jc w:val="center"/>
      </w:pPr>
      <w:r>
        <w:rPr>
          <w:rFonts w:ascii="Arial" w:cs="Arial" w:eastAsia="Arial" w:hAnsi="Arial"/>
          <w:sz w:val="24"/>
          <w:szCs w:val="24"/>
        </w:rPr>
        <w:t xml:space="preserve">│   │перевода на такую должность;    │настоящей статьи, если          │</w:t>
      </w:r>
    </w:p>
    <w:p>
      <w:pPr>
        <w:spacing w:after="120"/>
        <w:jc w:val="center"/>
      </w:pPr>
      <w:r>
        <w:rPr>
          <w:rFonts w:ascii="Arial" w:cs="Arial" w:eastAsia="Arial" w:hAnsi="Arial"/>
          <w:sz w:val="24"/>
          <w:szCs w:val="24"/>
        </w:rPr>
        <w:t xml:space="preserve">│   │2) подпунктом 8 пункта 2        │невозможно перевести сотрудника │</w:t>
      </w:r>
    </w:p>
    <w:p>
      <w:pPr>
        <w:spacing w:after="120"/>
        <w:jc w:val="center"/>
      </w:pPr>
      <w:r>
        <w:rPr>
          <w:rFonts w:ascii="Arial" w:cs="Arial" w:eastAsia="Arial" w:hAnsi="Arial"/>
          <w:sz w:val="24"/>
          <w:szCs w:val="24"/>
        </w:rPr>
        <w:t xml:space="preserve">│   │настоящей статьи, если          │таможенного органа на другую    │</w:t>
      </w:r>
    </w:p>
    <w:p>
      <w:pPr>
        <w:spacing w:after="120"/>
        <w:jc w:val="center"/>
      </w:pPr>
      <w:r>
        <w:rPr>
          <w:rFonts w:ascii="Arial" w:cs="Arial" w:eastAsia="Arial" w:hAnsi="Arial"/>
          <w:sz w:val="24"/>
          <w:szCs w:val="24"/>
        </w:rPr>
        <w:t xml:space="preserve">│   │невозможно перевести сотрудника │вакантную должность в таможенных│</w:t>
      </w:r>
    </w:p>
    <w:p>
      <w:pPr>
        <w:spacing w:after="120"/>
        <w:jc w:val="center"/>
      </w:pPr>
      <w:r>
        <w:rPr>
          <w:rFonts w:ascii="Arial" w:cs="Arial" w:eastAsia="Arial" w:hAnsi="Arial"/>
          <w:sz w:val="24"/>
          <w:szCs w:val="24"/>
        </w:rPr>
        <w:t xml:space="preserve">│   │таможенного органа на другую    │органах или в случае отказа     │</w:t>
      </w:r>
    </w:p>
    <w:p>
      <w:pPr>
        <w:spacing w:after="120"/>
        <w:jc w:val="center"/>
      </w:pPr>
      <w:r>
        <w:rPr>
          <w:rFonts w:ascii="Arial" w:cs="Arial" w:eastAsia="Arial" w:hAnsi="Arial"/>
          <w:sz w:val="24"/>
          <w:szCs w:val="24"/>
        </w:rPr>
        <w:t xml:space="preserve">│   │вакантную должность в таможенных│указанного сотрудника от        │</w:t>
      </w:r>
    </w:p>
    <w:p>
      <w:pPr>
        <w:spacing w:after="120"/>
        <w:jc w:val="center"/>
      </w:pPr>
      <w:r>
        <w:rPr>
          <w:rFonts w:ascii="Arial" w:cs="Arial" w:eastAsia="Arial" w:hAnsi="Arial"/>
          <w:sz w:val="24"/>
          <w:szCs w:val="24"/>
        </w:rPr>
        <w:t xml:space="preserve">│   │органах, доступную ему по       │перевода на такую должность;    │</w:t>
      </w:r>
    </w:p>
    <w:p>
      <w:pPr>
        <w:spacing w:after="120"/>
        <w:jc w:val="center"/>
      </w:pPr>
      <w:r>
        <w:rPr>
          <w:rFonts w:ascii="Arial" w:cs="Arial" w:eastAsia="Arial" w:hAnsi="Arial"/>
          <w:sz w:val="24"/>
          <w:szCs w:val="24"/>
        </w:rPr>
        <w:t xml:space="preserve">│   │состоянию здоровья, или в случае│2) подпунктом 8 пункта 2        │</w:t>
      </w:r>
    </w:p>
    <w:p>
      <w:pPr>
        <w:spacing w:after="120"/>
        <w:jc w:val="center"/>
      </w:pPr>
      <w:r>
        <w:rPr>
          <w:rFonts w:ascii="Arial" w:cs="Arial" w:eastAsia="Arial" w:hAnsi="Arial"/>
          <w:sz w:val="24"/>
          <w:szCs w:val="24"/>
        </w:rPr>
        <w:t xml:space="preserve">│   │отказа указанного сотрудника от │настоящей статьи, если          │</w:t>
      </w:r>
    </w:p>
    <w:p>
      <w:pPr>
        <w:spacing w:after="120"/>
        <w:jc w:val="center"/>
      </w:pPr>
      <w:r>
        <w:rPr>
          <w:rFonts w:ascii="Arial" w:cs="Arial" w:eastAsia="Arial" w:hAnsi="Arial"/>
          <w:sz w:val="24"/>
          <w:szCs w:val="24"/>
        </w:rPr>
        <w:t xml:space="preserve">│   │перевода на такую должность.    │невозможно перевести сотрудника │</w:t>
      </w:r>
    </w:p>
    <w:p>
      <w:pPr>
        <w:spacing w:after="120"/>
        <w:jc w:val="center"/>
      </w:pPr>
      <w:r>
        <w:rPr>
          <w:rFonts w:ascii="Arial" w:cs="Arial" w:eastAsia="Arial" w:hAnsi="Arial"/>
          <w:sz w:val="24"/>
          <w:szCs w:val="24"/>
        </w:rPr>
        <w:t xml:space="preserve">│   │                                │таможенного органа на другую    │</w:t>
      </w:r>
    </w:p>
    <w:p>
      <w:pPr>
        <w:spacing w:after="120"/>
        <w:jc w:val="center"/>
      </w:pPr>
      <w:r>
        <w:rPr>
          <w:rFonts w:ascii="Arial" w:cs="Arial" w:eastAsia="Arial" w:hAnsi="Arial"/>
          <w:sz w:val="24"/>
          <w:szCs w:val="24"/>
        </w:rPr>
        <w:t xml:space="preserve">│   │                                │вакантную должность в таможенных│</w:t>
      </w:r>
    </w:p>
    <w:p>
      <w:pPr>
        <w:spacing w:after="120"/>
        <w:jc w:val="center"/>
      </w:pPr>
      <w:r>
        <w:rPr>
          <w:rFonts w:ascii="Arial" w:cs="Arial" w:eastAsia="Arial" w:hAnsi="Arial"/>
          <w:sz w:val="24"/>
          <w:szCs w:val="24"/>
        </w:rPr>
        <w:t xml:space="preserve">│   │                                │органах, доступную ему по       │</w:t>
      </w:r>
    </w:p>
    <w:p>
      <w:pPr>
        <w:spacing w:after="120"/>
        <w:jc w:val="center"/>
      </w:pPr>
      <w:r>
        <w:rPr>
          <w:rFonts w:ascii="Arial" w:cs="Arial" w:eastAsia="Arial" w:hAnsi="Arial"/>
          <w:sz w:val="24"/>
          <w:szCs w:val="24"/>
        </w:rPr>
        <w:t xml:space="preserve">│   │                                │состоянию здоровья, или в случае│</w:t>
      </w:r>
    </w:p>
    <w:p>
      <w:pPr>
        <w:spacing w:after="120"/>
        <w:jc w:val="center"/>
      </w:pPr>
      <w:r>
        <w:rPr>
          <w:rFonts w:ascii="Arial" w:cs="Arial" w:eastAsia="Arial" w:hAnsi="Arial"/>
          <w:sz w:val="24"/>
          <w:szCs w:val="24"/>
        </w:rPr>
        <w:t xml:space="preserve">│   │                                │отказа указанного сотрудника от │</w:t>
      </w:r>
    </w:p>
    <w:p>
      <w:pPr>
        <w:spacing w:after="120"/>
        <w:jc w:val="center"/>
      </w:pPr>
      <w:r>
        <w:rPr>
          <w:rFonts w:ascii="Arial" w:cs="Arial" w:eastAsia="Arial" w:hAnsi="Arial"/>
          <w:sz w:val="24"/>
          <w:szCs w:val="24"/>
        </w:rPr>
        <w:t xml:space="preserve">│   │                                │перевода на такую должность.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│Пункт 3 статьи 49:              │Признается утратившим силу.     │</w:t>
      </w:r>
    </w:p>
    <w:p>
      <w:pPr>
        <w:spacing w:after="120"/>
        <w:jc w:val="center"/>
      </w:pPr>
      <w:r>
        <w:rPr>
          <w:rFonts w:ascii="Arial" w:cs="Arial" w:eastAsia="Arial" w:hAnsi="Arial"/>
          <w:sz w:val="24"/>
          <w:szCs w:val="24"/>
        </w:rPr>
        <w:t xml:space="preserve">│   │3. Срок пребывания на службе в  │                                │</w:t>
      </w:r>
    </w:p>
    <w:p>
      <w:pPr>
        <w:spacing w:after="120"/>
        <w:jc w:val="center"/>
      </w:pPr>
      <w:r>
        <w:rPr>
          <w:rFonts w:ascii="Arial" w:cs="Arial" w:eastAsia="Arial" w:hAnsi="Arial"/>
          <w:sz w:val="24"/>
          <w:szCs w:val="24"/>
        </w:rPr>
        <w:t xml:space="preserve">│   │таможенных органах сотрудников  │                                │</w:t>
      </w:r>
    </w:p>
    <w:p>
      <w:pPr>
        <w:spacing w:after="120"/>
        <w:jc w:val="center"/>
      </w:pPr>
      <w:r>
        <w:rPr>
          <w:rFonts w:ascii="Arial" w:cs="Arial" w:eastAsia="Arial" w:hAnsi="Arial"/>
          <w:sz w:val="24"/>
          <w:szCs w:val="24"/>
        </w:rPr>
        <w:t xml:space="preserve">│   │таможенных органов, достигших   │                                │</w:t>
      </w:r>
    </w:p>
    <w:p>
      <w:pPr>
        <w:spacing w:after="120"/>
        <w:jc w:val="center"/>
      </w:pPr>
      <w:r>
        <w:rPr>
          <w:rFonts w:ascii="Arial" w:cs="Arial" w:eastAsia="Arial" w:hAnsi="Arial"/>
          <w:sz w:val="24"/>
          <w:szCs w:val="24"/>
        </w:rPr>
        <w:t xml:space="preserve">│   │предельного возраста,           │                                │</w:t>
      </w:r>
    </w:p>
    <w:p>
      <w:pPr>
        <w:spacing w:after="120"/>
        <w:jc w:val="center"/>
      </w:pPr>
      <w:r>
        <w:rPr>
          <w:rFonts w:ascii="Arial" w:cs="Arial" w:eastAsia="Arial" w:hAnsi="Arial"/>
          <w:sz w:val="24"/>
          <w:szCs w:val="24"/>
        </w:rPr>
        <w:t xml:space="preserve">│   │установленного пунктом 1        │                                │</w:t>
      </w:r>
    </w:p>
    <w:p>
      <w:pPr>
        <w:spacing w:after="120"/>
        <w:jc w:val="center"/>
      </w:pPr>
      <w:r>
        <w:rPr>
          <w:rFonts w:ascii="Arial" w:cs="Arial" w:eastAsia="Arial" w:hAnsi="Arial"/>
          <w:sz w:val="24"/>
          <w:szCs w:val="24"/>
        </w:rPr>
        <w:t xml:space="preserve">│   │настоящей статьи, может быть    │                                │</w:t>
      </w:r>
    </w:p>
    <w:p>
      <w:pPr>
        <w:spacing w:after="120"/>
        <w:jc w:val="center"/>
      </w:pPr>
      <w:r>
        <w:rPr>
          <w:rFonts w:ascii="Arial" w:cs="Arial" w:eastAsia="Arial" w:hAnsi="Arial"/>
          <w:sz w:val="24"/>
          <w:szCs w:val="24"/>
        </w:rPr>
        <w:t xml:space="preserve">│   │продлен председателем           │                                │</w:t>
      </w:r>
    </w:p>
    <w:p>
      <w:pPr>
        <w:spacing w:after="120"/>
        <w:jc w:val="center"/>
      </w:pPr>
      <w:r>
        <w:rPr>
          <w:rFonts w:ascii="Arial" w:cs="Arial" w:eastAsia="Arial" w:hAnsi="Arial"/>
          <w:sz w:val="24"/>
          <w:szCs w:val="24"/>
        </w:rPr>
        <w:t xml:space="preserve">│   │Государственного таможенного    │                                │</w:t>
      </w:r>
    </w:p>
    <w:p>
      <w:pPr>
        <w:spacing w:after="120"/>
        <w:jc w:val="center"/>
      </w:pPr>
      <w:r>
        <w:rPr>
          <w:rFonts w:ascii="Arial" w:cs="Arial" w:eastAsia="Arial" w:hAnsi="Arial"/>
          <w:sz w:val="24"/>
          <w:szCs w:val="24"/>
        </w:rPr>
        <w:t xml:space="preserve">│   │комитета Кыргызской Республики в│                                │</w:t>
      </w:r>
    </w:p>
    <w:p>
      <w:pPr>
        <w:spacing w:after="120"/>
        <w:jc w:val="center"/>
      </w:pPr>
      <w:r>
        <w:rPr>
          <w:rFonts w:ascii="Arial" w:cs="Arial" w:eastAsia="Arial" w:hAnsi="Arial"/>
          <w:sz w:val="24"/>
          <w:szCs w:val="24"/>
        </w:rPr>
        <w:t xml:space="preserve">│   │каждом конкретном случае до пяти│                                │</w:t>
      </w:r>
    </w:p>
    <w:p>
      <w:pPr>
        <w:spacing w:after="120"/>
        <w:jc w:val="center"/>
      </w:pPr>
      <w:r>
        <w:rPr>
          <w:rFonts w:ascii="Arial" w:cs="Arial" w:eastAsia="Arial" w:hAnsi="Arial"/>
          <w:sz w:val="24"/>
          <w:szCs w:val="24"/>
        </w:rPr>
        <w:t xml:space="preserve">│   │лет, а в отдельных случаях в    │                                │</w:t>
      </w:r>
    </w:p>
    <w:p>
      <w:pPr>
        <w:spacing w:after="120"/>
        <w:jc w:val="center"/>
      </w:pPr>
      <w:r>
        <w:rPr>
          <w:rFonts w:ascii="Arial" w:cs="Arial" w:eastAsia="Arial" w:hAnsi="Arial"/>
          <w:sz w:val="24"/>
          <w:szCs w:val="24"/>
        </w:rPr>
        <w:t xml:space="preserve">│   │отношении                       │                                │</w:t>
      </w:r>
    </w:p>
    <w:p>
      <w:pPr>
        <w:spacing w:after="120"/>
        <w:jc w:val="center"/>
      </w:pPr>
      <w:r>
        <w:rPr>
          <w:rFonts w:ascii="Arial" w:cs="Arial" w:eastAsia="Arial" w:hAnsi="Arial"/>
          <w:sz w:val="24"/>
          <w:szCs w:val="24"/>
        </w:rPr>
        <w:t xml:space="preserve">│   │высококвалифицированных         │                                │</w:t>
      </w:r>
    </w:p>
    <w:p>
      <w:pPr>
        <w:spacing w:after="120"/>
        <w:jc w:val="center"/>
      </w:pPr>
      <w:r>
        <w:rPr>
          <w:rFonts w:ascii="Arial" w:cs="Arial" w:eastAsia="Arial" w:hAnsi="Arial"/>
          <w:sz w:val="24"/>
          <w:szCs w:val="24"/>
        </w:rPr>
        <w:t xml:space="preserve">│   │специалистов - в соответствии с │                                │</w:t>
      </w:r>
    </w:p>
    <w:p>
      <w:pPr>
        <w:spacing w:after="120"/>
        <w:jc w:val="center"/>
      </w:pPr>
      <w:r>
        <w:rPr>
          <w:rFonts w:ascii="Arial" w:cs="Arial" w:eastAsia="Arial" w:hAnsi="Arial"/>
          <w:sz w:val="24"/>
          <w:szCs w:val="24"/>
        </w:rPr>
        <w:t xml:space="preserve">│   │их работоспособностью и         │                                │</w:t>
      </w:r>
    </w:p>
    <w:p>
      <w:pPr>
        <w:spacing w:after="120"/>
        <w:jc w:val="center"/>
      </w:pPr>
      <w:r>
        <w:rPr>
          <w:rFonts w:ascii="Arial" w:cs="Arial" w:eastAsia="Arial" w:hAnsi="Arial"/>
          <w:sz w:val="24"/>
          <w:szCs w:val="24"/>
        </w:rPr>
        <w:t xml:space="preserve">│   │здоровьем.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Дисциплинарном уставе таможенных органов Кыргызской Республики" (Ведомости Жогорку Кенеша Кыргызской Республики, 2005 г., № 1) следующие изменения и дополнения:</w:t>
      </w:r>
    </w:p>
    <w:p>
      <w:pPr>
        <w:spacing w:after="120"/>
        <w:jc w:val="both"/>
      </w:pPr>
      <w:r>
        <w:rPr>
          <w:rFonts w:ascii="Arial" w:cs="Arial" w:eastAsia="Arial" w:hAnsi="Arial"/>
          <w:sz w:val="24"/>
          <w:szCs w:val="24"/>
        </w:rPr>
        <w:t xml:space="preserve">В Дисциплинарном уставе таможенных органов Кыргызской Республики, принятом вышеуказанным Законом:</w:t>
      </w:r>
    </w:p>
    <w:p>
      <w:pPr>
        <w:spacing w:after="120"/>
        <w:jc w:val="both"/>
      </w:pPr>
      <w:r>
        <w:rPr>
          <w:rFonts w:ascii="Arial" w:cs="Arial" w:eastAsia="Arial" w:hAnsi="Arial"/>
          <w:sz w:val="24"/>
          <w:szCs w:val="24"/>
        </w:rPr>
        <w:t xml:space="preserve">1. В абзаце шестом пункта 2 слово "Родины" заменить словом "государства".</w:t>
      </w:r>
    </w:p>
    <w:p>
      <w:pPr>
        <w:spacing w:after="120"/>
        <w:jc w:val="both"/>
      </w:pPr>
      <w:r>
        <w:rPr>
          <w:rFonts w:ascii="Arial" w:cs="Arial" w:eastAsia="Arial" w:hAnsi="Arial"/>
          <w:sz w:val="24"/>
          <w:szCs w:val="24"/>
        </w:rPr>
        <w:t xml:space="preserve">2. Пункт 3 дополнить абзацем вторым следующего содержания:</w:t>
      </w:r>
    </w:p>
    <w:p>
      <w:pPr>
        <w:spacing w:after="120"/>
        <w:jc w:val="both"/>
      </w:pPr>
      <w:r>
        <w:rPr>
          <w:rFonts w:ascii="Arial" w:cs="Arial" w:eastAsia="Arial" w:hAnsi="Arial"/>
          <w:sz w:val="24"/>
          <w:szCs w:val="24"/>
        </w:rPr>
        <w:t xml:space="preserve">"- требовать безупречного выполнения законов, приказов и распоряжений начальника, присяги и настоящего Устава;".</w:t>
      </w:r>
    </w:p>
    <w:p>
      <w:pPr>
        <w:spacing w:after="120"/>
        <w:jc w:val="both"/>
      </w:pPr>
      <w:r>
        <w:rPr>
          <w:rFonts w:ascii="Arial" w:cs="Arial" w:eastAsia="Arial" w:hAnsi="Arial"/>
          <w:sz w:val="24"/>
          <w:szCs w:val="24"/>
        </w:rPr>
        <w:t xml:space="preserve">3. Пункт 5 дополнить абзацем пятым следующего содержания:</w:t>
      </w:r>
    </w:p>
    <w:p>
      <w:pPr>
        <w:spacing w:after="120"/>
        <w:jc w:val="both"/>
      </w:pPr>
      <w:r>
        <w:rPr>
          <w:rFonts w:ascii="Arial" w:cs="Arial" w:eastAsia="Arial" w:hAnsi="Arial"/>
          <w:sz w:val="24"/>
          <w:szCs w:val="24"/>
        </w:rPr>
        <w:t xml:space="preserve">"В случае неповиновения подчиненного начальник обязан для восстановления порядка и дисциплины принять установленные законами и уставами меры принуждения.".</w:t>
      </w:r>
    </w:p>
    <w:p>
      <w:pPr>
        <w:spacing w:after="120"/>
        <w:jc w:val="both"/>
      </w:pPr>
      <w:r>
        <w:rPr>
          <w:rFonts w:ascii="Arial" w:cs="Arial" w:eastAsia="Arial" w:hAnsi="Arial"/>
          <w:sz w:val="24"/>
          <w:szCs w:val="24"/>
        </w:rPr>
        <w:t xml:space="preserve">4. Пункт 8 изложить в следующей редакции:</w:t>
      </w:r>
    </w:p>
    <w:p>
      <w:pPr>
        <w:spacing w:after="120"/>
        <w:jc w:val="both"/>
      </w:pPr>
      <w:r>
        <w:rPr>
          <w:rFonts w:ascii="Arial" w:cs="Arial" w:eastAsia="Arial" w:hAnsi="Arial"/>
          <w:sz w:val="24"/>
          <w:szCs w:val="24"/>
        </w:rPr>
        <w:t xml:space="preserve">"8. В качестве меры поощрения может также применяться досрочное снятие ранее наложенного взыскания. Одновременно с должностного лица может быть снято только одно взыскание. Наряду с досрочным снятием наложенного дисциплинарного взыскания в качестве поощрения, не должны одновременно применяться другие виды поощрения.</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за выдающиеся заслуги перед государством, за высокие показатели в служебной деятельности должностные лица могут быть представлены к награждению государственными наградами.</w:t>
      </w:r>
    </w:p>
    <w:p>
      <w:pPr>
        <w:spacing w:after="120"/>
        <w:jc w:val="both"/>
      </w:pPr>
      <w:r>
        <w:rPr>
          <w:rFonts w:ascii="Arial" w:cs="Arial" w:eastAsia="Arial" w:hAnsi="Arial"/>
          <w:sz w:val="24"/>
          <w:szCs w:val="24"/>
        </w:rPr>
        <w:t xml:space="preserve">При определении вида поощрения принимаются во внимание успешность и добросовестность исполнения должностным лицом своих должностных обязанностей, продолжительность и безупречность службы, выполнение заданий особой важности и сложности.</w:t>
      </w:r>
    </w:p>
    <w:p>
      <w:pPr>
        <w:spacing w:after="120"/>
        <w:jc w:val="both"/>
      </w:pPr>
      <w:r>
        <w:rPr>
          <w:rFonts w:ascii="Arial" w:cs="Arial" w:eastAsia="Arial" w:hAnsi="Arial"/>
          <w:sz w:val="24"/>
          <w:szCs w:val="24"/>
        </w:rPr>
        <w:t xml:space="preserve">Поощрения объявляются приказами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Дисциплинарное взыскание, объявленное решением коллегии уполномоченного государственного органа в сфере таможенного дела, в качестве поощрения снимается, соответственно, только решением коллегии уполномоченного государственного органа в сфере таможенного дела и объявляется приказом.</w:t>
      </w:r>
    </w:p>
    <w:p>
      <w:pPr>
        <w:spacing w:after="120"/>
        <w:jc w:val="both"/>
      </w:pPr>
      <w:r>
        <w:rPr>
          <w:rFonts w:ascii="Arial" w:cs="Arial" w:eastAsia="Arial" w:hAnsi="Arial"/>
          <w:sz w:val="24"/>
          <w:szCs w:val="24"/>
        </w:rPr>
        <w:t xml:space="preserve">Предупреждение о неполном служебном соответствии снимается не ранее одного года.</w:t>
      </w:r>
    </w:p>
    <w:p>
      <w:pPr>
        <w:spacing w:after="120"/>
        <w:jc w:val="both"/>
      </w:pPr>
      <w:r>
        <w:rPr>
          <w:rFonts w:ascii="Arial" w:cs="Arial" w:eastAsia="Arial" w:hAnsi="Arial"/>
          <w:sz w:val="24"/>
          <w:szCs w:val="24"/>
        </w:rPr>
        <w:t xml:space="preserve">Снятие дисциплинарного взыскания в качестве понижения в специальном звании - осуществляется не ранее чем через год со дня понижения в специальном звании. Должностные лица таможенных органов, пониженные в специальном звании, независимо от занимаемой ими должности, восстанавливаются в прежнем специальном звании одновременно со снятием дисциплинарного взыскания.</w:t>
      </w:r>
    </w:p>
    <w:p>
      <w:pPr>
        <w:spacing w:after="120"/>
        <w:jc w:val="both"/>
      </w:pPr>
      <w:r>
        <w:rPr>
          <w:rFonts w:ascii="Arial" w:cs="Arial" w:eastAsia="Arial" w:hAnsi="Arial"/>
          <w:sz w:val="24"/>
          <w:szCs w:val="24"/>
        </w:rPr>
        <w:t xml:space="preserve">Для досрочного снятия дисциплинарного взыскания непосредственный начальник вносит соответствующее представление в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Поощрение в виде объявления благодарности применяется в отношении отдельного должностного лица, а также в отношении всего личного состава таможенного органа.</w:t>
      </w:r>
    </w:p>
    <w:p>
      <w:pPr>
        <w:spacing w:after="120"/>
        <w:jc w:val="both"/>
      </w:pPr>
      <w:r>
        <w:rPr>
          <w:rFonts w:ascii="Arial" w:cs="Arial" w:eastAsia="Arial" w:hAnsi="Arial"/>
          <w:sz w:val="24"/>
          <w:szCs w:val="24"/>
        </w:rPr>
        <w:t xml:space="preserve">Поощрение в виде награждения ценным подарком или денежной премией применяется в отношении должностного лица таможенного органа за следующие достижения:</w:t>
      </w:r>
    </w:p>
    <w:p>
      <w:pPr>
        <w:spacing w:after="120"/>
        <w:jc w:val="both"/>
      </w:pPr>
      <w:r>
        <w:rPr>
          <w:rFonts w:ascii="Arial" w:cs="Arial" w:eastAsia="Arial" w:hAnsi="Arial"/>
          <w:sz w:val="24"/>
          <w:szCs w:val="24"/>
        </w:rPr>
        <w:t xml:space="preserve">- выполнение на высоком уровне своих должностных (функциональных) обязанностей;</w:t>
      </w:r>
    </w:p>
    <w:p>
      <w:pPr>
        <w:spacing w:after="120"/>
        <w:jc w:val="both"/>
      </w:pPr>
      <w:r>
        <w:rPr>
          <w:rFonts w:ascii="Arial" w:cs="Arial" w:eastAsia="Arial" w:hAnsi="Arial"/>
          <w:sz w:val="24"/>
          <w:szCs w:val="24"/>
        </w:rPr>
        <w:t xml:space="preserve">- значительное улучшение показателей по результатам деятельности;</w:t>
      </w:r>
    </w:p>
    <w:p>
      <w:pPr>
        <w:spacing w:after="120"/>
        <w:jc w:val="both"/>
      </w:pPr>
      <w:r>
        <w:rPr>
          <w:rFonts w:ascii="Arial" w:cs="Arial" w:eastAsia="Arial" w:hAnsi="Arial"/>
          <w:sz w:val="24"/>
          <w:szCs w:val="24"/>
        </w:rPr>
        <w:t xml:space="preserve">- успехи в разработке и внедрении мероприятий по совершенствованию таможенного дела;</w:t>
      </w:r>
    </w:p>
    <w:p>
      <w:pPr>
        <w:spacing w:after="120"/>
        <w:jc w:val="both"/>
      </w:pPr>
      <w:r>
        <w:rPr>
          <w:rFonts w:ascii="Arial" w:cs="Arial" w:eastAsia="Arial" w:hAnsi="Arial"/>
          <w:sz w:val="24"/>
          <w:szCs w:val="24"/>
        </w:rPr>
        <w:t xml:space="preserve">- проведение отдельных мероприятий по поручению руководства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Поощрения в виде награждения Почетной грамотой, грамотой, нагрудным знаком или другими ведомственными наградами уполномоченного государственного органа в сфере таможенного дела применяются в порядке, предусмотренном соответствующими положениями о Почетной грамоте, грамоте, нагрудном знаке и других ведомственных наградах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Поощрение в виде присвоения специального звания досрочно или на одну ступень выше звания, предусмотренного по занимаемой должности, применяется в отношении должностного лица за проявленное мужество и самоотверженные действия, а также усердие и высокие результаты в службе. К присвоению очередного специального звания досрочно или на одну ступень выше должностное лицо может быть представлено при выслуге не менее половины установленного срока службы в предыдущем звании.</w:t>
      </w:r>
    </w:p>
    <w:p>
      <w:pPr>
        <w:spacing w:after="120"/>
        <w:jc w:val="both"/>
      </w:pPr>
      <w:r>
        <w:rPr>
          <w:rFonts w:ascii="Arial" w:cs="Arial" w:eastAsia="Arial" w:hAnsi="Arial"/>
          <w:sz w:val="24"/>
          <w:szCs w:val="24"/>
        </w:rPr>
        <w:t xml:space="preserve">Поощрение в виде награждения именным холодным или огнестрельным оружием является почетной наградой для особо отличившихся должностных лиц, проявивших героизм, мужество и самоотверженность при выполнении служебного долга, добившихся высоких показателей в оперативно-служебной деятельности, и за особые заслуги перед государством и таможенными органами Кыргызской Республики.".</w:t>
      </w:r>
    </w:p>
    <w:p>
      <w:pPr>
        <w:spacing w:after="120"/>
        <w:jc w:val="both"/>
      </w:pPr>
      <w:r>
        <w:rPr>
          <w:rFonts w:ascii="Arial" w:cs="Arial" w:eastAsia="Arial" w:hAnsi="Arial"/>
          <w:sz w:val="24"/>
          <w:szCs w:val="24"/>
        </w:rPr>
        <w:t xml:space="preserve">5. Пункт 9 дополнить подпунктом 5-1 следующего содержания:</w:t>
      </w:r>
    </w:p>
    <w:p>
      <w:pPr>
        <w:spacing w:after="120"/>
        <w:jc w:val="both"/>
      </w:pPr>
      <w:r>
        <w:rPr>
          <w:rFonts w:ascii="Arial" w:cs="Arial" w:eastAsia="Arial" w:hAnsi="Arial"/>
          <w:sz w:val="24"/>
          <w:szCs w:val="24"/>
        </w:rPr>
        <w:t xml:space="preserve">"5-1) понижение в специальном звании на одну ступень;".</w:t>
      </w:r>
    </w:p>
    <w:p>
      <w:pPr>
        <w:spacing w:after="120"/>
        <w:jc w:val="both"/>
      </w:pPr>
      <w:r>
        <w:rPr>
          <w:rFonts w:ascii="Arial" w:cs="Arial" w:eastAsia="Arial" w:hAnsi="Arial"/>
          <w:sz w:val="24"/>
          <w:szCs w:val="24"/>
        </w:rPr>
        <w:t xml:space="preserve">6. Абзацы третий и четвертый пункта 10 признать утратившими силу.</w:t>
      </w:r>
    </w:p>
    <w:p>
      <w:pPr>
        <w:spacing w:after="120"/>
        <w:jc w:val="both"/>
      </w:pPr>
      <w:r>
        <w:rPr>
          <w:rFonts w:ascii="Arial" w:cs="Arial" w:eastAsia="Arial" w:hAnsi="Arial"/>
          <w:sz w:val="24"/>
          <w:szCs w:val="24"/>
        </w:rPr>
        <w:t xml:space="preserve">7. Пункты 13 и 14 изложить в следующей редакции:</w:t>
      </w:r>
    </w:p>
    <w:p>
      <w:pPr>
        <w:spacing w:after="120"/>
        <w:jc w:val="both"/>
      </w:pPr>
      <w:r>
        <w:rPr>
          <w:rFonts w:ascii="Arial" w:cs="Arial" w:eastAsia="Arial" w:hAnsi="Arial"/>
          <w:sz w:val="24"/>
          <w:szCs w:val="24"/>
        </w:rPr>
        <w:t xml:space="preserve">"13. Принятию решения о наложении дисциплинарного взыскания должно предшествовать служебное расследование. Оно проводится в целях установления виновных лиц и выявления причин и условий, способствующих совершению проступка. В результате проведения служебного расследования от виновного должно быть получено письменное объяснение.</w:t>
      </w:r>
    </w:p>
    <w:p>
      <w:pPr>
        <w:spacing w:after="120"/>
        <w:jc w:val="both"/>
      </w:pPr>
      <w:r>
        <w:rPr>
          <w:rFonts w:ascii="Arial" w:cs="Arial" w:eastAsia="Arial" w:hAnsi="Arial"/>
          <w:sz w:val="24"/>
          <w:szCs w:val="24"/>
        </w:rPr>
        <w:t xml:space="preserve">Отказ от дачи объяснения не является препятствием для применения дисциплинарного взыскания, оформляется актом за подписью двух и более лиц и прилагается к материалам служебного расследования.</w:t>
      </w:r>
    </w:p>
    <w:p>
      <w:pPr>
        <w:spacing w:after="120"/>
        <w:jc w:val="both"/>
      </w:pPr>
      <w:r>
        <w:rPr>
          <w:rFonts w:ascii="Arial" w:cs="Arial" w:eastAsia="Arial" w:hAnsi="Arial"/>
          <w:sz w:val="24"/>
          <w:szCs w:val="24"/>
        </w:rPr>
        <w:t xml:space="preserve">Должностное лицо, допустившее проступок отстраняется от выполнения должностных (функциональных) обязанностей, кроме случаев назначения расследования по требованию самого должностного лица, до окончания служебного расследования, в следующих случаях:</w:t>
      </w:r>
    </w:p>
    <w:p>
      <w:pPr>
        <w:spacing w:after="120"/>
        <w:jc w:val="both"/>
      </w:pPr>
      <w:r>
        <w:rPr>
          <w:rFonts w:ascii="Arial" w:cs="Arial" w:eastAsia="Arial" w:hAnsi="Arial"/>
          <w:sz w:val="24"/>
          <w:szCs w:val="24"/>
        </w:rPr>
        <w:t xml:space="preserve">1) появление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составленным актом за подписью нескольких лиц, которые прилагаются к материалам служебного расследования;</w:t>
      </w:r>
    </w:p>
    <w:p>
      <w:pPr>
        <w:spacing w:after="120"/>
        <w:jc w:val="both"/>
      </w:pPr>
      <w:r>
        <w:rPr>
          <w:rFonts w:ascii="Arial" w:cs="Arial" w:eastAsia="Arial" w:hAnsi="Arial"/>
          <w:sz w:val="24"/>
          <w:szCs w:val="24"/>
        </w:rPr>
        <w:t xml:space="preserve">2) по основаниям, указанным в пункте 12 настоящего Устава;</w:t>
      </w:r>
    </w:p>
    <w:p>
      <w:pPr>
        <w:spacing w:after="120"/>
        <w:jc w:val="both"/>
      </w:pPr>
      <w:r>
        <w:rPr>
          <w:rFonts w:ascii="Arial" w:cs="Arial" w:eastAsia="Arial" w:hAnsi="Arial"/>
          <w:sz w:val="24"/>
          <w:szCs w:val="24"/>
        </w:rPr>
        <w:t xml:space="preserve">3) невыполнение требований присяги и приказов;</w:t>
      </w:r>
    </w:p>
    <w:p>
      <w:pPr>
        <w:spacing w:after="120"/>
        <w:jc w:val="both"/>
      </w:pPr>
      <w:r>
        <w:rPr>
          <w:rFonts w:ascii="Arial" w:cs="Arial" w:eastAsia="Arial" w:hAnsi="Arial"/>
          <w:sz w:val="24"/>
          <w:szCs w:val="24"/>
        </w:rPr>
        <w:t xml:space="preserve">4) принятие необоснованного решения, повлекшего за собой нарушение сохранности и неправомерное использование имущества таможенного органа;</w:t>
      </w:r>
    </w:p>
    <w:p>
      <w:pPr>
        <w:spacing w:after="120"/>
        <w:jc w:val="both"/>
      </w:pPr>
      <w:r>
        <w:rPr>
          <w:rFonts w:ascii="Arial" w:cs="Arial" w:eastAsia="Arial" w:hAnsi="Arial"/>
          <w:sz w:val="24"/>
          <w:szCs w:val="24"/>
        </w:rPr>
        <w:t xml:space="preserve">5) представление должностным лицом подложных документов или заведомо ложных сведений при приеме на службу, если эти документы или сведения могли являться основанием для принятия на службу.</w:t>
      </w:r>
    </w:p>
    <w:p>
      <w:pPr>
        <w:spacing w:after="120"/>
        <w:jc w:val="both"/>
      </w:pPr>
      <w:r>
        <w:rPr>
          <w:rFonts w:ascii="Arial" w:cs="Arial" w:eastAsia="Arial" w:hAnsi="Arial"/>
          <w:sz w:val="24"/>
          <w:szCs w:val="24"/>
        </w:rPr>
        <w:t xml:space="preserve">Решение об отстранении должностного лица от исполнения должностных (функциональных) обязанностей принимает руководитель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Должностное лицо таможенного органа, отстраненное от занимаемой должности до вынесения окончательного решения по результатам служебного расследования, прекращает исполнение своих должностных (функциональных) обязанностей по ранее занимаемой должности и находится в распоряжении начальника таможенного органа. На период отстранения от должности за должностным лицом таможенного органа сохраняется денежное довольствие.</w:t>
      </w:r>
    </w:p>
    <w:p>
      <w:pPr>
        <w:spacing w:after="120"/>
        <w:jc w:val="both"/>
      </w:pPr>
      <w:r>
        <w:rPr>
          <w:rFonts w:ascii="Arial" w:cs="Arial" w:eastAsia="Arial" w:hAnsi="Arial"/>
          <w:sz w:val="24"/>
          <w:szCs w:val="24"/>
        </w:rPr>
        <w:t xml:space="preserve">В случае, если в совершенном проступке обнаруживаются признаки состава уголовного преступления, отстранение от должности производится на основании вынесенного следственными и судебными органами решения в порядке, установленном законодательством. При продолжительности срока отстранения от занимаемой должности, превышающего восьмимесячный срок, в отношении должностного лица таможенного органа применяются положения, предусмотренные частью 5 статьи 18 Закона Кыргызской Республики "О прохождении службы в таможенных органах Кыргызской Республики", до вынесения окончательного решения по делу.</w:t>
      </w:r>
    </w:p>
    <w:p>
      <w:pPr>
        <w:spacing w:after="120"/>
        <w:jc w:val="both"/>
      </w:pPr>
      <w:r>
        <w:rPr>
          <w:rFonts w:ascii="Arial" w:cs="Arial" w:eastAsia="Arial" w:hAnsi="Arial"/>
          <w:sz w:val="24"/>
          <w:szCs w:val="24"/>
        </w:rPr>
        <w:t xml:space="preserve">В тех случаях, когда за совершенное правонарушение законом предусмотрена уголовная ответственность, начальник обязан передать соответствующие материалы в органы следствия.</w:t>
      </w:r>
    </w:p>
    <w:p>
      <w:pPr>
        <w:spacing w:after="120"/>
        <w:jc w:val="both"/>
      </w:pPr>
      <w:r>
        <w:rPr>
          <w:rFonts w:ascii="Arial" w:cs="Arial" w:eastAsia="Arial" w:hAnsi="Arial"/>
          <w:sz w:val="24"/>
          <w:szCs w:val="24"/>
        </w:rPr>
        <w:t xml:space="preserve">Дисциплинарное взыскание должно быть наложено не позднее одного месяца с того дня, как начальнику стало известно о совершенном проступке, а в случае проведения служебного расследования или возбуждения уголовного дела - не позднее 1 месяца со дня окончания служебного расследования или со дня отказа в возбуждении и прекращении уголовного дела, не считая времени болезни виновного или нахождения его в отпуске или командировке.</w:t>
      </w:r>
    </w:p>
    <w:p>
      <w:pPr>
        <w:spacing w:after="120"/>
        <w:jc w:val="both"/>
      </w:pPr>
      <w:r>
        <w:rPr>
          <w:rFonts w:ascii="Arial" w:cs="Arial" w:eastAsia="Arial" w:hAnsi="Arial"/>
          <w:sz w:val="24"/>
          <w:szCs w:val="24"/>
        </w:rPr>
        <w:t xml:space="preserve">Дисциплинарное взыскание не может быть применено, если со дня обнаружения проступка прошло более шести месяцев, а по результатам ревизии, проверки финансово-хозяйственной деятельности или аудиторской проверки - не позднее двух лет со дня его совершения. В указанные сроки не включается время производства по уголовному делу.</w:t>
      </w:r>
    </w:p>
    <w:p>
      <w:pPr>
        <w:spacing w:after="120"/>
        <w:jc w:val="both"/>
      </w:pPr>
      <w:r>
        <w:rPr>
          <w:rFonts w:ascii="Arial" w:cs="Arial" w:eastAsia="Arial" w:hAnsi="Arial"/>
          <w:sz w:val="24"/>
          <w:szCs w:val="24"/>
        </w:rPr>
        <w:t xml:space="preserve">В случаях подачи жалобы должностным лицом, приведение в исполнение наложенного дисциплинарного взыскания не приостанавливается.</w:t>
      </w:r>
    </w:p>
    <w:p>
      <w:pPr>
        <w:spacing w:after="120"/>
        <w:jc w:val="both"/>
      </w:pPr>
      <w:r>
        <w:rPr>
          <w:rFonts w:ascii="Arial" w:cs="Arial" w:eastAsia="Arial" w:hAnsi="Arial"/>
          <w:sz w:val="24"/>
          <w:szCs w:val="24"/>
        </w:rPr>
        <w:t xml:space="preserve">Дисциплинарное взыскание не может быть применено:</w:t>
      </w:r>
    </w:p>
    <w:p>
      <w:pPr>
        <w:spacing w:after="120"/>
        <w:jc w:val="both"/>
      </w:pPr>
      <w:r>
        <w:rPr>
          <w:rFonts w:ascii="Arial" w:cs="Arial" w:eastAsia="Arial" w:hAnsi="Arial"/>
          <w:sz w:val="24"/>
          <w:szCs w:val="24"/>
        </w:rPr>
        <w:t xml:space="preserve">- во время болезни должностного лица;</w:t>
      </w:r>
    </w:p>
    <w:p>
      <w:pPr>
        <w:spacing w:after="120"/>
        <w:jc w:val="both"/>
      </w:pPr>
      <w:r>
        <w:rPr>
          <w:rFonts w:ascii="Arial" w:cs="Arial" w:eastAsia="Arial" w:hAnsi="Arial"/>
          <w:sz w:val="24"/>
          <w:szCs w:val="24"/>
        </w:rPr>
        <w:t xml:space="preserve">- в период нахождения должностного лица в отпуске или командировке.</w:t>
      </w:r>
    </w:p>
    <w:p>
      <w:pPr>
        <w:spacing w:after="120"/>
        <w:jc w:val="both"/>
      </w:pPr>
      <w:r>
        <w:rPr>
          <w:rFonts w:ascii="Arial" w:cs="Arial" w:eastAsia="Arial" w:hAnsi="Arial"/>
          <w:sz w:val="24"/>
          <w:szCs w:val="24"/>
        </w:rPr>
        <w:t xml:space="preserve">Дисциплинарные взыскания объявляются приказами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При объявлении дисциплинарного взыскания указываются виды нарушения служебной дисциплины и применяемого дисциплинарного взыскания. Приказ о применении дисциплинарного взыскания объявляется должностному лицу под роспись.</w:t>
      </w:r>
    </w:p>
    <w:p>
      <w:pPr>
        <w:spacing w:after="120"/>
        <w:jc w:val="both"/>
      </w:pPr>
      <w:r>
        <w:rPr>
          <w:rFonts w:ascii="Arial" w:cs="Arial" w:eastAsia="Arial" w:hAnsi="Arial"/>
          <w:sz w:val="24"/>
          <w:szCs w:val="24"/>
        </w:rPr>
        <w:t xml:space="preserve">Применение мер дисциплинарного взыскания, не предусмотренных законодательством Кыргызской Республики и настоящим Уставом, запрещается.</w:t>
      </w:r>
    </w:p>
    <w:p>
      <w:pPr>
        <w:spacing w:after="120"/>
        <w:jc w:val="both"/>
      </w:pPr>
      <w:r>
        <w:rPr>
          <w:rFonts w:ascii="Arial" w:cs="Arial" w:eastAsia="Arial" w:hAnsi="Arial"/>
          <w:sz w:val="24"/>
          <w:szCs w:val="24"/>
        </w:rPr>
        <w:t xml:space="preserve">14. Вопрос о продвижении по службе, применении мер поощрения к должностному лицу, на которое было наложено дисциплинарное взыскание, не рассматривается до снятия дисциплинарного взыскания.</w:t>
      </w:r>
    </w:p>
    <w:p>
      <w:pPr>
        <w:spacing w:after="120"/>
        <w:jc w:val="both"/>
      </w:pPr>
      <w:r>
        <w:rPr>
          <w:rFonts w:ascii="Arial" w:cs="Arial" w:eastAsia="Arial" w:hAnsi="Arial"/>
          <w:sz w:val="24"/>
          <w:szCs w:val="24"/>
        </w:rPr>
        <w:t xml:space="preserve">Если в течение одного года после наложения дисциплинарного взыскания в виде предупреждения о неполном служебном соответствии должностное лицо таможенного органа не исправило свое поведение добросовестным отношением к службе, то оно в установленном порядке представляется к дисциплинарному взысканию в виде понижения в должности или увольнению со службы в таможенных органах.</w:t>
      </w:r>
    </w:p>
    <w:p>
      <w:pPr>
        <w:spacing w:after="120"/>
        <w:jc w:val="both"/>
      </w:pPr>
      <w:r>
        <w:rPr>
          <w:rFonts w:ascii="Arial" w:cs="Arial" w:eastAsia="Arial" w:hAnsi="Arial"/>
          <w:sz w:val="24"/>
          <w:szCs w:val="24"/>
        </w:rPr>
        <w:t xml:space="preserve">Дисциплинарное взыскание в виде понижения в звании на одну ступень может быть применено в том случае, когда другие дисциплинарные взыскания не оказали на виновного должного воздействия или тяжесть совершенного проступка соответствует данному виду взыскания.</w:t>
      </w:r>
    </w:p>
    <w:p>
      <w:pPr>
        <w:spacing w:after="120"/>
        <w:jc w:val="both"/>
      </w:pPr>
      <w:r>
        <w:rPr>
          <w:rFonts w:ascii="Arial" w:cs="Arial" w:eastAsia="Arial" w:hAnsi="Arial"/>
          <w:sz w:val="24"/>
          <w:szCs w:val="24"/>
        </w:rPr>
        <w:t xml:space="preserve">Должностному лицу, на которое наложено дисциплинарное взыскание в виде понижения в специальном звании на одну ступень, при объявлении взыскания определяется время для замены соответствующих знаков различия. Запрещаются срывание погон, срезание нашивок и другие действия, унижающие личность должностного лица.</w:t>
      </w:r>
    </w:p>
    <w:p>
      <w:pPr>
        <w:spacing w:after="120"/>
        <w:jc w:val="both"/>
      </w:pPr>
      <w:r>
        <w:rPr>
          <w:rFonts w:ascii="Arial" w:cs="Arial" w:eastAsia="Arial" w:hAnsi="Arial"/>
          <w:sz w:val="24"/>
          <w:szCs w:val="24"/>
        </w:rPr>
        <w:t xml:space="preserve">Дисциплинарное взыскание, наложенное на должностное лицо приказом, считается снятым, если в течение года со дня наложения взыскания оно не будет подвергнуто новому дисциплинарному взысканию. При этом дисциплинарное взыскание погашается автоматически, без издания приказа, за исключением дисциплинарных взысканий в виде предупреждения о неполном служебном соответствии и понижения в специальном звании на одну ступень.".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КР "О внесении изменений и дополнений в Закон КР "О Дисциплинарном уставе таможенных органов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6 пункта 2:               │Абзац 6 пункта 2:               │</w:t>
      </w:r>
    </w:p>
    <w:p>
      <w:pPr>
        <w:spacing w:after="120"/>
        <w:jc w:val="center"/>
      </w:pPr>
      <w:r>
        <w:rPr>
          <w:rFonts w:ascii="Arial" w:cs="Arial" w:eastAsia="Arial" w:hAnsi="Arial"/>
          <w:sz w:val="24"/>
          <w:szCs w:val="24"/>
        </w:rPr>
        <w:t xml:space="preserve">│   │- вести активную борьбу с       │- вести активную борьбу с       │</w:t>
      </w:r>
    </w:p>
    <w:p>
      <w:pPr>
        <w:spacing w:after="120"/>
        <w:jc w:val="center"/>
      </w:pPr>
      <w:r>
        <w:rPr>
          <w:rFonts w:ascii="Arial" w:cs="Arial" w:eastAsia="Arial" w:hAnsi="Arial"/>
          <w:sz w:val="24"/>
          <w:szCs w:val="24"/>
        </w:rPr>
        <w:t xml:space="preserve">│   │контрабандой и нарушениями      │контрабандой и нарушениями      │</w:t>
      </w:r>
    </w:p>
    <w:p>
      <w:pPr>
        <w:spacing w:after="120"/>
        <w:jc w:val="center"/>
      </w:pPr>
      <w:r>
        <w:rPr>
          <w:rFonts w:ascii="Arial" w:cs="Arial" w:eastAsia="Arial" w:hAnsi="Arial"/>
          <w:sz w:val="24"/>
          <w:szCs w:val="24"/>
        </w:rPr>
        <w:t xml:space="preserve">│   │таможенных правил, защищать     │таможенных правил, защищать     │</w:t>
      </w:r>
    </w:p>
    <w:p>
      <w:pPr>
        <w:spacing w:after="120"/>
        <w:jc w:val="center"/>
      </w:pPr>
      <w:r>
        <w:rPr>
          <w:rFonts w:ascii="Arial" w:cs="Arial" w:eastAsia="Arial" w:hAnsi="Arial"/>
          <w:sz w:val="24"/>
          <w:szCs w:val="24"/>
        </w:rPr>
        <w:t xml:space="preserve">│   │интересы [Родины];              │интересы ГОСУДАРСТВА;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│Отсутствует                     │Абзац 2 пункта 3:               │</w:t>
      </w:r>
    </w:p>
    <w:p>
      <w:pPr>
        <w:spacing w:after="120"/>
        <w:jc w:val="center"/>
      </w:pPr>
      <w:r>
        <w:rPr>
          <w:rFonts w:ascii="Arial" w:cs="Arial" w:eastAsia="Arial" w:hAnsi="Arial"/>
          <w:sz w:val="24"/>
          <w:szCs w:val="24"/>
        </w:rPr>
        <w:t xml:space="preserve">│   │                                │"- ТРЕБОВАТЬ БЕЗУПРЕЧНОГО       │</w:t>
      </w:r>
    </w:p>
    <w:p>
      <w:pPr>
        <w:spacing w:after="120"/>
        <w:jc w:val="center"/>
      </w:pPr>
      <w:r>
        <w:rPr>
          <w:rFonts w:ascii="Arial" w:cs="Arial" w:eastAsia="Arial" w:hAnsi="Arial"/>
          <w:sz w:val="24"/>
          <w:szCs w:val="24"/>
        </w:rPr>
        <w:t xml:space="preserve">│   │                                │ВЫПОЛНЕНИЯ ЗАКОНОВ, ПРИКАЗОВ И  │</w:t>
      </w:r>
    </w:p>
    <w:p>
      <w:pPr>
        <w:spacing w:after="120"/>
        <w:jc w:val="center"/>
      </w:pPr>
      <w:r>
        <w:rPr>
          <w:rFonts w:ascii="Arial" w:cs="Arial" w:eastAsia="Arial" w:hAnsi="Arial"/>
          <w:sz w:val="24"/>
          <w:szCs w:val="24"/>
        </w:rPr>
        <w:t xml:space="preserve">│   │                                │РАСПОРЯЖЕНИЙ НАЧАЛЬНИКА, ПРИСЯГИ│</w:t>
      </w:r>
    </w:p>
    <w:p>
      <w:pPr>
        <w:spacing w:after="120"/>
        <w:jc w:val="center"/>
      </w:pPr>
      <w:r>
        <w:rPr>
          <w:rFonts w:ascii="Arial" w:cs="Arial" w:eastAsia="Arial" w:hAnsi="Arial"/>
          <w:sz w:val="24"/>
          <w:szCs w:val="24"/>
        </w:rPr>
        <w:t xml:space="preserve">│   │                                │И НАСТОЯЩЕГО УСТАВА;"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│Абзац 5 пункта 5:               │</w:t>
      </w:r>
    </w:p>
    <w:p>
      <w:pPr>
        <w:spacing w:after="120"/>
        <w:jc w:val="center"/>
      </w:pPr>
      <w:r>
        <w:rPr>
          <w:rFonts w:ascii="Arial" w:cs="Arial" w:eastAsia="Arial" w:hAnsi="Arial"/>
          <w:sz w:val="24"/>
          <w:szCs w:val="24"/>
        </w:rPr>
        <w:t xml:space="preserve">│   │                                │"В СЛУЧАЕ НЕПОВИНОВЕНИЯ         │</w:t>
      </w:r>
    </w:p>
    <w:p>
      <w:pPr>
        <w:spacing w:after="120"/>
        <w:jc w:val="center"/>
      </w:pPr>
      <w:r>
        <w:rPr>
          <w:rFonts w:ascii="Arial" w:cs="Arial" w:eastAsia="Arial" w:hAnsi="Arial"/>
          <w:sz w:val="24"/>
          <w:szCs w:val="24"/>
        </w:rPr>
        <w:t xml:space="preserve">│   │                                │ПОДЧИНЕННОГО НАЧАЛЬНИК ОБЯЗАН   │</w:t>
      </w:r>
    </w:p>
    <w:p>
      <w:pPr>
        <w:spacing w:after="120"/>
        <w:jc w:val="center"/>
      </w:pPr>
      <w:r>
        <w:rPr>
          <w:rFonts w:ascii="Arial" w:cs="Arial" w:eastAsia="Arial" w:hAnsi="Arial"/>
          <w:sz w:val="24"/>
          <w:szCs w:val="24"/>
        </w:rPr>
        <w:t xml:space="preserve">│   │                                │ДЛЯ ВОССТАНОВЛЕНИЯ ПОРЯДКА И    │</w:t>
      </w:r>
    </w:p>
    <w:p>
      <w:pPr>
        <w:spacing w:after="120"/>
        <w:jc w:val="center"/>
      </w:pPr>
      <w:r>
        <w:rPr>
          <w:rFonts w:ascii="Arial" w:cs="Arial" w:eastAsia="Arial" w:hAnsi="Arial"/>
          <w:sz w:val="24"/>
          <w:szCs w:val="24"/>
        </w:rPr>
        <w:t xml:space="preserve">│   │                                │ДИСЦИПЛИНЫ ПРИНЯТЬ УСТАНОВЛЕННЫЕ│</w:t>
      </w:r>
    </w:p>
    <w:p>
      <w:pPr>
        <w:spacing w:after="120"/>
        <w:jc w:val="center"/>
      </w:pPr>
      <w:r>
        <w:rPr>
          <w:rFonts w:ascii="Arial" w:cs="Arial" w:eastAsia="Arial" w:hAnsi="Arial"/>
          <w:sz w:val="24"/>
          <w:szCs w:val="24"/>
        </w:rPr>
        <w:t xml:space="preserve">│   │                                │ЗАКОНАМИ И УСТАВАМИ МЕРЫ        │</w:t>
      </w:r>
    </w:p>
    <w:p>
      <w:pPr>
        <w:spacing w:after="120"/>
        <w:jc w:val="center"/>
      </w:pPr>
      <w:r>
        <w:rPr>
          <w:rFonts w:ascii="Arial" w:cs="Arial" w:eastAsia="Arial" w:hAnsi="Arial"/>
          <w:sz w:val="24"/>
          <w:szCs w:val="24"/>
        </w:rPr>
        <w:t xml:space="preserve">│   │                                │ПРИНУЖДЕНИЯ."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│Пункт 8:                        │Пункт 8:                        │</w:t>
      </w:r>
    </w:p>
    <w:p>
      <w:pPr>
        <w:spacing w:after="120"/>
        <w:jc w:val="center"/>
      </w:pPr>
      <w:r>
        <w:rPr>
          <w:rFonts w:ascii="Arial" w:cs="Arial" w:eastAsia="Arial" w:hAnsi="Arial"/>
          <w:sz w:val="24"/>
          <w:szCs w:val="24"/>
        </w:rPr>
        <w:t xml:space="preserve">│   │8. Поощрения, предусмотренные   │"8. В КАЧЕСТВЕ МЕРЫ ПООЩРЕНИЯ   │</w:t>
      </w:r>
    </w:p>
    <w:p>
      <w:pPr>
        <w:spacing w:after="120"/>
        <w:jc w:val="center"/>
      </w:pPr>
      <w:r>
        <w:rPr>
          <w:rFonts w:ascii="Arial" w:cs="Arial" w:eastAsia="Arial" w:hAnsi="Arial"/>
          <w:sz w:val="24"/>
          <w:szCs w:val="24"/>
        </w:rPr>
        <w:t xml:space="preserve">│   │подпунктами 3-6 пункта 7        │МОЖЕТ ТАКЖЕ ПРИМЕНЯТЬСЯ         │</w:t>
      </w:r>
    </w:p>
    <w:p>
      <w:pPr>
        <w:spacing w:after="120"/>
        <w:jc w:val="center"/>
      </w:pPr>
      <w:r>
        <w:rPr>
          <w:rFonts w:ascii="Arial" w:cs="Arial" w:eastAsia="Arial" w:hAnsi="Arial"/>
          <w:sz w:val="24"/>
          <w:szCs w:val="24"/>
        </w:rPr>
        <w:t xml:space="preserve">│   │настоящего Устава, применяются  │ДОСРОЧНОЕ СНЯТИЕ РАНЕЕ          │</w:t>
      </w:r>
    </w:p>
    <w:p>
      <w:pPr>
        <w:spacing w:after="120"/>
        <w:jc w:val="center"/>
      </w:pPr>
      <w:r>
        <w:rPr>
          <w:rFonts w:ascii="Arial" w:cs="Arial" w:eastAsia="Arial" w:hAnsi="Arial"/>
          <w:sz w:val="24"/>
          <w:szCs w:val="24"/>
        </w:rPr>
        <w:t xml:space="preserve">│   │только на основании приказов    │НАЛОЖЕННОГО ВЗЫСКАНИЯ.          │</w:t>
      </w:r>
    </w:p>
    <w:p>
      <w:pPr>
        <w:spacing w:after="120"/>
        <w:jc w:val="center"/>
      </w:pPr>
      <w:r>
        <w:rPr>
          <w:rFonts w:ascii="Arial" w:cs="Arial" w:eastAsia="Arial" w:hAnsi="Arial"/>
          <w:sz w:val="24"/>
          <w:szCs w:val="24"/>
        </w:rPr>
        <w:t xml:space="preserve">│   │руководителя уполномоченного    │ОДНОВРЕМЕННО С ДОЛЖНОСТНОГО ЛИЦА│</w:t>
      </w:r>
    </w:p>
    <w:p>
      <w:pPr>
        <w:spacing w:after="120"/>
        <w:jc w:val="center"/>
      </w:pPr>
      <w:r>
        <w:rPr>
          <w:rFonts w:ascii="Arial" w:cs="Arial" w:eastAsia="Arial" w:hAnsi="Arial"/>
          <w:sz w:val="24"/>
          <w:szCs w:val="24"/>
        </w:rPr>
        <w:t xml:space="preserve">│   │государственного органа         │МОЖЕТ БЫТЬ СНЯТО ТОЛЬКО ОДНО    │</w:t>
      </w:r>
    </w:p>
    <w:p>
      <w:pPr>
        <w:spacing w:after="120"/>
        <w:jc w:val="center"/>
      </w:pPr>
      <w:r>
        <w:rPr>
          <w:rFonts w:ascii="Arial" w:cs="Arial" w:eastAsia="Arial" w:hAnsi="Arial"/>
          <w:sz w:val="24"/>
          <w:szCs w:val="24"/>
        </w:rPr>
        <w:t xml:space="preserve">│   │Кыргызской Республики.          │ВЗЫСКАНИЕ. НАРЯДУ С ДОСРОЧНЫМ   │</w:t>
      </w:r>
    </w:p>
    <w:p>
      <w:pPr>
        <w:spacing w:after="120"/>
        <w:jc w:val="center"/>
      </w:pPr>
      <w:r>
        <w:rPr>
          <w:rFonts w:ascii="Arial" w:cs="Arial" w:eastAsia="Arial" w:hAnsi="Arial"/>
          <w:sz w:val="24"/>
          <w:szCs w:val="24"/>
        </w:rPr>
        <w:t xml:space="preserve">│   │Награждение именным холодным и  │СНЯТИЕМ НАЛОЖЕННОГО             │</w:t>
      </w:r>
    </w:p>
    <w:p>
      <w:pPr>
        <w:spacing w:after="120"/>
        <w:jc w:val="center"/>
      </w:pPr>
      <w:r>
        <w:rPr>
          <w:rFonts w:ascii="Arial" w:cs="Arial" w:eastAsia="Arial" w:hAnsi="Arial"/>
          <w:sz w:val="24"/>
          <w:szCs w:val="24"/>
        </w:rPr>
        <w:t xml:space="preserve">│   │огнестрельным оружием           │ДИСЦИПЛИНАРНОГО ВЗЫСКАНИЯ В     │</w:t>
      </w:r>
    </w:p>
    <w:p>
      <w:pPr>
        <w:spacing w:after="120"/>
        <w:jc w:val="center"/>
      </w:pPr>
      <w:r>
        <w:rPr>
          <w:rFonts w:ascii="Arial" w:cs="Arial" w:eastAsia="Arial" w:hAnsi="Arial"/>
          <w:sz w:val="24"/>
          <w:szCs w:val="24"/>
        </w:rPr>
        <w:t xml:space="preserve">│   │должностных лиц таможенных      │КАЧЕСТВЕ ПООЩРЕНИЯ, НЕ ДОЛЖНЫ   │</w:t>
      </w:r>
    </w:p>
    <w:p>
      <w:pPr>
        <w:spacing w:after="120"/>
        <w:jc w:val="center"/>
      </w:pPr>
      <w:r>
        <w:rPr>
          <w:rFonts w:ascii="Arial" w:cs="Arial" w:eastAsia="Arial" w:hAnsi="Arial"/>
          <w:sz w:val="24"/>
          <w:szCs w:val="24"/>
        </w:rPr>
        <w:t xml:space="preserve">│   │органов производится в          │ОДНОВРЕМЕННО ПРИМЕНЯТЬСЯ ДРУГИЕ │</w:t>
      </w:r>
    </w:p>
    <w:p>
      <w:pPr>
        <w:spacing w:after="120"/>
        <w:jc w:val="center"/>
      </w:pPr>
      <w:r>
        <w:rPr>
          <w:rFonts w:ascii="Arial" w:cs="Arial" w:eastAsia="Arial" w:hAnsi="Arial"/>
          <w:sz w:val="24"/>
          <w:szCs w:val="24"/>
        </w:rPr>
        <w:t xml:space="preserve">│   │соответствии с законодательством│ВИДЫ ПООЩРЕНИЯ.                 │</w:t>
      </w:r>
    </w:p>
    <w:p>
      <w:pPr>
        <w:spacing w:after="120"/>
        <w:jc w:val="center"/>
      </w:pPr>
      <w:r>
        <w:rPr>
          <w:rFonts w:ascii="Arial" w:cs="Arial" w:eastAsia="Arial" w:hAnsi="Arial"/>
          <w:sz w:val="24"/>
          <w:szCs w:val="24"/>
        </w:rPr>
        <w:t xml:space="preserve">│   │Кыргызской Республики.          │ЗА МУЖЕСТВО И ОТВАГУ,           │</w:t>
      </w:r>
    </w:p>
    <w:p>
      <w:pPr>
        <w:spacing w:after="120"/>
        <w:jc w:val="center"/>
      </w:pPr>
      <w:r>
        <w:rPr>
          <w:rFonts w:ascii="Arial" w:cs="Arial" w:eastAsia="Arial" w:hAnsi="Arial"/>
          <w:sz w:val="24"/>
          <w:szCs w:val="24"/>
        </w:rPr>
        <w:t xml:space="preserve">│   │Права начальников конкретных    │ПРОЯВЛЕННЫЕ ПРИ ИСПОЛНЕНИИ      │</w:t>
      </w:r>
    </w:p>
    <w:p>
      <w:pPr>
        <w:spacing w:after="120"/>
        <w:jc w:val="center"/>
      </w:pPr>
      <w:r>
        <w:rPr>
          <w:rFonts w:ascii="Arial" w:cs="Arial" w:eastAsia="Arial" w:hAnsi="Arial"/>
          <w:sz w:val="24"/>
          <w:szCs w:val="24"/>
        </w:rPr>
        <w:t xml:space="preserve">│   │таможенных органов, касающиеся  │СЛУЖЕБНОГО ДОЛГА, ЗА ВЫДАЮЩИЕСЯ │</w:t>
      </w:r>
    </w:p>
    <w:p>
      <w:pPr>
        <w:spacing w:after="120"/>
        <w:jc w:val="center"/>
      </w:pPr>
      <w:r>
        <w:rPr>
          <w:rFonts w:ascii="Arial" w:cs="Arial" w:eastAsia="Arial" w:hAnsi="Arial"/>
          <w:sz w:val="24"/>
          <w:szCs w:val="24"/>
        </w:rPr>
        <w:t xml:space="preserve">│   │применения других видов         │ЗАСЛУГИ ПЕРЕД ГОСУДАРСТВОМ, ЗА  │</w:t>
      </w:r>
    </w:p>
    <w:p>
      <w:pPr>
        <w:spacing w:after="120"/>
        <w:jc w:val="center"/>
      </w:pPr>
      <w:r>
        <w:rPr>
          <w:rFonts w:ascii="Arial" w:cs="Arial" w:eastAsia="Arial" w:hAnsi="Arial"/>
          <w:sz w:val="24"/>
          <w:szCs w:val="24"/>
        </w:rPr>
        <w:t xml:space="preserve">│   │поощрений, определяются         │ВЫСОКИЕ ПОКАЗАТЕЛИ В СЛУЖЕБНОЙ  │</w:t>
      </w:r>
    </w:p>
    <w:p>
      <w:pPr>
        <w:spacing w:after="120"/>
        <w:jc w:val="center"/>
      </w:pPr>
      <w:r>
        <w:rPr>
          <w:rFonts w:ascii="Arial" w:cs="Arial" w:eastAsia="Arial" w:hAnsi="Arial"/>
          <w:sz w:val="24"/>
          <w:szCs w:val="24"/>
        </w:rPr>
        <w:t xml:space="preserve">│   │руководителем уполномоченного   │ДЕЯТЕЛЬНОСТИ ДОЛЖНОСТНЫЕ ЛИЦА   │</w:t>
      </w:r>
    </w:p>
    <w:p>
      <w:pPr>
        <w:spacing w:after="120"/>
        <w:jc w:val="center"/>
      </w:pPr>
      <w:r>
        <w:rPr>
          <w:rFonts w:ascii="Arial" w:cs="Arial" w:eastAsia="Arial" w:hAnsi="Arial"/>
          <w:sz w:val="24"/>
          <w:szCs w:val="24"/>
        </w:rPr>
        <w:t xml:space="preserve">│   │государственного органа         │МОГУТ БЫТЬ ПРЕДСТАВЛЕНЫ К       │</w:t>
      </w:r>
    </w:p>
    <w:p>
      <w:pPr>
        <w:spacing w:after="120"/>
        <w:jc w:val="center"/>
      </w:pPr>
      <w:r>
        <w:rPr>
          <w:rFonts w:ascii="Arial" w:cs="Arial" w:eastAsia="Arial" w:hAnsi="Arial"/>
          <w:sz w:val="24"/>
          <w:szCs w:val="24"/>
        </w:rPr>
        <w:t xml:space="preserve">│   │Кыргызской Республики.          │НАГРАЖДЕНИЮ ГОСУДАРСТВЕННЫМИ    │</w:t>
      </w:r>
    </w:p>
    <w:p>
      <w:pPr>
        <w:spacing w:after="120"/>
        <w:jc w:val="center"/>
      </w:pPr>
      <w:r>
        <w:rPr>
          <w:rFonts w:ascii="Arial" w:cs="Arial" w:eastAsia="Arial" w:hAnsi="Arial"/>
          <w:sz w:val="24"/>
          <w:szCs w:val="24"/>
        </w:rPr>
        <w:t xml:space="preserve">│   │В отсутствие соответствующих    │НАГРАДАМИ.                      │</w:t>
      </w:r>
    </w:p>
    <w:p>
      <w:pPr>
        <w:spacing w:after="120"/>
        <w:jc w:val="center"/>
      </w:pPr>
      <w:r>
        <w:rPr>
          <w:rFonts w:ascii="Arial" w:cs="Arial" w:eastAsia="Arial" w:hAnsi="Arial"/>
          <w:sz w:val="24"/>
          <w:szCs w:val="24"/>
        </w:rPr>
        <w:t xml:space="preserve">│   │начальников меры поощрения,     │ПРИ ОПРЕДЕЛЕНИИ ВИДА ПООЩРЕНИЯ  │</w:t>
      </w:r>
    </w:p>
    <w:p>
      <w:pPr>
        <w:spacing w:after="120"/>
        <w:jc w:val="center"/>
      </w:pPr>
      <w:r>
        <w:rPr>
          <w:rFonts w:ascii="Arial" w:cs="Arial" w:eastAsia="Arial" w:hAnsi="Arial"/>
          <w:sz w:val="24"/>
          <w:szCs w:val="24"/>
        </w:rPr>
        <w:t xml:space="preserve">│   │определенные их правами, в      │ПРИНИМАЮТСЯ ВО ВНИМАНИЕ         │</w:t>
      </w:r>
    </w:p>
    <w:p>
      <w:pPr>
        <w:spacing w:after="120"/>
        <w:jc w:val="center"/>
      </w:pPr>
      <w:r>
        <w:rPr>
          <w:rFonts w:ascii="Arial" w:cs="Arial" w:eastAsia="Arial" w:hAnsi="Arial"/>
          <w:sz w:val="24"/>
          <w:szCs w:val="24"/>
        </w:rPr>
        <w:t xml:space="preserve">│   │полном объеме могут применять   │УСПЕШНОСТЬ И ДОБРОСОВЕСТНОСТЬ   │</w:t>
      </w:r>
    </w:p>
    <w:p>
      <w:pPr>
        <w:spacing w:after="120"/>
        <w:jc w:val="center"/>
      </w:pPr>
      <w:r>
        <w:rPr>
          <w:rFonts w:ascii="Arial" w:cs="Arial" w:eastAsia="Arial" w:hAnsi="Arial"/>
          <w:sz w:val="24"/>
          <w:szCs w:val="24"/>
        </w:rPr>
        <w:t xml:space="preserve">│   │должностные лица, исполняющие их│ИСПОЛНЕНИЯ ДОЛЖНОСТНЫМ ЛИЦОМ    │</w:t>
      </w:r>
    </w:p>
    <w:p>
      <w:pPr>
        <w:spacing w:after="120"/>
        <w:jc w:val="center"/>
      </w:pPr>
      <w:r>
        <w:rPr>
          <w:rFonts w:ascii="Arial" w:cs="Arial" w:eastAsia="Arial" w:hAnsi="Arial"/>
          <w:sz w:val="24"/>
          <w:szCs w:val="24"/>
        </w:rPr>
        <w:t xml:space="preserve">│   │обязанности.                    │СВОИХ ДОЛЖНОСТНЫХ ОБЯЗАННОСТЕЙ, │</w:t>
      </w:r>
    </w:p>
    <w:p>
      <w:pPr>
        <w:spacing w:after="120"/>
        <w:jc w:val="center"/>
      </w:pPr>
      <w:r>
        <w:rPr>
          <w:rFonts w:ascii="Arial" w:cs="Arial" w:eastAsia="Arial" w:hAnsi="Arial"/>
          <w:sz w:val="24"/>
          <w:szCs w:val="24"/>
        </w:rPr>
        <w:t xml:space="preserve">│   │При определении вида поощрения  │ПРОДОЛЖИТЕЛЬНОСТЬ И             │</w:t>
      </w:r>
    </w:p>
    <w:p>
      <w:pPr>
        <w:spacing w:after="120"/>
        <w:jc w:val="center"/>
      </w:pPr>
      <w:r>
        <w:rPr>
          <w:rFonts w:ascii="Arial" w:cs="Arial" w:eastAsia="Arial" w:hAnsi="Arial"/>
          <w:sz w:val="24"/>
          <w:szCs w:val="24"/>
        </w:rPr>
        <w:t xml:space="preserve">│   │начальник таможенного органа    │БЕЗУПРЕЧНОСТЬ СЛУЖБЫ, ВЫПОЛНЕНИЕ│</w:t>
      </w:r>
    </w:p>
    <w:p>
      <w:pPr>
        <w:spacing w:after="120"/>
        <w:jc w:val="center"/>
      </w:pPr>
      <w:r>
        <w:rPr>
          <w:rFonts w:ascii="Arial" w:cs="Arial" w:eastAsia="Arial" w:hAnsi="Arial"/>
          <w:sz w:val="24"/>
          <w:szCs w:val="24"/>
        </w:rPr>
        <w:t xml:space="preserve">│   │принимает во внимание успешность│ЗАДАНИЙ ОСОБОЙ ВАЖНОСТИ И       │</w:t>
      </w:r>
    </w:p>
    <w:p>
      <w:pPr>
        <w:spacing w:after="120"/>
        <w:jc w:val="center"/>
      </w:pPr>
      <w:r>
        <w:rPr>
          <w:rFonts w:ascii="Arial" w:cs="Arial" w:eastAsia="Arial" w:hAnsi="Arial"/>
          <w:sz w:val="24"/>
          <w:szCs w:val="24"/>
        </w:rPr>
        <w:t xml:space="preserve">│   │и добросовестность исполнения   │СЛОЖНОСТИ.                      │</w:t>
      </w:r>
    </w:p>
    <w:p>
      <w:pPr>
        <w:spacing w:after="120"/>
        <w:jc w:val="center"/>
      </w:pPr>
      <w:r>
        <w:rPr>
          <w:rFonts w:ascii="Arial" w:cs="Arial" w:eastAsia="Arial" w:hAnsi="Arial"/>
          <w:sz w:val="24"/>
          <w:szCs w:val="24"/>
        </w:rPr>
        <w:t xml:space="preserve">│   │должностным лицом своих         │ПООЩРЕНИЯ ОБЪЯВЛЯЮТСЯ ПРИКАЗАМИ │</w:t>
      </w:r>
    </w:p>
    <w:p>
      <w:pPr>
        <w:spacing w:after="120"/>
        <w:jc w:val="center"/>
      </w:pPr>
      <w:r>
        <w:rPr>
          <w:rFonts w:ascii="Arial" w:cs="Arial" w:eastAsia="Arial" w:hAnsi="Arial"/>
          <w:sz w:val="24"/>
          <w:szCs w:val="24"/>
        </w:rPr>
        <w:t xml:space="preserve">│   │должностных обязанностей,       │УПОЛНОМОЧЕННОГО ГОСУДАРСТВЕННОГО│</w:t>
      </w:r>
    </w:p>
    <w:p>
      <w:pPr>
        <w:spacing w:after="120"/>
        <w:jc w:val="center"/>
      </w:pPr>
      <w:r>
        <w:rPr>
          <w:rFonts w:ascii="Arial" w:cs="Arial" w:eastAsia="Arial" w:hAnsi="Arial"/>
          <w:sz w:val="24"/>
          <w:szCs w:val="24"/>
        </w:rPr>
        <w:t xml:space="preserve">│   │продолжительность и             │ОРГАНА В СФЕРЕ ТАМОЖЕННОГО ДЕЛА.│</w:t>
      </w:r>
    </w:p>
    <w:p>
      <w:pPr>
        <w:spacing w:after="120"/>
        <w:jc w:val="center"/>
      </w:pPr>
      <w:r>
        <w:rPr>
          <w:rFonts w:ascii="Arial" w:cs="Arial" w:eastAsia="Arial" w:hAnsi="Arial"/>
          <w:sz w:val="24"/>
          <w:szCs w:val="24"/>
        </w:rPr>
        <w:t xml:space="preserve">│   │безупречность службы, выполнение│ДИСЦИПЛИНАРНОЕ ВЗЫСКАНИЕ,       │</w:t>
      </w:r>
    </w:p>
    <w:p>
      <w:pPr>
        <w:spacing w:after="120"/>
        <w:jc w:val="center"/>
      </w:pPr>
      <w:r>
        <w:rPr>
          <w:rFonts w:ascii="Arial" w:cs="Arial" w:eastAsia="Arial" w:hAnsi="Arial"/>
          <w:sz w:val="24"/>
          <w:szCs w:val="24"/>
        </w:rPr>
        <w:t xml:space="preserve">│   │заданий особой важности и       │ОБЪЯВЛЕННОЕ РЕШЕНИЕМ КОЛЛЕГИИ   │</w:t>
      </w:r>
    </w:p>
    <w:p>
      <w:pPr>
        <w:spacing w:after="120"/>
        <w:jc w:val="center"/>
      </w:pPr>
      <w:r>
        <w:rPr>
          <w:rFonts w:ascii="Arial" w:cs="Arial" w:eastAsia="Arial" w:hAnsi="Arial"/>
          <w:sz w:val="24"/>
          <w:szCs w:val="24"/>
        </w:rPr>
        <w:t xml:space="preserve">│   │сложности.                      │УПОЛНОМОЧЕННОГО ГОСУДАРСТВЕННОГО│</w:t>
      </w:r>
    </w:p>
    <w:p>
      <w:pPr>
        <w:spacing w:after="120"/>
        <w:jc w:val="center"/>
      </w:pPr>
      <w:r>
        <w:rPr>
          <w:rFonts w:ascii="Arial" w:cs="Arial" w:eastAsia="Arial" w:hAnsi="Arial"/>
          <w:sz w:val="24"/>
          <w:szCs w:val="24"/>
        </w:rPr>
        <w:t xml:space="preserve">│   │Поощрение в виде премирования,  │ОРГАНА В СФЕРЕ ТАМОЖЕННОГО ДЕЛА,│</w:t>
      </w:r>
    </w:p>
    <w:p>
      <w:pPr>
        <w:spacing w:after="120"/>
        <w:jc w:val="center"/>
      </w:pPr>
      <w:r>
        <w:rPr>
          <w:rFonts w:ascii="Arial" w:cs="Arial" w:eastAsia="Arial" w:hAnsi="Arial"/>
          <w:sz w:val="24"/>
          <w:szCs w:val="24"/>
        </w:rPr>
        <w:t xml:space="preserve">│   │награждения ценным подарком     │В КАЧЕСТВЕ ПООЩРЕНИЯ СНИМАЕТСЯ, │</w:t>
      </w:r>
    </w:p>
    <w:p>
      <w:pPr>
        <w:spacing w:after="120"/>
        <w:jc w:val="center"/>
      </w:pPr>
      <w:r>
        <w:rPr>
          <w:rFonts w:ascii="Arial" w:cs="Arial" w:eastAsia="Arial" w:hAnsi="Arial"/>
          <w:sz w:val="24"/>
          <w:szCs w:val="24"/>
        </w:rPr>
        <w:t xml:space="preserve">│   │может применяться одновременно с│СООТВЕТСТВЕННО, ТОЛЬКО РЕШЕНИЕМ │</w:t>
      </w:r>
    </w:p>
    <w:p>
      <w:pPr>
        <w:spacing w:after="120"/>
        <w:jc w:val="center"/>
      </w:pPr>
      <w:r>
        <w:rPr>
          <w:rFonts w:ascii="Arial" w:cs="Arial" w:eastAsia="Arial" w:hAnsi="Arial"/>
          <w:sz w:val="24"/>
          <w:szCs w:val="24"/>
        </w:rPr>
        <w:t xml:space="preserve">│   │объявлением должностному лицу   │КОЛЛЕГИИ УПОЛНОМОЧЕННОГО        │</w:t>
      </w:r>
    </w:p>
    <w:p>
      <w:pPr>
        <w:spacing w:after="120"/>
        <w:jc w:val="center"/>
      </w:pPr>
      <w:r>
        <w:rPr>
          <w:rFonts w:ascii="Arial" w:cs="Arial" w:eastAsia="Arial" w:hAnsi="Arial"/>
          <w:sz w:val="24"/>
          <w:szCs w:val="24"/>
        </w:rPr>
        <w:t xml:space="preserve">│   │благодарности или награждением  │ГОСУДАРСТВЕННОГО ОРГАНА В СФЕРЕ │</w:t>
      </w:r>
    </w:p>
    <w:p>
      <w:pPr>
        <w:spacing w:after="120"/>
        <w:jc w:val="center"/>
      </w:pPr>
      <w:r>
        <w:rPr>
          <w:rFonts w:ascii="Arial" w:cs="Arial" w:eastAsia="Arial" w:hAnsi="Arial"/>
          <w:sz w:val="24"/>
          <w:szCs w:val="24"/>
        </w:rPr>
        <w:t xml:space="preserve">│   │его Почетной грамотой           │ТАМОЖЕННОГО ДЕЛА И ОБЪЯВЛЯЕТСЯ  │</w:t>
      </w:r>
    </w:p>
    <w:p>
      <w:pPr>
        <w:spacing w:after="120"/>
        <w:jc w:val="center"/>
      </w:pPr>
      <w:r>
        <w:rPr>
          <w:rFonts w:ascii="Arial" w:cs="Arial" w:eastAsia="Arial" w:hAnsi="Arial"/>
          <w:sz w:val="24"/>
          <w:szCs w:val="24"/>
        </w:rPr>
        <w:t xml:space="preserve">│   │уполномоченного государственного│ПРИКАЗОМ.                       │</w:t>
      </w:r>
    </w:p>
    <w:p>
      <w:pPr>
        <w:spacing w:after="120"/>
        <w:jc w:val="center"/>
      </w:pPr>
      <w:r>
        <w:rPr>
          <w:rFonts w:ascii="Arial" w:cs="Arial" w:eastAsia="Arial" w:hAnsi="Arial"/>
          <w:sz w:val="24"/>
          <w:szCs w:val="24"/>
        </w:rPr>
        <w:t xml:space="preserve">│   │органа Кыргызской Республики.   │ПРЕДУПРЕЖДЕНИЕ О НЕПОЛНОМ       │</w:t>
      </w:r>
    </w:p>
    <w:p>
      <w:pPr>
        <w:spacing w:after="120"/>
        <w:jc w:val="center"/>
      </w:pPr>
      <w:r>
        <w:rPr>
          <w:rFonts w:ascii="Arial" w:cs="Arial" w:eastAsia="Arial" w:hAnsi="Arial"/>
          <w:sz w:val="24"/>
          <w:szCs w:val="24"/>
        </w:rPr>
        <w:t xml:space="preserve">│   │Приказы о поощрении сотрудников │СЛУЖЕБНОМ СООТВЕТСТВИИ СНИМАЕТСЯ│</w:t>
      </w:r>
    </w:p>
    <w:p>
      <w:pPr>
        <w:spacing w:after="120"/>
        <w:jc w:val="center"/>
      </w:pPr>
      <w:r>
        <w:rPr>
          <w:rFonts w:ascii="Arial" w:cs="Arial" w:eastAsia="Arial" w:hAnsi="Arial"/>
          <w:sz w:val="24"/>
          <w:szCs w:val="24"/>
        </w:rPr>
        <w:t xml:space="preserve">│   │доводятся до сведения всего     │НЕ РАНЕЕ ОДНОГО ГОДА.           │</w:t>
      </w:r>
    </w:p>
    <w:p>
      <w:pPr>
        <w:spacing w:after="120"/>
        <w:jc w:val="center"/>
      </w:pPr>
      <w:r>
        <w:rPr>
          <w:rFonts w:ascii="Arial" w:cs="Arial" w:eastAsia="Arial" w:hAnsi="Arial"/>
          <w:sz w:val="24"/>
          <w:szCs w:val="24"/>
        </w:rPr>
        <w:t xml:space="preserve">│   │личного состава таможенного     │СНЯТИЕ ДИСЦИПЛИНАРНОГО ВЗЫСКАНИЯ│</w:t>
      </w:r>
    </w:p>
    <w:p>
      <w:pPr>
        <w:spacing w:after="120"/>
        <w:jc w:val="center"/>
      </w:pPr>
      <w:r>
        <w:rPr>
          <w:rFonts w:ascii="Arial" w:cs="Arial" w:eastAsia="Arial" w:hAnsi="Arial"/>
          <w:sz w:val="24"/>
          <w:szCs w:val="24"/>
        </w:rPr>
        <w:t xml:space="preserve">│   │органа.                         │В КАЧЕСТВЕ ПОНИЖЕНИЯ В          │</w:t>
      </w:r>
    </w:p>
    <w:p>
      <w:pPr>
        <w:spacing w:after="120"/>
        <w:jc w:val="center"/>
      </w:pPr>
      <w:r>
        <w:rPr>
          <w:rFonts w:ascii="Arial" w:cs="Arial" w:eastAsia="Arial" w:hAnsi="Arial"/>
          <w:sz w:val="24"/>
          <w:szCs w:val="24"/>
        </w:rPr>
        <w:t xml:space="preserve">│   │За мужество и отвагу,           │СПЕЦИАЛЬНОМ ЗВАНИИ -            │</w:t>
      </w:r>
    </w:p>
    <w:p>
      <w:pPr>
        <w:spacing w:after="120"/>
        <w:jc w:val="center"/>
      </w:pPr>
      <w:r>
        <w:rPr>
          <w:rFonts w:ascii="Arial" w:cs="Arial" w:eastAsia="Arial" w:hAnsi="Arial"/>
          <w:sz w:val="24"/>
          <w:szCs w:val="24"/>
        </w:rPr>
        <w:t xml:space="preserve">│   │проявленные при исполнении      │ОСУЩЕСТВЛЯЕТСЯ НЕ РАНЕЕ ЧЕМ     │</w:t>
      </w:r>
    </w:p>
    <w:p>
      <w:pPr>
        <w:spacing w:after="120"/>
        <w:jc w:val="center"/>
      </w:pPr>
      <w:r>
        <w:rPr>
          <w:rFonts w:ascii="Arial" w:cs="Arial" w:eastAsia="Arial" w:hAnsi="Arial"/>
          <w:sz w:val="24"/>
          <w:szCs w:val="24"/>
        </w:rPr>
        <w:t xml:space="preserve">│   │служебного долга, за образцовое │ЧЕРЕЗ ГОД СО ДНЯ ПОНИЖЕНИЯ В    │</w:t>
      </w:r>
    </w:p>
    <w:p>
      <w:pPr>
        <w:spacing w:after="120"/>
        <w:jc w:val="center"/>
      </w:pPr>
      <w:r>
        <w:rPr>
          <w:rFonts w:ascii="Arial" w:cs="Arial" w:eastAsia="Arial" w:hAnsi="Arial"/>
          <w:sz w:val="24"/>
          <w:szCs w:val="24"/>
        </w:rPr>
        <w:t xml:space="preserve">│   │руководство подразделениями     │СПЕЦИАЛЬНОМ ЗВАНИИ. ДОЛЖНОСТНЫЕ │</w:t>
      </w:r>
    </w:p>
    <w:p>
      <w:pPr>
        <w:spacing w:after="120"/>
        <w:jc w:val="center"/>
      </w:pPr>
      <w:r>
        <w:rPr>
          <w:rFonts w:ascii="Arial" w:cs="Arial" w:eastAsia="Arial" w:hAnsi="Arial"/>
          <w:sz w:val="24"/>
          <w:szCs w:val="24"/>
        </w:rPr>
        <w:t xml:space="preserve">│   │таможенной службы и другие      │ЛИЦА ТАМОЖЕННЫХ ОРГАНОВ,        │</w:t>
      </w:r>
    </w:p>
    <w:p>
      <w:pPr>
        <w:spacing w:after="120"/>
        <w:jc w:val="center"/>
      </w:pPr>
      <w:r>
        <w:rPr>
          <w:rFonts w:ascii="Arial" w:cs="Arial" w:eastAsia="Arial" w:hAnsi="Arial"/>
          <w:sz w:val="24"/>
          <w:szCs w:val="24"/>
        </w:rPr>
        <w:t xml:space="preserve">│   │выдающиеся заслуги перед        │ПОНИЖЕННЫЕ В СПЕЦИАЛЬНОМ ЗВАНИИ,│</w:t>
      </w:r>
    </w:p>
    <w:p>
      <w:pPr>
        <w:spacing w:after="120"/>
        <w:jc w:val="center"/>
      </w:pPr>
      <w:r>
        <w:rPr>
          <w:rFonts w:ascii="Arial" w:cs="Arial" w:eastAsia="Arial" w:hAnsi="Arial"/>
          <w:sz w:val="24"/>
          <w:szCs w:val="24"/>
        </w:rPr>
        <w:t xml:space="preserve">│   │государством, за высокие        │НЕЗАВИСИМО ОТ ЗАНИМАЕМОЙ ИМИ    │</w:t>
      </w:r>
    </w:p>
    <w:p>
      <w:pPr>
        <w:spacing w:after="120"/>
        <w:jc w:val="center"/>
      </w:pPr>
      <w:r>
        <w:rPr>
          <w:rFonts w:ascii="Arial" w:cs="Arial" w:eastAsia="Arial" w:hAnsi="Arial"/>
          <w:sz w:val="24"/>
          <w:szCs w:val="24"/>
        </w:rPr>
        <w:t xml:space="preserve">│   │показатели в служебной          │ДОЛЖНОСТИ, ВОССТАНАВЛИВАЮТСЯ В  │</w:t>
      </w:r>
    </w:p>
    <w:p>
      <w:pPr>
        <w:spacing w:after="120"/>
        <w:jc w:val="center"/>
      </w:pPr>
      <w:r>
        <w:rPr>
          <w:rFonts w:ascii="Arial" w:cs="Arial" w:eastAsia="Arial" w:hAnsi="Arial"/>
          <w:sz w:val="24"/>
          <w:szCs w:val="24"/>
        </w:rPr>
        <w:t xml:space="preserve">│   │деятельности начальники         │ПРЕЖНЕМ СПЕЦИАЛЬНОМ ЗВАНИИ      │</w:t>
      </w:r>
    </w:p>
    <w:p>
      <w:pPr>
        <w:spacing w:after="120"/>
        <w:jc w:val="center"/>
      </w:pPr>
      <w:r>
        <w:rPr>
          <w:rFonts w:ascii="Arial" w:cs="Arial" w:eastAsia="Arial" w:hAnsi="Arial"/>
          <w:sz w:val="24"/>
          <w:szCs w:val="24"/>
        </w:rPr>
        <w:t xml:space="preserve">│   │таможенных органов имеют право  │ОДНОВРЕМЕННО СО СНЯТИЕМ         │</w:t>
      </w:r>
    </w:p>
    <w:p>
      <w:pPr>
        <w:spacing w:after="120"/>
        <w:jc w:val="center"/>
      </w:pPr>
      <w:r>
        <w:rPr>
          <w:rFonts w:ascii="Arial" w:cs="Arial" w:eastAsia="Arial" w:hAnsi="Arial"/>
          <w:sz w:val="24"/>
          <w:szCs w:val="24"/>
        </w:rPr>
        <w:t xml:space="preserve">│   │ходатайствовать о представлении │ДИСЦИПЛИНАРНОГО ВЗЫСКАНИЯ.      │</w:t>
      </w:r>
    </w:p>
    <w:p>
      <w:pPr>
        <w:spacing w:after="120"/>
        <w:jc w:val="center"/>
      </w:pPr>
      <w:r>
        <w:rPr>
          <w:rFonts w:ascii="Arial" w:cs="Arial" w:eastAsia="Arial" w:hAnsi="Arial"/>
          <w:sz w:val="24"/>
          <w:szCs w:val="24"/>
        </w:rPr>
        <w:t xml:space="preserve">│   │подчиненных им должностных лиц к│ДЛЯ ДОСРОЧНОГО СНЯТИЯ           │</w:t>
      </w:r>
    </w:p>
    <w:p>
      <w:pPr>
        <w:spacing w:after="120"/>
        <w:jc w:val="center"/>
      </w:pPr>
      <w:r>
        <w:rPr>
          <w:rFonts w:ascii="Arial" w:cs="Arial" w:eastAsia="Arial" w:hAnsi="Arial"/>
          <w:sz w:val="24"/>
          <w:szCs w:val="24"/>
        </w:rPr>
        <w:t xml:space="preserve">│   │награждению государственными    │ДИСЦИПЛИНАРНОГО ВЗЫСКАНИЯ       │</w:t>
      </w:r>
    </w:p>
    <w:p>
      <w:pPr>
        <w:spacing w:after="120"/>
        <w:jc w:val="center"/>
      </w:pPr>
      <w:r>
        <w:rPr>
          <w:rFonts w:ascii="Arial" w:cs="Arial" w:eastAsia="Arial" w:hAnsi="Arial"/>
          <w:sz w:val="24"/>
          <w:szCs w:val="24"/>
        </w:rPr>
        <w:t xml:space="preserve">│   │наградами.                      │НЕПОСРЕДСТВЕННЫЙ НАЧАЛЬНИК      │</w:t>
      </w:r>
    </w:p>
    <w:p>
      <w:pPr>
        <w:spacing w:after="120"/>
        <w:jc w:val="center"/>
      </w:pPr>
      <w:r>
        <w:rPr>
          <w:rFonts w:ascii="Arial" w:cs="Arial" w:eastAsia="Arial" w:hAnsi="Arial"/>
          <w:sz w:val="24"/>
          <w:szCs w:val="24"/>
        </w:rPr>
        <w:t xml:space="preserve">│   │                                │ВНОСИТ СООТВЕТСТВУЮЩЕЕ          │</w:t>
      </w:r>
    </w:p>
    <w:p>
      <w:pPr>
        <w:spacing w:after="120"/>
        <w:jc w:val="center"/>
      </w:pPr>
      <w:r>
        <w:rPr>
          <w:rFonts w:ascii="Arial" w:cs="Arial" w:eastAsia="Arial" w:hAnsi="Arial"/>
          <w:sz w:val="24"/>
          <w:szCs w:val="24"/>
        </w:rPr>
        <w:t xml:space="preserve">│   │                                │ПРЕДСТАВЛЕНИЕ В УПОЛНОМОЧЕННЫЙ  │</w:t>
      </w:r>
    </w:p>
    <w:p>
      <w:pPr>
        <w:spacing w:after="120"/>
        <w:jc w:val="center"/>
      </w:pPr>
      <w:r>
        <w:rPr>
          <w:rFonts w:ascii="Arial" w:cs="Arial" w:eastAsia="Arial" w:hAnsi="Arial"/>
          <w:sz w:val="24"/>
          <w:szCs w:val="24"/>
        </w:rPr>
        <w:t xml:space="preserve">│   │                                │ГОСУДАРСТВЕННЫЙ ОРГАН В СФЕРЕ   │</w:t>
      </w:r>
    </w:p>
    <w:p>
      <w:pPr>
        <w:spacing w:after="120"/>
        <w:jc w:val="center"/>
      </w:pPr>
      <w:r>
        <w:rPr>
          <w:rFonts w:ascii="Arial" w:cs="Arial" w:eastAsia="Arial" w:hAnsi="Arial"/>
          <w:sz w:val="24"/>
          <w:szCs w:val="24"/>
        </w:rPr>
        <w:t xml:space="preserve">│   │                                │ТАМОЖЕННОГО ДЕЛА.               │</w:t>
      </w:r>
    </w:p>
    <w:p>
      <w:pPr>
        <w:spacing w:after="120"/>
        <w:jc w:val="center"/>
      </w:pPr>
      <w:r>
        <w:rPr>
          <w:rFonts w:ascii="Arial" w:cs="Arial" w:eastAsia="Arial" w:hAnsi="Arial"/>
          <w:sz w:val="24"/>
          <w:szCs w:val="24"/>
        </w:rPr>
        <w:t xml:space="preserve">│   │                                │ПООЩРЕНИЕ В ВИДЕ ОБЪЯВЛЕНИЯ     │</w:t>
      </w:r>
    </w:p>
    <w:p>
      <w:pPr>
        <w:spacing w:after="120"/>
        <w:jc w:val="center"/>
      </w:pPr>
      <w:r>
        <w:rPr>
          <w:rFonts w:ascii="Arial" w:cs="Arial" w:eastAsia="Arial" w:hAnsi="Arial"/>
          <w:sz w:val="24"/>
          <w:szCs w:val="24"/>
        </w:rPr>
        <w:t xml:space="preserve">│   │                                │БЛАГОДАРНОСТИ ПРИМЕНЯЕТСЯ В     │</w:t>
      </w:r>
    </w:p>
    <w:p>
      <w:pPr>
        <w:spacing w:after="120"/>
        <w:jc w:val="center"/>
      </w:pPr>
      <w:r>
        <w:rPr>
          <w:rFonts w:ascii="Arial" w:cs="Arial" w:eastAsia="Arial" w:hAnsi="Arial"/>
          <w:sz w:val="24"/>
          <w:szCs w:val="24"/>
        </w:rPr>
        <w:t xml:space="preserve">│   │                                │ОТНОШЕНИИ ОТДЕЛЬНОГО            │</w:t>
      </w:r>
    </w:p>
    <w:p>
      <w:pPr>
        <w:spacing w:after="120"/>
        <w:jc w:val="center"/>
      </w:pPr>
      <w:r>
        <w:rPr>
          <w:rFonts w:ascii="Arial" w:cs="Arial" w:eastAsia="Arial" w:hAnsi="Arial"/>
          <w:sz w:val="24"/>
          <w:szCs w:val="24"/>
        </w:rPr>
        <w:t xml:space="preserve">│   │                                │ДОЛЖНОСТНОГО ЛИЦА, А ТАКЖЕ В    │</w:t>
      </w:r>
    </w:p>
    <w:p>
      <w:pPr>
        <w:spacing w:after="120"/>
        <w:jc w:val="center"/>
      </w:pPr>
      <w:r>
        <w:rPr>
          <w:rFonts w:ascii="Arial" w:cs="Arial" w:eastAsia="Arial" w:hAnsi="Arial"/>
          <w:sz w:val="24"/>
          <w:szCs w:val="24"/>
        </w:rPr>
        <w:t xml:space="preserve">│   │                                │ОТНОШЕНИИ ВСЕГО ЛИЧНОГО СОСТАВА │</w:t>
      </w:r>
    </w:p>
    <w:p>
      <w:pPr>
        <w:spacing w:after="120"/>
        <w:jc w:val="center"/>
      </w:pPr>
      <w:r>
        <w:rPr>
          <w:rFonts w:ascii="Arial" w:cs="Arial" w:eastAsia="Arial" w:hAnsi="Arial"/>
          <w:sz w:val="24"/>
          <w:szCs w:val="24"/>
        </w:rPr>
        <w:t xml:space="preserve">│   │                                │ТАМОЖЕННОГО ОРГАНА.             │</w:t>
      </w:r>
    </w:p>
    <w:p>
      <w:pPr>
        <w:spacing w:after="120"/>
        <w:jc w:val="center"/>
      </w:pPr>
      <w:r>
        <w:rPr>
          <w:rFonts w:ascii="Arial" w:cs="Arial" w:eastAsia="Arial" w:hAnsi="Arial"/>
          <w:sz w:val="24"/>
          <w:szCs w:val="24"/>
        </w:rPr>
        <w:t xml:space="preserve">│   │                                │ПООЩРЕНИЕ В ВИДЕ НАГРАЖДЕНИЯ    │</w:t>
      </w:r>
    </w:p>
    <w:p>
      <w:pPr>
        <w:spacing w:after="120"/>
        <w:jc w:val="center"/>
      </w:pPr>
      <w:r>
        <w:rPr>
          <w:rFonts w:ascii="Arial" w:cs="Arial" w:eastAsia="Arial" w:hAnsi="Arial"/>
          <w:sz w:val="24"/>
          <w:szCs w:val="24"/>
        </w:rPr>
        <w:t xml:space="preserve">│   │                                │ЦЕННЫМ ПОДАРКОМ ИЛИ ДЕНЕЖНОЙ    │</w:t>
      </w:r>
    </w:p>
    <w:p>
      <w:pPr>
        <w:spacing w:after="120"/>
        <w:jc w:val="center"/>
      </w:pPr>
      <w:r>
        <w:rPr>
          <w:rFonts w:ascii="Arial" w:cs="Arial" w:eastAsia="Arial" w:hAnsi="Arial"/>
          <w:sz w:val="24"/>
          <w:szCs w:val="24"/>
        </w:rPr>
        <w:t xml:space="preserve">│   │                                │ПРЕМИЕЙ ПРИМЕНЯЕТСЯ В ОТНОШЕНИИ │</w:t>
      </w:r>
    </w:p>
    <w:p>
      <w:pPr>
        <w:spacing w:after="120"/>
        <w:jc w:val="center"/>
      </w:pPr>
      <w:r>
        <w:rPr>
          <w:rFonts w:ascii="Arial" w:cs="Arial" w:eastAsia="Arial" w:hAnsi="Arial"/>
          <w:sz w:val="24"/>
          <w:szCs w:val="24"/>
        </w:rPr>
        <w:t xml:space="preserve">│   │                                │ДОЛЖНОСТНОГО ЛИЦА ТАМОЖЕННОГО   │</w:t>
      </w:r>
    </w:p>
    <w:p>
      <w:pPr>
        <w:spacing w:after="120"/>
        <w:jc w:val="center"/>
      </w:pPr>
      <w:r>
        <w:rPr>
          <w:rFonts w:ascii="Arial" w:cs="Arial" w:eastAsia="Arial" w:hAnsi="Arial"/>
          <w:sz w:val="24"/>
          <w:szCs w:val="24"/>
        </w:rPr>
        <w:t xml:space="preserve">│   │                                │ОРГАНА ЗА СЛЕДУЮЩИЕ ДОСТИЖЕНИЯ: │</w:t>
      </w:r>
    </w:p>
    <w:p>
      <w:pPr>
        <w:spacing w:after="120"/>
        <w:jc w:val="center"/>
      </w:pPr>
      <w:r>
        <w:rPr>
          <w:rFonts w:ascii="Arial" w:cs="Arial" w:eastAsia="Arial" w:hAnsi="Arial"/>
          <w:sz w:val="24"/>
          <w:szCs w:val="24"/>
        </w:rPr>
        <w:t xml:space="preserve">│   │                                │- ВЫПОЛНЕНИЕ НА ВЫСОКОМ УРОВНЕ  │</w:t>
      </w:r>
    </w:p>
    <w:p>
      <w:pPr>
        <w:spacing w:after="120"/>
        <w:jc w:val="center"/>
      </w:pPr>
      <w:r>
        <w:rPr>
          <w:rFonts w:ascii="Arial" w:cs="Arial" w:eastAsia="Arial" w:hAnsi="Arial"/>
          <w:sz w:val="24"/>
          <w:szCs w:val="24"/>
        </w:rPr>
        <w:t xml:space="preserve">│   │                                │СВОИХ ДОЛЖНОСТНЫХ               │</w:t>
      </w:r>
    </w:p>
    <w:p>
      <w:pPr>
        <w:spacing w:after="120"/>
        <w:jc w:val="center"/>
      </w:pPr>
      <w:r>
        <w:rPr>
          <w:rFonts w:ascii="Arial" w:cs="Arial" w:eastAsia="Arial" w:hAnsi="Arial"/>
          <w:sz w:val="24"/>
          <w:szCs w:val="24"/>
        </w:rPr>
        <w:t xml:space="preserve">│   │                                │(ФУНКЦИОНАЛЬНЫХ) ОБЯЗАННОСТЕЙ;  │</w:t>
      </w:r>
    </w:p>
    <w:p>
      <w:pPr>
        <w:spacing w:after="120"/>
        <w:jc w:val="center"/>
      </w:pPr>
      <w:r>
        <w:rPr>
          <w:rFonts w:ascii="Arial" w:cs="Arial" w:eastAsia="Arial" w:hAnsi="Arial"/>
          <w:sz w:val="24"/>
          <w:szCs w:val="24"/>
        </w:rPr>
        <w:t xml:space="preserve">│   │                                │- ЗНАЧИТЕЛЬНОЕ УЛУЧШЕНИЕ        │</w:t>
      </w:r>
    </w:p>
    <w:p>
      <w:pPr>
        <w:spacing w:after="120"/>
        <w:jc w:val="center"/>
      </w:pPr>
      <w:r>
        <w:rPr>
          <w:rFonts w:ascii="Arial" w:cs="Arial" w:eastAsia="Arial" w:hAnsi="Arial"/>
          <w:sz w:val="24"/>
          <w:szCs w:val="24"/>
        </w:rPr>
        <w:t xml:space="preserve">│   │                                │ПОКАЗАТЕЛЕЙ ПО РЕЗУЛЬТАТАМ      │</w:t>
      </w:r>
    </w:p>
    <w:p>
      <w:pPr>
        <w:spacing w:after="120"/>
        <w:jc w:val="center"/>
      </w:pPr>
      <w:r>
        <w:rPr>
          <w:rFonts w:ascii="Arial" w:cs="Arial" w:eastAsia="Arial" w:hAnsi="Arial"/>
          <w:sz w:val="24"/>
          <w:szCs w:val="24"/>
        </w:rPr>
        <w:t xml:space="preserve">│   │                                │ДЕЯТЕЛЬНОСТИ;                   │</w:t>
      </w:r>
    </w:p>
    <w:p>
      <w:pPr>
        <w:spacing w:after="120"/>
        <w:jc w:val="center"/>
      </w:pPr>
      <w:r>
        <w:rPr>
          <w:rFonts w:ascii="Arial" w:cs="Arial" w:eastAsia="Arial" w:hAnsi="Arial"/>
          <w:sz w:val="24"/>
          <w:szCs w:val="24"/>
        </w:rPr>
        <w:t xml:space="preserve">│   │                                │- УСПЕХИ В РАЗРАБОТКЕ И         │</w:t>
      </w:r>
    </w:p>
    <w:p>
      <w:pPr>
        <w:spacing w:after="120"/>
        <w:jc w:val="center"/>
      </w:pPr>
      <w:r>
        <w:rPr>
          <w:rFonts w:ascii="Arial" w:cs="Arial" w:eastAsia="Arial" w:hAnsi="Arial"/>
          <w:sz w:val="24"/>
          <w:szCs w:val="24"/>
        </w:rPr>
        <w:t xml:space="preserve">│   │                                │ВНЕДРЕНИИ МЕРОПРИЯТИЙ ПО        │</w:t>
      </w:r>
    </w:p>
    <w:p>
      <w:pPr>
        <w:spacing w:after="120"/>
        <w:jc w:val="center"/>
      </w:pPr>
      <w:r>
        <w:rPr>
          <w:rFonts w:ascii="Arial" w:cs="Arial" w:eastAsia="Arial" w:hAnsi="Arial"/>
          <w:sz w:val="24"/>
          <w:szCs w:val="24"/>
        </w:rPr>
        <w:t xml:space="preserve">│   │                                │СОВЕРШЕНСТВОВАНИЮ ТАМОЖЕННОГО   │</w:t>
      </w:r>
    </w:p>
    <w:p>
      <w:pPr>
        <w:spacing w:after="120"/>
        <w:jc w:val="center"/>
      </w:pPr>
      <w:r>
        <w:rPr>
          <w:rFonts w:ascii="Arial" w:cs="Arial" w:eastAsia="Arial" w:hAnsi="Arial"/>
          <w:sz w:val="24"/>
          <w:szCs w:val="24"/>
        </w:rPr>
        <w:t xml:space="preserve">│   │                                │ДЕЛА;                           │</w:t>
      </w:r>
    </w:p>
    <w:p>
      <w:pPr>
        <w:spacing w:after="120"/>
        <w:jc w:val="center"/>
      </w:pPr>
      <w:r>
        <w:rPr>
          <w:rFonts w:ascii="Arial" w:cs="Arial" w:eastAsia="Arial" w:hAnsi="Arial"/>
          <w:sz w:val="24"/>
          <w:szCs w:val="24"/>
        </w:rPr>
        <w:t xml:space="preserve">│   │                                │- ПРОВЕДЕНИЕ ОТДЕЛЬНЫХ          │</w:t>
      </w:r>
    </w:p>
    <w:p>
      <w:pPr>
        <w:spacing w:after="120"/>
        <w:jc w:val="center"/>
      </w:pPr>
      <w:r>
        <w:rPr>
          <w:rFonts w:ascii="Arial" w:cs="Arial" w:eastAsia="Arial" w:hAnsi="Arial"/>
          <w:sz w:val="24"/>
          <w:szCs w:val="24"/>
        </w:rPr>
        <w:t xml:space="preserve">│   │                                │МЕРОПРИЯТИЙ ПО ПОРУЧЕНИЮ        │</w:t>
      </w:r>
    </w:p>
    <w:p>
      <w:pPr>
        <w:spacing w:after="120"/>
        <w:jc w:val="center"/>
      </w:pPr>
      <w:r>
        <w:rPr>
          <w:rFonts w:ascii="Arial" w:cs="Arial" w:eastAsia="Arial" w:hAnsi="Arial"/>
          <w:sz w:val="24"/>
          <w:szCs w:val="24"/>
        </w:rPr>
        <w:t xml:space="preserve">│   │                                │РУКОВОДСТВА УПОЛНОМОЧЕННОГО     │</w:t>
      </w:r>
    </w:p>
    <w:p>
      <w:pPr>
        <w:spacing w:after="120"/>
        <w:jc w:val="center"/>
      </w:pPr>
      <w:r>
        <w:rPr>
          <w:rFonts w:ascii="Arial" w:cs="Arial" w:eastAsia="Arial" w:hAnsi="Arial"/>
          <w:sz w:val="24"/>
          <w:szCs w:val="24"/>
        </w:rPr>
        <w:t xml:space="preserve">│   │                                │ГОСУДАРСТВЕННОГО ОРГАНА В СФЕРЕ │</w:t>
      </w:r>
    </w:p>
    <w:p>
      <w:pPr>
        <w:spacing w:after="120"/>
        <w:jc w:val="center"/>
      </w:pPr>
      <w:r>
        <w:rPr>
          <w:rFonts w:ascii="Arial" w:cs="Arial" w:eastAsia="Arial" w:hAnsi="Arial"/>
          <w:sz w:val="24"/>
          <w:szCs w:val="24"/>
        </w:rPr>
        <w:t xml:space="preserve">│   │                                │ТАМОЖЕННОГО ДЕЛА.               │</w:t>
      </w:r>
    </w:p>
    <w:p>
      <w:pPr>
        <w:spacing w:after="120"/>
        <w:jc w:val="center"/>
      </w:pPr>
      <w:r>
        <w:rPr>
          <w:rFonts w:ascii="Arial" w:cs="Arial" w:eastAsia="Arial" w:hAnsi="Arial"/>
          <w:sz w:val="24"/>
          <w:szCs w:val="24"/>
        </w:rPr>
        <w:t xml:space="preserve">│   │                                │ПООЩРЕНИЯ В ВИДЕ НАГРАЖДЕНИЯ    │</w:t>
      </w:r>
    </w:p>
    <w:p>
      <w:pPr>
        <w:spacing w:after="120"/>
        <w:jc w:val="center"/>
      </w:pPr>
      <w:r>
        <w:rPr>
          <w:rFonts w:ascii="Arial" w:cs="Arial" w:eastAsia="Arial" w:hAnsi="Arial"/>
          <w:sz w:val="24"/>
          <w:szCs w:val="24"/>
        </w:rPr>
        <w:t xml:space="preserve">│   │                                │ПОЧЕТНОЙ ГРАМОТОЙ, ГРАМОТОЙ,    │</w:t>
      </w:r>
    </w:p>
    <w:p>
      <w:pPr>
        <w:spacing w:after="120"/>
        <w:jc w:val="center"/>
      </w:pPr>
      <w:r>
        <w:rPr>
          <w:rFonts w:ascii="Arial" w:cs="Arial" w:eastAsia="Arial" w:hAnsi="Arial"/>
          <w:sz w:val="24"/>
          <w:szCs w:val="24"/>
        </w:rPr>
        <w:t xml:space="preserve">│   │                                │НАГРУДНЫМ ЗНАКОМ ИЛИ ДРУГИМИ    │</w:t>
      </w:r>
    </w:p>
    <w:p>
      <w:pPr>
        <w:spacing w:after="120"/>
        <w:jc w:val="center"/>
      </w:pPr>
      <w:r>
        <w:rPr>
          <w:rFonts w:ascii="Arial" w:cs="Arial" w:eastAsia="Arial" w:hAnsi="Arial"/>
          <w:sz w:val="24"/>
          <w:szCs w:val="24"/>
        </w:rPr>
        <w:t xml:space="preserve">│   │                                │ВЕДОМСТВЕННЫМИ НАГРАДАМИ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 │</w:t>
      </w:r>
    </w:p>
    <w:p>
      <w:pPr>
        <w:spacing w:after="120"/>
        <w:jc w:val="center"/>
      </w:pPr>
      <w:r>
        <w:rPr>
          <w:rFonts w:ascii="Arial" w:cs="Arial" w:eastAsia="Arial" w:hAnsi="Arial"/>
          <w:sz w:val="24"/>
          <w:szCs w:val="24"/>
        </w:rPr>
        <w:t xml:space="preserve">│   │                                │ПРИМЕНЯЮТСЯ В ПОРЯДКЕ,          │</w:t>
      </w:r>
    </w:p>
    <w:p>
      <w:pPr>
        <w:spacing w:after="120"/>
        <w:jc w:val="center"/>
      </w:pPr>
      <w:r>
        <w:rPr>
          <w:rFonts w:ascii="Arial" w:cs="Arial" w:eastAsia="Arial" w:hAnsi="Arial"/>
          <w:sz w:val="24"/>
          <w:szCs w:val="24"/>
        </w:rPr>
        <w:t xml:space="preserve">│   │                                │ПРЕДУСМОТРЕННОМ СООТВЕТСТВУЮЩИМИ│</w:t>
      </w:r>
    </w:p>
    <w:p>
      <w:pPr>
        <w:spacing w:after="120"/>
        <w:jc w:val="center"/>
      </w:pPr>
      <w:r>
        <w:rPr>
          <w:rFonts w:ascii="Arial" w:cs="Arial" w:eastAsia="Arial" w:hAnsi="Arial"/>
          <w:sz w:val="24"/>
          <w:szCs w:val="24"/>
        </w:rPr>
        <w:t xml:space="preserve">│   │                                │ПОЛОЖЕНИЯМИ О ПОЧЕТНОЙ ГРАМОТЕ, │</w:t>
      </w:r>
    </w:p>
    <w:p>
      <w:pPr>
        <w:spacing w:after="120"/>
        <w:jc w:val="center"/>
      </w:pPr>
      <w:r>
        <w:rPr>
          <w:rFonts w:ascii="Arial" w:cs="Arial" w:eastAsia="Arial" w:hAnsi="Arial"/>
          <w:sz w:val="24"/>
          <w:szCs w:val="24"/>
        </w:rPr>
        <w:t xml:space="preserve">│   │                                │ГРАМОТЕ, НАГРУДНОМ ЗНАКЕ И      │</w:t>
      </w:r>
    </w:p>
    <w:p>
      <w:pPr>
        <w:spacing w:after="120"/>
        <w:jc w:val="center"/>
      </w:pPr>
      <w:r>
        <w:rPr>
          <w:rFonts w:ascii="Arial" w:cs="Arial" w:eastAsia="Arial" w:hAnsi="Arial"/>
          <w:sz w:val="24"/>
          <w:szCs w:val="24"/>
        </w:rPr>
        <w:t xml:space="preserve">│   │                                │ДРУГИХ ВЕДОМСТВЕННЫХ НАГРАДАХ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w:t>
      </w:r>
    </w:p>
    <w:p>
      <w:pPr>
        <w:spacing w:after="120"/>
        <w:jc w:val="center"/>
      </w:pPr>
      <w:r>
        <w:rPr>
          <w:rFonts w:ascii="Arial" w:cs="Arial" w:eastAsia="Arial" w:hAnsi="Arial"/>
          <w:sz w:val="24"/>
          <w:szCs w:val="24"/>
        </w:rPr>
        <w:t xml:space="preserve">│   │                                │ПООЩРЕНИЕ В ВИДЕ ПРИСВОЕНИЯ     │</w:t>
      </w:r>
    </w:p>
    <w:p>
      <w:pPr>
        <w:spacing w:after="120"/>
        <w:jc w:val="center"/>
      </w:pPr>
      <w:r>
        <w:rPr>
          <w:rFonts w:ascii="Arial" w:cs="Arial" w:eastAsia="Arial" w:hAnsi="Arial"/>
          <w:sz w:val="24"/>
          <w:szCs w:val="24"/>
        </w:rPr>
        <w:t xml:space="preserve">│   │                                │СПЕЦИАЛЬНОГО ЗВАНИЯ ДОСРОЧНО ИЛИ│</w:t>
      </w:r>
    </w:p>
    <w:p>
      <w:pPr>
        <w:spacing w:after="120"/>
        <w:jc w:val="center"/>
      </w:pPr>
      <w:r>
        <w:rPr>
          <w:rFonts w:ascii="Arial" w:cs="Arial" w:eastAsia="Arial" w:hAnsi="Arial"/>
          <w:sz w:val="24"/>
          <w:szCs w:val="24"/>
        </w:rPr>
        <w:t xml:space="preserve">│   │                                │НА ОДНУ СТУПЕНЬ ВЫШЕ ЗВАНИЯ,    │</w:t>
      </w:r>
    </w:p>
    <w:p>
      <w:pPr>
        <w:spacing w:after="120"/>
        <w:jc w:val="center"/>
      </w:pPr>
      <w:r>
        <w:rPr>
          <w:rFonts w:ascii="Arial" w:cs="Arial" w:eastAsia="Arial" w:hAnsi="Arial"/>
          <w:sz w:val="24"/>
          <w:szCs w:val="24"/>
        </w:rPr>
        <w:t xml:space="preserve">│   │                                │ПРЕДУСМОТРЕННОГО ПО ЗАНИМАЕМОЙ  │</w:t>
      </w:r>
    </w:p>
    <w:p>
      <w:pPr>
        <w:spacing w:after="120"/>
        <w:jc w:val="center"/>
      </w:pPr>
      <w:r>
        <w:rPr>
          <w:rFonts w:ascii="Arial" w:cs="Arial" w:eastAsia="Arial" w:hAnsi="Arial"/>
          <w:sz w:val="24"/>
          <w:szCs w:val="24"/>
        </w:rPr>
        <w:t xml:space="preserve">│   │                                │ДОЛЖНОСТИ, ПРИМЕНЯЕТСЯ В        │</w:t>
      </w:r>
    </w:p>
    <w:p>
      <w:pPr>
        <w:spacing w:after="120"/>
        <w:jc w:val="center"/>
      </w:pPr>
      <w:r>
        <w:rPr>
          <w:rFonts w:ascii="Arial" w:cs="Arial" w:eastAsia="Arial" w:hAnsi="Arial"/>
          <w:sz w:val="24"/>
          <w:szCs w:val="24"/>
        </w:rPr>
        <w:t xml:space="preserve">│   │                                │ОТНОШЕНИИ ДОЛЖНОСТНОГО ЛИЦА ЗА  │</w:t>
      </w:r>
    </w:p>
    <w:p>
      <w:pPr>
        <w:spacing w:after="120"/>
        <w:jc w:val="center"/>
      </w:pPr>
      <w:r>
        <w:rPr>
          <w:rFonts w:ascii="Arial" w:cs="Arial" w:eastAsia="Arial" w:hAnsi="Arial"/>
          <w:sz w:val="24"/>
          <w:szCs w:val="24"/>
        </w:rPr>
        <w:t xml:space="preserve">│   │                                │ПРОЯВЛЕННОЕ МУЖЕСТВО И          │</w:t>
      </w:r>
    </w:p>
    <w:p>
      <w:pPr>
        <w:spacing w:after="120"/>
        <w:jc w:val="center"/>
      </w:pPr>
      <w:r>
        <w:rPr>
          <w:rFonts w:ascii="Arial" w:cs="Arial" w:eastAsia="Arial" w:hAnsi="Arial"/>
          <w:sz w:val="24"/>
          <w:szCs w:val="24"/>
        </w:rPr>
        <w:t xml:space="preserve">│   │                                │САМООТВЕРЖЕННЫЕ ДЕЙСТВИЯ, А     │</w:t>
      </w:r>
    </w:p>
    <w:p>
      <w:pPr>
        <w:spacing w:after="120"/>
        <w:jc w:val="center"/>
      </w:pPr>
      <w:r>
        <w:rPr>
          <w:rFonts w:ascii="Arial" w:cs="Arial" w:eastAsia="Arial" w:hAnsi="Arial"/>
          <w:sz w:val="24"/>
          <w:szCs w:val="24"/>
        </w:rPr>
        <w:t xml:space="preserve">│   │                                │ТАКЖЕ УСЕРДИЕ И ВЫСОКИЕ         │</w:t>
      </w:r>
    </w:p>
    <w:p>
      <w:pPr>
        <w:spacing w:after="120"/>
        <w:jc w:val="center"/>
      </w:pPr>
      <w:r>
        <w:rPr>
          <w:rFonts w:ascii="Arial" w:cs="Arial" w:eastAsia="Arial" w:hAnsi="Arial"/>
          <w:sz w:val="24"/>
          <w:szCs w:val="24"/>
        </w:rPr>
        <w:t xml:space="preserve">│   │                                │РЕЗУЛЬТАТЫ В СЛУЖБЕ. К          │</w:t>
      </w:r>
    </w:p>
    <w:p>
      <w:pPr>
        <w:spacing w:after="120"/>
        <w:jc w:val="center"/>
      </w:pPr>
      <w:r>
        <w:rPr>
          <w:rFonts w:ascii="Arial" w:cs="Arial" w:eastAsia="Arial" w:hAnsi="Arial"/>
          <w:sz w:val="24"/>
          <w:szCs w:val="24"/>
        </w:rPr>
        <w:t xml:space="preserve">│   │                                │ПРИСВОЕНИЮ ОЧЕРЕДНОГО           │</w:t>
      </w:r>
    </w:p>
    <w:p>
      <w:pPr>
        <w:spacing w:after="120"/>
        <w:jc w:val="center"/>
      </w:pPr>
      <w:r>
        <w:rPr>
          <w:rFonts w:ascii="Arial" w:cs="Arial" w:eastAsia="Arial" w:hAnsi="Arial"/>
          <w:sz w:val="24"/>
          <w:szCs w:val="24"/>
        </w:rPr>
        <w:t xml:space="preserve">│   │                                │СПЕЦИАЛЬНОГО ЗВАНИЯ ДОСРОЧНО ИЛИ│</w:t>
      </w:r>
    </w:p>
    <w:p>
      <w:pPr>
        <w:spacing w:after="120"/>
        <w:jc w:val="center"/>
      </w:pPr>
      <w:r>
        <w:rPr>
          <w:rFonts w:ascii="Arial" w:cs="Arial" w:eastAsia="Arial" w:hAnsi="Arial"/>
          <w:sz w:val="24"/>
          <w:szCs w:val="24"/>
        </w:rPr>
        <w:t xml:space="preserve">│   │                                │НА ОДНУ СТУПЕНЬ ВЫШЕ ДОЛЖНОСТНОЕ│</w:t>
      </w:r>
    </w:p>
    <w:p>
      <w:pPr>
        <w:spacing w:after="120"/>
        <w:jc w:val="center"/>
      </w:pPr>
      <w:r>
        <w:rPr>
          <w:rFonts w:ascii="Arial" w:cs="Arial" w:eastAsia="Arial" w:hAnsi="Arial"/>
          <w:sz w:val="24"/>
          <w:szCs w:val="24"/>
        </w:rPr>
        <w:t xml:space="preserve">│   │                                │ЛИЦО МОЖЕТ БЫТЬ ПРЕДСТАВЛЕНО ПРИ│</w:t>
      </w:r>
    </w:p>
    <w:p>
      <w:pPr>
        <w:spacing w:after="120"/>
        <w:jc w:val="center"/>
      </w:pPr>
      <w:r>
        <w:rPr>
          <w:rFonts w:ascii="Arial" w:cs="Arial" w:eastAsia="Arial" w:hAnsi="Arial"/>
          <w:sz w:val="24"/>
          <w:szCs w:val="24"/>
        </w:rPr>
        <w:t xml:space="preserve">│   │                                │ВЫСЛУГЕ НЕ МЕНЕЕ ПОЛОВИНЫ       │</w:t>
      </w:r>
    </w:p>
    <w:p>
      <w:pPr>
        <w:spacing w:after="120"/>
        <w:jc w:val="center"/>
      </w:pPr>
      <w:r>
        <w:rPr>
          <w:rFonts w:ascii="Arial" w:cs="Arial" w:eastAsia="Arial" w:hAnsi="Arial"/>
          <w:sz w:val="24"/>
          <w:szCs w:val="24"/>
        </w:rPr>
        <w:t xml:space="preserve">│   │                                │УСТАНОВЛЕННОГО СРОКА СЛУЖБЫ В   │</w:t>
      </w:r>
    </w:p>
    <w:p>
      <w:pPr>
        <w:spacing w:after="120"/>
        <w:jc w:val="center"/>
      </w:pPr>
      <w:r>
        <w:rPr>
          <w:rFonts w:ascii="Arial" w:cs="Arial" w:eastAsia="Arial" w:hAnsi="Arial"/>
          <w:sz w:val="24"/>
          <w:szCs w:val="24"/>
        </w:rPr>
        <w:t xml:space="preserve">│   │                                │ПРЕДЫДУЩЕМ ЗВАНИИ.              │</w:t>
      </w:r>
    </w:p>
    <w:p>
      <w:pPr>
        <w:spacing w:after="120"/>
        <w:jc w:val="center"/>
      </w:pPr>
      <w:r>
        <w:rPr>
          <w:rFonts w:ascii="Arial" w:cs="Arial" w:eastAsia="Arial" w:hAnsi="Arial"/>
          <w:sz w:val="24"/>
          <w:szCs w:val="24"/>
        </w:rPr>
        <w:t xml:space="preserve">│   │                                │ПООЩРЕНИЕ В ВИДЕ НАГРАЖДЕНИЯ    │</w:t>
      </w:r>
    </w:p>
    <w:p>
      <w:pPr>
        <w:spacing w:after="120"/>
        <w:jc w:val="center"/>
      </w:pPr>
      <w:r>
        <w:rPr>
          <w:rFonts w:ascii="Arial" w:cs="Arial" w:eastAsia="Arial" w:hAnsi="Arial"/>
          <w:sz w:val="24"/>
          <w:szCs w:val="24"/>
        </w:rPr>
        <w:t xml:space="preserve">│   │                                │ИМЕННЫМ ХОЛОДНЫМ ИЛИ            │</w:t>
      </w:r>
    </w:p>
    <w:p>
      <w:pPr>
        <w:spacing w:after="120"/>
        <w:jc w:val="center"/>
      </w:pPr>
      <w:r>
        <w:rPr>
          <w:rFonts w:ascii="Arial" w:cs="Arial" w:eastAsia="Arial" w:hAnsi="Arial"/>
          <w:sz w:val="24"/>
          <w:szCs w:val="24"/>
        </w:rPr>
        <w:t xml:space="preserve">│   │                                │ОГНЕСТРЕЛЬНЫМ ОРУЖИЕМ ЯВЛЯЕТСЯ  │</w:t>
      </w:r>
    </w:p>
    <w:p>
      <w:pPr>
        <w:spacing w:after="120"/>
        <w:jc w:val="center"/>
      </w:pPr>
      <w:r>
        <w:rPr>
          <w:rFonts w:ascii="Arial" w:cs="Arial" w:eastAsia="Arial" w:hAnsi="Arial"/>
          <w:sz w:val="24"/>
          <w:szCs w:val="24"/>
        </w:rPr>
        <w:t xml:space="preserve">│   │                                │ПОЧЕТНОЙ НАГРАДОЙ ДЛЯ ОСОБО     │</w:t>
      </w:r>
    </w:p>
    <w:p>
      <w:pPr>
        <w:spacing w:after="120"/>
        <w:jc w:val="center"/>
      </w:pPr>
      <w:r>
        <w:rPr>
          <w:rFonts w:ascii="Arial" w:cs="Arial" w:eastAsia="Arial" w:hAnsi="Arial"/>
          <w:sz w:val="24"/>
          <w:szCs w:val="24"/>
        </w:rPr>
        <w:t xml:space="preserve">│   │                                │ОТЛИЧИВШИХСЯ ДОЛЖНОСТНЫХ ЛИЦ,   │</w:t>
      </w:r>
    </w:p>
    <w:p>
      <w:pPr>
        <w:spacing w:after="120"/>
        <w:jc w:val="center"/>
      </w:pPr>
      <w:r>
        <w:rPr>
          <w:rFonts w:ascii="Arial" w:cs="Arial" w:eastAsia="Arial" w:hAnsi="Arial"/>
          <w:sz w:val="24"/>
          <w:szCs w:val="24"/>
        </w:rPr>
        <w:t xml:space="preserve">│   │                                │ПРОЯВИВШИХ ГЕРОИЗМ, МУЖЕСТВО И  │</w:t>
      </w:r>
    </w:p>
    <w:p>
      <w:pPr>
        <w:spacing w:after="120"/>
        <w:jc w:val="center"/>
      </w:pPr>
      <w:r>
        <w:rPr>
          <w:rFonts w:ascii="Arial" w:cs="Arial" w:eastAsia="Arial" w:hAnsi="Arial"/>
          <w:sz w:val="24"/>
          <w:szCs w:val="24"/>
        </w:rPr>
        <w:t xml:space="preserve">│   │                                │САМООТВЕРЖЕННОСТЬ ПРИ ВЫПОЛНЕНИИ│</w:t>
      </w:r>
    </w:p>
    <w:p>
      <w:pPr>
        <w:spacing w:after="120"/>
        <w:jc w:val="center"/>
      </w:pPr>
      <w:r>
        <w:rPr>
          <w:rFonts w:ascii="Arial" w:cs="Arial" w:eastAsia="Arial" w:hAnsi="Arial"/>
          <w:sz w:val="24"/>
          <w:szCs w:val="24"/>
        </w:rPr>
        <w:t xml:space="preserve">│   │                                │СЛУЖЕБНОГО ДОЛГА, ДОБИВШИХСЯ    │</w:t>
      </w:r>
    </w:p>
    <w:p>
      <w:pPr>
        <w:spacing w:after="120"/>
        <w:jc w:val="center"/>
      </w:pPr>
      <w:r>
        <w:rPr>
          <w:rFonts w:ascii="Arial" w:cs="Arial" w:eastAsia="Arial" w:hAnsi="Arial"/>
          <w:sz w:val="24"/>
          <w:szCs w:val="24"/>
        </w:rPr>
        <w:t xml:space="preserve">│   │                                │ВЫСОКИХ ПОКАЗАТЕЛЕЙ В           │</w:t>
      </w:r>
    </w:p>
    <w:p>
      <w:pPr>
        <w:spacing w:after="120"/>
        <w:jc w:val="center"/>
      </w:pPr>
      <w:r>
        <w:rPr>
          <w:rFonts w:ascii="Arial" w:cs="Arial" w:eastAsia="Arial" w:hAnsi="Arial"/>
          <w:sz w:val="24"/>
          <w:szCs w:val="24"/>
        </w:rPr>
        <w:t xml:space="preserve">│   │                                │ОПЕРАТИВНО-СЛУЖЕБНОЙ            │</w:t>
      </w:r>
    </w:p>
    <w:p>
      <w:pPr>
        <w:spacing w:after="120"/>
        <w:jc w:val="center"/>
      </w:pPr>
      <w:r>
        <w:rPr>
          <w:rFonts w:ascii="Arial" w:cs="Arial" w:eastAsia="Arial" w:hAnsi="Arial"/>
          <w:sz w:val="24"/>
          <w:szCs w:val="24"/>
        </w:rPr>
        <w:t xml:space="preserve">│   │                                │ДЕЯТЕЛЬНОСТИ, И ЗА ОСОБЫЕ       │</w:t>
      </w:r>
    </w:p>
    <w:p>
      <w:pPr>
        <w:spacing w:after="120"/>
        <w:jc w:val="center"/>
      </w:pPr>
      <w:r>
        <w:rPr>
          <w:rFonts w:ascii="Arial" w:cs="Arial" w:eastAsia="Arial" w:hAnsi="Arial"/>
          <w:sz w:val="24"/>
          <w:szCs w:val="24"/>
        </w:rPr>
        <w:t xml:space="preserve">│   │                                │ЗАСЛУГИ ПЕРЕД ГОСУДАРСТВОМ И    │</w:t>
      </w:r>
    </w:p>
    <w:p>
      <w:pPr>
        <w:spacing w:after="120"/>
        <w:jc w:val="center"/>
      </w:pPr>
      <w:r>
        <w:rPr>
          <w:rFonts w:ascii="Arial" w:cs="Arial" w:eastAsia="Arial" w:hAnsi="Arial"/>
          <w:sz w:val="24"/>
          <w:szCs w:val="24"/>
        </w:rPr>
        <w:t xml:space="preserve">│   │                                │ТАМОЖЕННЫМИ ОРГАНАМИ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│Пункт 9:                        │Пункт 9:                        │</w:t>
      </w:r>
    </w:p>
    <w:p>
      <w:pPr>
        <w:spacing w:after="120"/>
        <w:jc w:val="center"/>
      </w:pPr>
      <w:r>
        <w:rPr>
          <w:rFonts w:ascii="Arial" w:cs="Arial" w:eastAsia="Arial" w:hAnsi="Arial"/>
          <w:sz w:val="24"/>
          <w:szCs w:val="24"/>
        </w:rPr>
        <w:t xml:space="preserve">│   │9. За нарушение служебной       │9. За нарушение служебной       │</w:t>
      </w:r>
    </w:p>
    <w:p>
      <w:pPr>
        <w:spacing w:after="120"/>
        <w:jc w:val="center"/>
      </w:pPr>
      <w:r>
        <w:rPr>
          <w:rFonts w:ascii="Arial" w:cs="Arial" w:eastAsia="Arial" w:hAnsi="Arial"/>
          <w:sz w:val="24"/>
          <w:szCs w:val="24"/>
        </w:rPr>
        <w:t xml:space="preserve">│   │дисциплины к должностным лицам  │дисциплины к должностным лицам  │</w:t>
      </w:r>
    </w:p>
    <w:p>
      <w:pPr>
        <w:spacing w:after="120"/>
        <w:jc w:val="center"/>
      </w:pPr>
      <w:r>
        <w:rPr>
          <w:rFonts w:ascii="Arial" w:cs="Arial" w:eastAsia="Arial" w:hAnsi="Arial"/>
          <w:sz w:val="24"/>
          <w:szCs w:val="24"/>
        </w:rPr>
        <w:t xml:space="preserve">│   │таможенных органов могут        │таможенных органов могут        │</w:t>
      </w:r>
    </w:p>
    <w:p>
      <w:pPr>
        <w:spacing w:after="120"/>
        <w:jc w:val="center"/>
      </w:pPr>
      <w:r>
        <w:rPr>
          <w:rFonts w:ascii="Arial" w:cs="Arial" w:eastAsia="Arial" w:hAnsi="Arial"/>
          <w:sz w:val="24"/>
          <w:szCs w:val="24"/>
        </w:rPr>
        <w:t xml:space="preserve">│   │применяться следующие           │применяться следующие           │</w:t>
      </w:r>
    </w:p>
    <w:p>
      <w:pPr>
        <w:spacing w:after="120"/>
        <w:jc w:val="center"/>
      </w:pPr>
      <w:r>
        <w:rPr>
          <w:rFonts w:ascii="Arial" w:cs="Arial" w:eastAsia="Arial" w:hAnsi="Arial"/>
          <w:sz w:val="24"/>
          <w:szCs w:val="24"/>
        </w:rPr>
        <w:t xml:space="preserve">│   │дисциплинарные взыскания:       │дисциплинарные взыскания:       │</w:t>
      </w:r>
    </w:p>
    <w:p>
      <w:pPr>
        <w:spacing w:after="120"/>
        <w:jc w:val="center"/>
      </w:pPr>
      <w:r>
        <w:rPr>
          <w:rFonts w:ascii="Arial" w:cs="Arial" w:eastAsia="Arial" w:hAnsi="Arial"/>
          <w:sz w:val="24"/>
          <w:szCs w:val="24"/>
        </w:rPr>
        <w:t xml:space="preserve">│   │1) замечание;                   │1) замечание;                   │</w:t>
      </w:r>
    </w:p>
    <w:p>
      <w:pPr>
        <w:spacing w:after="120"/>
        <w:jc w:val="center"/>
      </w:pPr>
      <w:r>
        <w:rPr>
          <w:rFonts w:ascii="Arial" w:cs="Arial" w:eastAsia="Arial" w:hAnsi="Arial"/>
          <w:sz w:val="24"/>
          <w:szCs w:val="24"/>
        </w:rPr>
        <w:t xml:space="preserve">│   │2) выговор;                     │2) выговор;                     │</w:t>
      </w:r>
    </w:p>
    <w:p>
      <w:pPr>
        <w:spacing w:after="120"/>
        <w:jc w:val="center"/>
      </w:pPr>
      <w:r>
        <w:rPr>
          <w:rFonts w:ascii="Arial" w:cs="Arial" w:eastAsia="Arial" w:hAnsi="Arial"/>
          <w:sz w:val="24"/>
          <w:szCs w:val="24"/>
        </w:rPr>
        <w:t xml:space="preserve">│   │3) строгий выговор;             │3) строгий выговор;             │</w:t>
      </w:r>
    </w:p>
    <w:p>
      <w:pPr>
        <w:spacing w:after="120"/>
        <w:jc w:val="center"/>
      </w:pPr>
      <w:r>
        <w:rPr>
          <w:rFonts w:ascii="Arial" w:cs="Arial" w:eastAsia="Arial" w:hAnsi="Arial"/>
          <w:sz w:val="24"/>
          <w:szCs w:val="24"/>
        </w:rPr>
        <w:t xml:space="preserve">│   │4) предупреждение о неполном    │4) предупреждение о неполном    │</w:t>
      </w:r>
    </w:p>
    <w:p>
      <w:pPr>
        <w:spacing w:after="120"/>
        <w:jc w:val="center"/>
      </w:pPr>
      <w:r>
        <w:rPr>
          <w:rFonts w:ascii="Arial" w:cs="Arial" w:eastAsia="Arial" w:hAnsi="Arial"/>
          <w:sz w:val="24"/>
          <w:szCs w:val="24"/>
        </w:rPr>
        <w:t xml:space="preserve">│   │служебном соответствии;         │служебном соответствии;         │</w:t>
      </w:r>
    </w:p>
    <w:p>
      <w:pPr>
        <w:spacing w:after="120"/>
        <w:jc w:val="center"/>
      </w:pPr>
      <w:r>
        <w:rPr>
          <w:rFonts w:ascii="Arial" w:cs="Arial" w:eastAsia="Arial" w:hAnsi="Arial"/>
          <w:sz w:val="24"/>
          <w:szCs w:val="24"/>
        </w:rPr>
        <w:t xml:space="preserve">│   │5) понижение в должности;       │5) понижение в должности;       │</w:t>
      </w:r>
    </w:p>
    <w:p>
      <w:pPr>
        <w:spacing w:after="120"/>
        <w:jc w:val="center"/>
      </w:pPr>
      <w:r>
        <w:rPr>
          <w:rFonts w:ascii="Arial" w:cs="Arial" w:eastAsia="Arial" w:hAnsi="Arial"/>
          <w:sz w:val="24"/>
          <w:szCs w:val="24"/>
        </w:rPr>
        <w:t xml:space="preserve">│   │6) увольнение из таможенных     │5-1) ПОНИЖЕНИЕ В СПЕЦИАЛЬНОМ    │</w:t>
      </w:r>
    </w:p>
    <w:p>
      <w:pPr>
        <w:spacing w:after="120"/>
        <w:jc w:val="center"/>
      </w:pPr>
      <w:r>
        <w:rPr>
          <w:rFonts w:ascii="Arial" w:cs="Arial" w:eastAsia="Arial" w:hAnsi="Arial"/>
          <w:sz w:val="24"/>
          <w:szCs w:val="24"/>
        </w:rPr>
        <w:t xml:space="preserve">│   │органов.                        │ЗВАНИИ НА ОДНУ СТУПЕНЬ;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│Абзац 3 и 4 пункта 10:          │Признается утратившим силу.     │</w:t>
      </w:r>
    </w:p>
    <w:p>
      <w:pPr>
        <w:spacing w:after="120"/>
        <w:jc w:val="center"/>
      </w:pPr>
      <w:r>
        <w:rPr>
          <w:rFonts w:ascii="Arial" w:cs="Arial" w:eastAsia="Arial" w:hAnsi="Arial"/>
          <w:sz w:val="24"/>
          <w:szCs w:val="24"/>
        </w:rPr>
        <w:t xml:space="preserve">│   │Если в течение года со дня      │                                │</w:t>
      </w:r>
    </w:p>
    <w:p>
      <w:pPr>
        <w:spacing w:after="120"/>
        <w:jc w:val="center"/>
      </w:pPr>
      <w:r>
        <w:rPr>
          <w:rFonts w:ascii="Arial" w:cs="Arial" w:eastAsia="Arial" w:hAnsi="Arial"/>
          <w:sz w:val="24"/>
          <w:szCs w:val="24"/>
        </w:rPr>
        <w:t xml:space="preserve">│   │наложения взыскания должностное │                                │</w:t>
      </w:r>
    </w:p>
    <w:p>
      <w:pPr>
        <w:spacing w:after="120"/>
        <w:jc w:val="center"/>
      </w:pPr>
      <w:r>
        <w:rPr>
          <w:rFonts w:ascii="Arial" w:cs="Arial" w:eastAsia="Arial" w:hAnsi="Arial"/>
          <w:sz w:val="24"/>
          <w:szCs w:val="24"/>
        </w:rPr>
        <w:t xml:space="preserve">│   │лицо таможенной службы не будет │                                │</w:t>
      </w:r>
    </w:p>
    <w:p>
      <w:pPr>
        <w:spacing w:after="120"/>
        <w:jc w:val="center"/>
      </w:pPr>
      <w:r>
        <w:rPr>
          <w:rFonts w:ascii="Arial" w:cs="Arial" w:eastAsia="Arial" w:hAnsi="Arial"/>
          <w:sz w:val="24"/>
          <w:szCs w:val="24"/>
        </w:rPr>
        <w:t xml:space="preserve">│   │подвергнуто новому              │                                │</w:t>
      </w:r>
    </w:p>
    <w:p>
      <w:pPr>
        <w:spacing w:after="120"/>
        <w:jc w:val="center"/>
      </w:pPr>
      <w:r>
        <w:rPr>
          <w:rFonts w:ascii="Arial" w:cs="Arial" w:eastAsia="Arial" w:hAnsi="Arial"/>
          <w:sz w:val="24"/>
          <w:szCs w:val="24"/>
        </w:rPr>
        <w:t xml:space="preserve">│   │дисциплинарному взысканию, то   │                                │</w:t>
      </w:r>
    </w:p>
    <w:p>
      <w:pPr>
        <w:spacing w:after="120"/>
        <w:jc w:val="center"/>
      </w:pPr>
      <w:r>
        <w:rPr>
          <w:rFonts w:ascii="Arial" w:cs="Arial" w:eastAsia="Arial" w:hAnsi="Arial"/>
          <w:sz w:val="24"/>
          <w:szCs w:val="24"/>
        </w:rPr>
        <w:t xml:space="preserve">│   │дисциплинарное взыскание        │                                │</w:t>
      </w:r>
    </w:p>
    <w:p>
      <w:pPr>
        <w:spacing w:after="120"/>
        <w:jc w:val="center"/>
      </w:pPr>
      <w:r>
        <w:rPr>
          <w:rFonts w:ascii="Arial" w:cs="Arial" w:eastAsia="Arial" w:hAnsi="Arial"/>
          <w:sz w:val="24"/>
          <w:szCs w:val="24"/>
        </w:rPr>
        <w:t xml:space="preserve">│   │считается погашенным.           │                                │</w:t>
      </w:r>
    </w:p>
    <w:p>
      <w:pPr>
        <w:spacing w:after="120"/>
        <w:jc w:val="center"/>
      </w:pPr>
      <w:r>
        <w:rPr>
          <w:rFonts w:ascii="Arial" w:cs="Arial" w:eastAsia="Arial" w:hAnsi="Arial"/>
          <w:sz w:val="24"/>
          <w:szCs w:val="24"/>
        </w:rPr>
        <w:t xml:space="preserve">│   │Дисциплинарное взыскание может  │                                │</w:t>
      </w:r>
    </w:p>
    <w:p>
      <w:pPr>
        <w:spacing w:after="120"/>
        <w:jc w:val="center"/>
      </w:pPr>
      <w:r>
        <w:rPr>
          <w:rFonts w:ascii="Arial" w:cs="Arial" w:eastAsia="Arial" w:hAnsi="Arial"/>
          <w:sz w:val="24"/>
          <w:szCs w:val="24"/>
        </w:rPr>
        <w:t xml:space="preserve">│   │быть снято до истечения одного  │                                │</w:t>
      </w:r>
    </w:p>
    <w:p>
      <w:pPr>
        <w:spacing w:after="120"/>
        <w:jc w:val="center"/>
      </w:pPr>
      <w:r>
        <w:rPr>
          <w:rFonts w:ascii="Arial" w:cs="Arial" w:eastAsia="Arial" w:hAnsi="Arial"/>
          <w:sz w:val="24"/>
          <w:szCs w:val="24"/>
        </w:rPr>
        <w:t xml:space="preserve">│   │года начальником, наложившим    │                                │</w:t>
      </w:r>
    </w:p>
    <w:p>
      <w:pPr>
        <w:spacing w:after="120"/>
        <w:jc w:val="center"/>
      </w:pPr>
      <w:r>
        <w:rPr>
          <w:rFonts w:ascii="Arial" w:cs="Arial" w:eastAsia="Arial" w:hAnsi="Arial"/>
          <w:sz w:val="24"/>
          <w:szCs w:val="24"/>
        </w:rPr>
        <w:t xml:space="preserve">│   │взыскание.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│Пункт 13:                       │Пункт 13:                       │</w:t>
      </w:r>
    </w:p>
    <w:p>
      <w:pPr>
        <w:spacing w:after="120"/>
        <w:jc w:val="center"/>
      </w:pPr>
      <w:r>
        <w:rPr>
          <w:rFonts w:ascii="Arial" w:cs="Arial" w:eastAsia="Arial" w:hAnsi="Arial"/>
          <w:sz w:val="24"/>
          <w:szCs w:val="24"/>
        </w:rPr>
        <w:t xml:space="preserve">│   │13. Начальник обязан лично до   │"13. ПРИНЯТИЮ РЕШЕНИЯ О         │</w:t>
      </w:r>
    </w:p>
    <w:p>
      <w:pPr>
        <w:spacing w:after="120"/>
        <w:jc w:val="center"/>
      </w:pPr>
      <w:r>
        <w:rPr>
          <w:rFonts w:ascii="Arial" w:cs="Arial" w:eastAsia="Arial" w:hAnsi="Arial"/>
          <w:sz w:val="24"/>
          <w:szCs w:val="24"/>
        </w:rPr>
        <w:t xml:space="preserve">│   │наложения на должностное лицо   │НАЛОЖЕНИИ ДИСЦИПЛИНАРНОГО       │</w:t>
      </w:r>
    </w:p>
    <w:p>
      <w:pPr>
        <w:spacing w:after="120"/>
        <w:jc w:val="center"/>
      </w:pPr>
      <w:r>
        <w:rPr>
          <w:rFonts w:ascii="Arial" w:cs="Arial" w:eastAsia="Arial" w:hAnsi="Arial"/>
          <w:sz w:val="24"/>
          <w:szCs w:val="24"/>
        </w:rPr>
        <w:t xml:space="preserve">│   │взыскания всесторонне и         │ВЗЫСКАНИЯ ДОЛЖНО ПРЕДШЕСТВОВАТЬ │</w:t>
      </w:r>
    </w:p>
    <w:p>
      <w:pPr>
        <w:spacing w:after="120"/>
        <w:jc w:val="center"/>
      </w:pPr>
      <w:r>
        <w:rPr>
          <w:rFonts w:ascii="Arial" w:cs="Arial" w:eastAsia="Arial" w:hAnsi="Arial"/>
          <w:sz w:val="24"/>
          <w:szCs w:val="24"/>
        </w:rPr>
        <w:t xml:space="preserve">│   │объективно разобраться в мотивах│СЛУЖЕБНОЕ РАССЛЕДОВАНИЕ. ОНО    │</w:t>
      </w:r>
    </w:p>
    <w:p>
      <w:pPr>
        <w:spacing w:after="120"/>
        <w:jc w:val="center"/>
      </w:pPr>
      <w:r>
        <w:rPr>
          <w:rFonts w:ascii="Arial" w:cs="Arial" w:eastAsia="Arial" w:hAnsi="Arial"/>
          <w:sz w:val="24"/>
          <w:szCs w:val="24"/>
        </w:rPr>
        <w:t xml:space="preserve">│   │и причинах совершенного         │ПРОВОДИТСЯ В ЦЕЛЯХ УСТАНОВЛЕНИЯ │</w:t>
      </w:r>
    </w:p>
    <w:p>
      <w:pPr>
        <w:spacing w:after="120"/>
        <w:jc w:val="center"/>
      </w:pPr>
      <w:r>
        <w:rPr>
          <w:rFonts w:ascii="Arial" w:cs="Arial" w:eastAsia="Arial" w:hAnsi="Arial"/>
          <w:sz w:val="24"/>
          <w:szCs w:val="24"/>
        </w:rPr>
        <w:t xml:space="preserve">│   │проступка и затребовать от      │ВИНОВНЫХ ЛИЦ И ВЫЯВЛЕНИЯ ПРИЧИН │</w:t>
      </w:r>
    </w:p>
    <w:p>
      <w:pPr>
        <w:spacing w:after="120"/>
        <w:jc w:val="center"/>
      </w:pPr>
      <w:r>
        <w:rPr>
          <w:rFonts w:ascii="Arial" w:cs="Arial" w:eastAsia="Arial" w:hAnsi="Arial"/>
          <w:sz w:val="24"/>
          <w:szCs w:val="24"/>
        </w:rPr>
        <w:t xml:space="preserve">│   │виновного объяснения в          │И УСЛОВИЙ, СПОСОБСТВУЮЩИХ       │</w:t>
      </w:r>
    </w:p>
    <w:p>
      <w:pPr>
        <w:spacing w:after="120"/>
        <w:jc w:val="center"/>
      </w:pPr>
      <w:r>
        <w:rPr>
          <w:rFonts w:ascii="Arial" w:cs="Arial" w:eastAsia="Arial" w:hAnsi="Arial"/>
          <w:sz w:val="24"/>
          <w:szCs w:val="24"/>
        </w:rPr>
        <w:t xml:space="preserve">│   │письменной форме.               │СОВЕРШЕНИЮ ПРОСТУПКА. В         │</w:t>
      </w:r>
    </w:p>
    <w:p>
      <w:pPr>
        <w:spacing w:after="120"/>
        <w:jc w:val="center"/>
      </w:pPr>
      <w:r>
        <w:rPr>
          <w:rFonts w:ascii="Arial" w:cs="Arial" w:eastAsia="Arial" w:hAnsi="Arial"/>
          <w:sz w:val="24"/>
          <w:szCs w:val="24"/>
        </w:rPr>
        <w:t xml:space="preserve">│   │Отказ от дачи объяснения не     │РЕЗУЛЬТАТЕ ПРОВЕДЕНИЯ СЛУЖЕБНОГО│</w:t>
      </w:r>
    </w:p>
    <w:p>
      <w:pPr>
        <w:spacing w:after="120"/>
        <w:jc w:val="center"/>
      </w:pPr>
      <w:r>
        <w:rPr>
          <w:rFonts w:ascii="Arial" w:cs="Arial" w:eastAsia="Arial" w:hAnsi="Arial"/>
          <w:sz w:val="24"/>
          <w:szCs w:val="24"/>
        </w:rPr>
        <w:t xml:space="preserve">│   │освобождает виновного от        │РАССЛЕДОВАНИЯ ОТ ВИНОВНОГО      │</w:t>
      </w:r>
    </w:p>
    <w:p>
      <w:pPr>
        <w:spacing w:after="120"/>
        <w:jc w:val="center"/>
      </w:pPr>
      <w:r>
        <w:rPr>
          <w:rFonts w:ascii="Arial" w:cs="Arial" w:eastAsia="Arial" w:hAnsi="Arial"/>
          <w:sz w:val="24"/>
          <w:szCs w:val="24"/>
        </w:rPr>
        <w:t xml:space="preserve">│   │дисциплинарной ответственности. │ДОЛЖНО БЫТЬ ПОЛУЧЕНО ПИСЬМЕННОЕ │</w:t>
      </w:r>
    </w:p>
    <w:p>
      <w:pPr>
        <w:spacing w:after="120"/>
        <w:jc w:val="center"/>
      </w:pPr>
      <w:r>
        <w:rPr>
          <w:rFonts w:ascii="Arial" w:cs="Arial" w:eastAsia="Arial" w:hAnsi="Arial"/>
          <w:sz w:val="24"/>
          <w:szCs w:val="24"/>
        </w:rPr>
        <w:t xml:space="preserve">│   │Решение об увольнении из        │ОБЪЯСНЕНИЕ.                     │</w:t>
      </w:r>
    </w:p>
    <w:p>
      <w:pPr>
        <w:spacing w:after="120"/>
        <w:jc w:val="center"/>
      </w:pPr>
      <w:r>
        <w:rPr>
          <w:rFonts w:ascii="Arial" w:cs="Arial" w:eastAsia="Arial" w:hAnsi="Arial"/>
          <w:sz w:val="24"/>
          <w:szCs w:val="24"/>
        </w:rPr>
        <w:t xml:space="preserve">│   │таможенных органов, понижении в │ОТКАЗ ОТ ДАЧИ ОБЪЯСНЕНИЯ НЕ     │</w:t>
      </w:r>
    </w:p>
    <w:p>
      <w:pPr>
        <w:spacing w:after="120"/>
        <w:jc w:val="center"/>
      </w:pPr>
      <w:r>
        <w:rPr>
          <w:rFonts w:ascii="Arial" w:cs="Arial" w:eastAsia="Arial" w:hAnsi="Arial"/>
          <w:sz w:val="24"/>
          <w:szCs w:val="24"/>
        </w:rPr>
        <w:t xml:space="preserve">│   │должности должно, как правило,  │ЯВЛЯЕТСЯ ПРЕПЯТСТВИЕМ ДЛЯ       │</w:t>
      </w:r>
    </w:p>
    <w:p>
      <w:pPr>
        <w:spacing w:after="120"/>
        <w:jc w:val="center"/>
      </w:pPr>
      <w:r>
        <w:rPr>
          <w:rFonts w:ascii="Arial" w:cs="Arial" w:eastAsia="Arial" w:hAnsi="Arial"/>
          <w:sz w:val="24"/>
          <w:szCs w:val="24"/>
        </w:rPr>
        <w:t xml:space="preserve">│   │приниматься после проведения    │ПРИМЕНЕНИЯ ДИСЦИПЛИНАРНОГО      │</w:t>
      </w:r>
    </w:p>
    <w:p>
      <w:pPr>
        <w:spacing w:after="120"/>
        <w:jc w:val="center"/>
      </w:pPr>
      <w:r>
        <w:rPr>
          <w:rFonts w:ascii="Arial" w:cs="Arial" w:eastAsia="Arial" w:hAnsi="Arial"/>
          <w:sz w:val="24"/>
          <w:szCs w:val="24"/>
        </w:rPr>
        <w:t xml:space="preserve">│   │служебного расследования.       │ВЗЫСКАНИЯ, ОФОРМЛЯЕТСЯ АКТОМ ЗА │</w:t>
      </w:r>
    </w:p>
    <w:p>
      <w:pPr>
        <w:spacing w:after="120"/>
        <w:jc w:val="center"/>
      </w:pPr>
      <w:r>
        <w:rPr>
          <w:rFonts w:ascii="Arial" w:cs="Arial" w:eastAsia="Arial" w:hAnsi="Arial"/>
          <w:sz w:val="24"/>
          <w:szCs w:val="24"/>
        </w:rPr>
        <w:t xml:space="preserve">│   │В тех случаях, когда за         │ПОДПИСЬЮ ДВУХ И БОЛЕЕ ЛИЦ И     │</w:t>
      </w:r>
    </w:p>
    <w:p>
      <w:pPr>
        <w:spacing w:after="120"/>
        <w:jc w:val="center"/>
      </w:pPr>
      <w:r>
        <w:rPr>
          <w:rFonts w:ascii="Arial" w:cs="Arial" w:eastAsia="Arial" w:hAnsi="Arial"/>
          <w:sz w:val="24"/>
          <w:szCs w:val="24"/>
        </w:rPr>
        <w:t xml:space="preserve">│   │совершенное правонарушение      │ПРИЛАГАЕТСЯ К МАТЕРИАЛАМ        │</w:t>
      </w:r>
    </w:p>
    <w:p>
      <w:pPr>
        <w:spacing w:after="120"/>
        <w:jc w:val="center"/>
      </w:pPr>
      <w:r>
        <w:rPr>
          <w:rFonts w:ascii="Arial" w:cs="Arial" w:eastAsia="Arial" w:hAnsi="Arial"/>
          <w:sz w:val="24"/>
          <w:szCs w:val="24"/>
        </w:rPr>
        <w:t xml:space="preserve">│   │законом предусмотрена уголовная │СЛУЖЕБНОГО РАССЛЕДОВАНИЯ.       │</w:t>
      </w:r>
    </w:p>
    <w:p>
      <w:pPr>
        <w:spacing w:after="120"/>
        <w:jc w:val="center"/>
      </w:pPr>
      <w:r>
        <w:rPr>
          <w:rFonts w:ascii="Arial" w:cs="Arial" w:eastAsia="Arial" w:hAnsi="Arial"/>
          <w:sz w:val="24"/>
          <w:szCs w:val="24"/>
        </w:rPr>
        <w:t xml:space="preserve">│   │ответственность, начальник      │ДОЛЖНОСТНОЕ ЛИЦО, ДОПУСТИВШЕЕ   │</w:t>
      </w:r>
    </w:p>
    <w:p>
      <w:pPr>
        <w:spacing w:after="120"/>
        <w:jc w:val="center"/>
      </w:pPr>
      <w:r>
        <w:rPr>
          <w:rFonts w:ascii="Arial" w:cs="Arial" w:eastAsia="Arial" w:hAnsi="Arial"/>
          <w:sz w:val="24"/>
          <w:szCs w:val="24"/>
        </w:rPr>
        <w:t xml:space="preserve">│   │обязан передать соответствующие │ПРОСТУПОК ОТСТРАНЯЕТСЯ ОТ       │</w:t>
      </w:r>
    </w:p>
    <w:p>
      <w:pPr>
        <w:spacing w:after="120"/>
        <w:jc w:val="center"/>
      </w:pPr>
      <w:r>
        <w:rPr>
          <w:rFonts w:ascii="Arial" w:cs="Arial" w:eastAsia="Arial" w:hAnsi="Arial"/>
          <w:sz w:val="24"/>
          <w:szCs w:val="24"/>
        </w:rPr>
        <w:t xml:space="preserve">│   │материалы в органы следствия.   │ВЫПОЛНЕНИЯ ДОЛЖНОСТНЫХ          │</w:t>
      </w:r>
    </w:p>
    <w:p>
      <w:pPr>
        <w:spacing w:after="120"/>
        <w:jc w:val="center"/>
      </w:pPr>
      <w:r>
        <w:rPr>
          <w:rFonts w:ascii="Arial" w:cs="Arial" w:eastAsia="Arial" w:hAnsi="Arial"/>
          <w:sz w:val="24"/>
          <w:szCs w:val="24"/>
        </w:rPr>
        <w:t xml:space="preserve">│   │Дисциплинарные взыскания        │(ФУНКЦИОНАЛЬНЫХ) ОБЯЗАННОСТЕЙ,  │</w:t>
      </w:r>
    </w:p>
    <w:p>
      <w:pPr>
        <w:spacing w:after="120"/>
        <w:jc w:val="center"/>
      </w:pPr>
      <w:r>
        <w:rPr>
          <w:rFonts w:ascii="Arial" w:cs="Arial" w:eastAsia="Arial" w:hAnsi="Arial"/>
          <w:sz w:val="24"/>
          <w:szCs w:val="24"/>
        </w:rPr>
        <w:t xml:space="preserve">│   │накладываются непосредственно   │КРОМЕ СЛУЧАЕВ НАЗНАЧЕНИЯ        │</w:t>
      </w:r>
    </w:p>
    <w:p>
      <w:pPr>
        <w:spacing w:after="120"/>
        <w:jc w:val="center"/>
      </w:pPr>
      <w:r>
        <w:rPr>
          <w:rFonts w:ascii="Arial" w:cs="Arial" w:eastAsia="Arial" w:hAnsi="Arial"/>
          <w:sz w:val="24"/>
          <w:szCs w:val="24"/>
        </w:rPr>
        <w:t xml:space="preserve">│   │при обнаружении проступка, но не│РАССЛЕДОВАНИЯ ПО ТРЕБОВАНИЮ     │</w:t>
      </w:r>
    </w:p>
    <w:p>
      <w:pPr>
        <w:spacing w:after="120"/>
        <w:jc w:val="center"/>
      </w:pPr>
      <w:r>
        <w:rPr>
          <w:rFonts w:ascii="Arial" w:cs="Arial" w:eastAsia="Arial" w:hAnsi="Arial"/>
          <w:sz w:val="24"/>
          <w:szCs w:val="24"/>
        </w:rPr>
        <w:t xml:space="preserve">│   │позднее одного месяца со дня его│САМОГО ДОЛЖНОСТНОГО ЛИЦА, ДО    │</w:t>
      </w:r>
    </w:p>
    <w:p>
      <w:pPr>
        <w:spacing w:after="120"/>
        <w:jc w:val="center"/>
      </w:pPr>
      <w:r>
        <w:rPr>
          <w:rFonts w:ascii="Arial" w:cs="Arial" w:eastAsia="Arial" w:hAnsi="Arial"/>
          <w:sz w:val="24"/>
          <w:szCs w:val="24"/>
        </w:rPr>
        <w:t xml:space="preserve">│   │выявления. Взыскание не может   │ОКОНЧАНИЯ СЛУЖЕБНОГО            │</w:t>
      </w:r>
    </w:p>
    <w:p>
      <w:pPr>
        <w:spacing w:after="120"/>
        <w:jc w:val="center"/>
      </w:pPr>
      <w:r>
        <w:rPr>
          <w:rFonts w:ascii="Arial" w:cs="Arial" w:eastAsia="Arial" w:hAnsi="Arial"/>
          <w:sz w:val="24"/>
          <w:szCs w:val="24"/>
        </w:rPr>
        <w:t xml:space="preserve">│   │быть наложено позднее шести     │РАССЛЕДОВАНИЯ, В СЛЕДУЮЩИХ      │</w:t>
      </w:r>
    </w:p>
    <w:p>
      <w:pPr>
        <w:spacing w:after="120"/>
        <w:jc w:val="center"/>
      </w:pPr>
      <w:r>
        <w:rPr>
          <w:rFonts w:ascii="Arial" w:cs="Arial" w:eastAsia="Arial" w:hAnsi="Arial"/>
          <w:sz w:val="24"/>
          <w:szCs w:val="24"/>
        </w:rPr>
        <w:t xml:space="preserve">│   │месяцев со дня совершения       │СЛУЧАЯХ:                        │</w:t>
      </w:r>
    </w:p>
    <w:p>
      <w:pPr>
        <w:spacing w:after="120"/>
        <w:jc w:val="center"/>
      </w:pPr>
      <w:r>
        <w:rPr>
          <w:rFonts w:ascii="Arial" w:cs="Arial" w:eastAsia="Arial" w:hAnsi="Arial"/>
          <w:sz w:val="24"/>
          <w:szCs w:val="24"/>
        </w:rPr>
        <w:t xml:space="preserve">│   │проступка.                      │1) ПОЯВЛЕНИЕ НА РАБОТЕ В        │</w:t>
      </w:r>
    </w:p>
    <w:p>
      <w:pPr>
        <w:spacing w:after="120"/>
        <w:jc w:val="center"/>
      </w:pPr>
      <w:r>
        <w:rPr>
          <w:rFonts w:ascii="Arial" w:cs="Arial" w:eastAsia="Arial" w:hAnsi="Arial"/>
          <w:sz w:val="24"/>
          <w:szCs w:val="24"/>
        </w:rPr>
        <w:t xml:space="preserve">│   │Дисциплинарное взыскание не     │СОСТОЯНИИ АЛКОГОЛЬНОГО,         │</w:t>
      </w:r>
    </w:p>
    <w:p>
      <w:pPr>
        <w:spacing w:after="120"/>
        <w:jc w:val="center"/>
      </w:pPr>
      <w:r>
        <w:rPr>
          <w:rFonts w:ascii="Arial" w:cs="Arial" w:eastAsia="Arial" w:hAnsi="Arial"/>
          <w:sz w:val="24"/>
          <w:szCs w:val="24"/>
        </w:rPr>
        <w:t xml:space="preserve">│   │может быть применено:           │НАРКОТИЧЕСКОГО ИЛИ ТОКСИЧЕСКОГО │</w:t>
      </w:r>
    </w:p>
    <w:p>
      <w:pPr>
        <w:spacing w:after="120"/>
        <w:jc w:val="center"/>
      </w:pPr>
      <w:r>
        <w:rPr>
          <w:rFonts w:ascii="Arial" w:cs="Arial" w:eastAsia="Arial" w:hAnsi="Arial"/>
          <w:sz w:val="24"/>
          <w:szCs w:val="24"/>
        </w:rPr>
        <w:t xml:space="preserve">│   │- во время болезни должностного │ОПЬЯНЕНИЯ. ТАКОЕ СОСТОЯНИЕ      │</w:t>
      </w:r>
    </w:p>
    <w:p>
      <w:pPr>
        <w:spacing w:after="120"/>
        <w:jc w:val="center"/>
      </w:pPr>
      <w:r>
        <w:rPr>
          <w:rFonts w:ascii="Arial" w:cs="Arial" w:eastAsia="Arial" w:hAnsi="Arial"/>
          <w:sz w:val="24"/>
          <w:szCs w:val="24"/>
        </w:rPr>
        <w:t xml:space="preserve">│   │лица;                           │ПОДТВЕРЖДАЕТСЯ МЕДИЦИНСКИМ      │</w:t>
      </w:r>
    </w:p>
    <w:p>
      <w:pPr>
        <w:spacing w:after="120"/>
        <w:jc w:val="center"/>
      </w:pPr>
      <w:r>
        <w:rPr>
          <w:rFonts w:ascii="Arial" w:cs="Arial" w:eastAsia="Arial" w:hAnsi="Arial"/>
          <w:sz w:val="24"/>
          <w:szCs w:val="24"/>
        </w:rPr>
        <w:t xml:space="preserve">│   │- в период нахождения           │ЗАКЛЮЧЕНИЕМ, СВИДЕТЕЛЬСКИМИ     │</w:t>
      </w:r>
    </w:p>
    <w:p>
      <w:pPr>
        <w:spacing w:after="120"/>
        <w:jc w:val="center"/>
      </w:pPr>
      <w:r>
        <w:rPr>
          <w:rFonts w:ascii="Arial" w:cs="Arial" w:eastAsia="Arial" w:hAnsi="Arial"/>
          <w:sz w:val="24"/>
          <w:szCs w:val="24"/>
        </w:rPr>
        <w:t xml:space="preserve">│   │должностного лица в отпуске или │ПОКАЗАНИЯМИ ИЛИ СОСТАВЛЕННЫМ    │</w:t>
      </w:r>
    </w:p>
    <w:p>
      <w:pPr>
        <w:spacing w:after="120"/>
        <w:jc w:val="center"/>
      </w:pPr>
      <w:r>
        <w:rPr>
          <w:rFonts w:ascii="Arial" w:cs="Arial" w:eastAsia="Arial" w:hAnsi="Arial"/>
          <w:sz w:val="24"/>
          <w:szCs w:val="24"/>
        </w:rPr>
        <w:t xml:space="preserve">│   │командировке.                   │АКТОМ ЗА ПОДПИСЬЮ НЕСКОЛЬКИХ    │</w:t>
      </w:r>
    </w:p>
    <w:p>
      <w:pPr>
        <w:spacing w:after="120"/>
        <w:jc w:val="center"/>
      </w:pPr>
      <w:r>
        <w:rPr>
          <w:rFonts w:ascii="Arial" w:cs="Arial" w:eastAsia="Arial" w:hAnsi="Arial"/>
          <w:sz w:val="24"/>
          <w:szCs w:val="24"/>
        </w:rPr>
        <w:t xml:space="preserve">│   │                                │ЛИЦ, КОТОРЫЕ ПРИЛАГАЮТСЯ К      │</w:t>
      </w:r>
    </w:p>
    <w:p>
      <w:pPr>
        <w:spacing w:after="120"/>
        <w:jc w:val="center"/>
      </w:pPr>
      <w:r>
        <w:rPr>
          <w:rFonts w:ascii="Arial" w:cs="Arial" w:eastAsia="Arial" w:hAnsi="Arial"/>
          <w:sz w:val="24"/>
          <w:szCs w:val="24"/>
        </w:rPr>
        <w:t xml:space="preserve">│   │                                │МАТЕРИАЛАМ СЛУЖЕБНОГО           │</w:t>
      </w:r>
    </w:p>
    <w:p>
      <w:pPr>
        <w:spacing w:after="120"/>
        <w:jc w:val="center"/>
      </w:pPr>
      <w:r>
        <w:rPr>
          <w:rFonts w:ascii="Arial" w:cs="Arial" w:eastAsia="Arial" w:hAnsi="Arial"/>
          <w:sz w:val="24"/>
          <w:szCs w:val="24"/>
        </w:rPr>
        <w:t xml:space="preserve">│   │                                │РАССЛЕДОВАНИЯ;                  │</w:t>
      </w:r>
    </w:p>
    <w:p>
      <w:pPr>
        <w:spacing w:after="120"/>
        <w:jc w:val="center"/>
      </w:pPr>
      <w:r>
        <w:rPr>
          <w:rFonts w:ascii="Arial" w:cs="Arial" w:eastAsia="Arial" w:hAnsi="Arial"/>
          <w:sz w:val="24"/>
          <w:szCs w:val="24"/>
        </w:rPr>
        <w:t xml:space="preserve">│   │                                │2) ПО ОСНОВАНИЯМ, УКАЗАННЫМ В   │</w:t>
      </w:r>
    </w:p>
    <w:p>
      <w:pPr>
        <w:spacing w:after="120"/>
        <w:jc w:val="center"/>
      </w:pPr>
      <w:r>
        <w:rPr>
          <w:rFonts w:ascii="Arial" w:cs="Arial" w:eastAsia="Arial" w:hAnsi="Arial"/>
          <w:sz w:val="24"/>
          <w:szCs w:val="24"/>
        </w:rPr>
        <w:t xml:space="preserve">│   │                                │ПУНКТЕ 12 НАСТОЯЩЕГО УСТАВА;    │</w:t>
      </w:r>
    </w:p>
    <w:p>
      <w:pPr>
        <w:spacing w:after="120"/>
        <w:jc w:val="center"/>
      </w:pPr>
      <w:r>
        <w:rPr>
          <w:rFonts w:ascii="Arial" w:cs="Arial" w:eastAsia="Arial" w:hAnsi="Arial"/>
          <w:sz w:val="24"/>
          <w:szCs w:val="24"/>
        </w:rPr>
        <w:t xml:space="preserve">│   │                                │3) НЕВЫПОЛНЕНИЕ ТРЕБОВАНИЙ      │</w:t>
      </w:r>
    </w:p>
    <w:p>
      <w:pPr>
        <w:spacing w:after="120"/>
        <w:jc w:val="center"/>
      </w:pPr>
      <w:r>
        <w:rPr>
          <w:rFonts w:ascii="Arial" w:cs="Arial" w:eastAsia="Arial" w:hAnsi="Arial"/>
          <w:sz w:val="24"/>
          <w:szCs w:val="24"/>
        </w:rPr>
        <w:t xml:space="preserve">│   │                                │ПРИСЯГИ И ПРИКАЗОВ;             │</w:t>
      </w:r>
    </w:p>
    <w:p>
      <w:pPr>
        <w:spacing w:after="120"/>
        <w:jc w:val="center"/>
      </w:pPr>
      <w:r>
        <w:rPr>
          <w:rFonts w:ascii="Arial" w:cs="Arial" w:eastAsia="Arial" w:hAnsi="Arial"/>
          <w:sz w:val="24"/>
          <w:szCs w:val="24"/>
        </w:rPr>
        <w:t xml:space="preserve">│   │                                │4) ПРИНЯТИЕ НЕОБОСНОВАННОГО     │</w:t>
      </w:r>
    </w:p>
    <w:p>
      <w:pPr>
        <w:spacing w:after="120"/>
        <w:jc w:val="center"/>
      </w:pPr>
      <w:r>
        <w:rPr>
          <w:rFonts w:ascii="Arial" w:cs="Arial" w:eastAsia="Arial" w:hAnsi="Arial"/>
          <w:sz w:val="24"/>
          <w:szCs w:val="24"/>
        </w:rPr>
        <w:t xml:space="preserve">│   │                                │РЕШЕНИЯ, ПОВЛЕКШЕГО ЗА СОБОЙ    │</w:t>
      </w:r>
    </w:p>
    <w:p>
      <w:pPr>
        <w:spacing w:after="120"/>
        <w:jc w:val="center"/>
      </w:pPr>
      <w:r>
        <w:rPr>
          <w:rFonts w:ascii="Arial" w:cs="Arial" w:eastAsia="Arial" w:hAnsi="Arial"/>
          <w:sz w:val="24"/>
          <w:szCs w:val="24"/>
        </w:rPr>
        <w:t xml:space="preserve">│   │                                │НАРУШЕНИЕ СОХРАННОСТИ И         │</w:t>
      </w:r>
    </w:p>
    <w:p>
      <w:pPr>
        <w:spacing w:after="120"/>
        <w:jc w:val="center"/>
      </w:pPr>
      <w:r>
        <w:rPr>
          <w:rFonts w:ascii="Arial" w:cs="Arial" w:eastAsia="Arial" w:hAnsi="Arial"/>
          <w:sz w:val="24"/>
          <w:szCs w:val="24"/>
        </w:rPr>
        <w:t xml:space="preserve">│   │                                │НЕПРАВОМЕРНОЕ ИСПОЛЬЗОВАНИЕ     │</w:t>
      </w:r>
    </w:p>
    <w:p>
      <w:pPr>
        <w:spacing w:after="120"/>
        <w:jc w:val="center"/>
      </w:pPr>
      <w:r>
        <w:rPr>
          <w:rFonts w:ascii="Arial" w:cs="Arial" w:eastAsia="Arial" w:hAnsi="Arial"/>
          <w:sz w:val="24"/>
          <w:szCs w:val="24"/>
        </w:rPr>
        <w:t xml:space="preserve">│   │                                │ИМУЩЕСТВА ТАМОЖЕННОГО ОРГАНА;   │</w:t>
      </w:r>
    </w:p>
    <w:p>
      <w:pPr>
        <w:spacing w:after="120"/>
        <w:jc w:val="center"/>
      </w:pPr>
      <w:r>
        <w:rPr>
          <w:rFonts w:ascii="Arial" w:cs="Arial" w:eastAsia="Arial" w:hAnsi="Arial"/>
          <w:sz w:val="24"/>
          <w:szCs w:val="24"/>
        </w:rPr>
        <w:t xml:space="preserve">│   │                                │5) ПРЕДСТАВЛЕНИЕ ДОЛЖНОСТНЫМ    │</w:t>
      </w:r>
    </w:p>
    <w:p>
      <w:pPr>
        <w:spacing w:after="120"/>
        <w:jc w:val="center"/>
      </w:pPr>
      <w:r>
        <w:rPr>
          <w:rFonts w:ascii="Arial" w:cs="Arial" w:eastAsia="Arial" w:hAnsi="Arial"/>
          <w:sz w:val="24"/>
          <w:szCs w:val="24"/>
        </w:rPr>
        <w:t xml:space="preserve">│   │                                │ЛИЦОМ ПОДЛОЖНЫХ ДОКУМЕНТОВ ИЛИ  │</w:t>
      </w:r>
    </w:p>
    <w:p>
      <w:pPr>
        <w:spacing w:after="120"/>
        <w:jc w:val="center"/>
      </w:pPr>
      <w:r>
        <w:rPr>
          <w:rFonts w:ascii="Arial" w:cs="Arial" w:eastAsia="Arial" w:hAnsi="Arial"/>
          <w:sz w:val="24"/>
          <w:szCs w:val="24"/>
        </w:rPr>
        <w:t xml:space="preserve">│   │                                │ЗАВЕДОМО ЛОЖНЫХ СВЕДЕНИЙ ПРИ    │</w:t>
      </w:r>
    </w:p>
    <w:p>
      <w:pPr>
        <w:spacing w:after="120"/>
        <w:jc w:val="center"/>
      </w:pPr>
      <w:r>
        <w:rPr>
          <w:rFonts w:ascii="Arial" w:cs="Arial" w:eastAsia="Arial" w:hAnsi="Arial"/>
          <w:sz w:val="24"/>
          <w:szCs w:val="24"/>
        </w:rPr>
        <w:t xml:space="preserve">│   │                                │ПРИЕМЕ НА СЛУЖБУ, ЕСЛИ ЭТИ      │</w:t>
      </w:r>
    </w:p>
    <w:p>
      <w:pPr>
        <w:spacing w:after="120"/>
        <w:jc w:val="center"/>
      </w:pPr>
      <w:r>
        <w:rPr>
          <w:rFonts w:ascii="Arial" w:cs="Arial" w:eastAsia="Arial" w:hAnsi="Arial"/>
          <w:sz w:val="24"/>
          <w:szCs w:val="24"/>
        </w:rPr>
        <w:t xml:space="preserve">│   │                                │ДОКУМЕНТЫ ИЛИ СВЕДЕНИЯ МОГЛИ    │</w:t>
      </w:r>
    </w:p>
    <w:p>
      <w:pPr>
        <w:spacing w:after="120"/>
        <w:jc w:val="center"/>
      </w:pPr>
      <w:r>
        <w:rPr>
          <w:rFonts w:ascii="Arial" w:cs="Arial" w:eastAsia="Arial" w:hAnsi="Arial"/>
          <w:sz w:val="24"/>
          <w:szCs w:val="24"/>
        </w:rPr>
        <w:t xml:space="preserve">│   │                                │ЯВЛЯТЬСЯ ОСНОВАНИЕМ ДЛЯ ПРИНЯТИЯ│</w:t>
      </w:r>
    </w:p>
    <w:p>
      <w:pPr>
        <w:spacing w:after="120"/>
        <w:jc w:val="center"/>
      </w:pPr>
      <w:r>
        <w:rPr>
          <w:rFonts w:ascii="Arial" w:cs="Arial" w:eastAsia="Arial" w:hAnsi="Arial"/>
          <w:sz w:val="24"/>
          <w:szCs w:val="24"/>
        </w:rPr>
        <w:t xml:space="preserve">│   │                                │НА СЛУЖБУ.                      │</w:t>
      </w:r>
    </w:p>
    <w:p>
      <w:pPr>
        <w:spacing w:after="120"/>
        <w:jc w:val="center"/>
      </w:pPr>
      <w:r>
        <w:rPr>
          <w:rFonts w:ascii="Arial" w:cs="Arial" w:eastAsia="Arial" w:hAnsi="Arial"/>
          <w:sz w:val="24"/>
          <w:szCs w:val="24"/>
        </w:rPr>
        <w:t xml:space="preserve">│   │                                │РЕШЕНИЕ ОБ ОТСТРАНЕНИИ          │</w:t>
      </w:r>
    </w:p>
    <w:p>
      <w:pPr>
        <w:spacing w:after="120"/>
        <w:jc w:val="center"/>
      </w:pPr>
      <w:r>
        <w:rPr>
          <w:rFonts w:ascii="Arial" w:cs="Arial" w:eastAsia="Arial" w:hAnsi="Arial"/>
          <w:sz w:val="24"/>
          <w:szCs w:val="24"/>
        </w:rPr>
        <w:t xml:space="preserve">│   │                                │ДОЛЖНОСТНОГО ЛИЦА ОТ ИСПОЛНЕНИЯ │</w:t>
      </w:r>
    </w:p>
    <w:p>
      <w:pPr>
        <w:spacing w:after="120"/>
        <w:jc w:val="center"/>
      </w:pPr>
      <w:r>
        <w:rPr>
          <w:rFonts w:ascii="Arial" w:cs="Arial" w:eastAsia="Arial" w:hAnsi="Arial"/>
          <w:sz w:val="24"/>
          <w:szCs w:val="24"/>
        </w:rPr>
        <w:t xml:space="preserve">│   │                                │ДОЛЖНОСТНЫХ (ФУНКЦИОНАЛЬНЫХ)    │</w:t>
      </w:r>
    </w:p>
    <w:p>
      <w:pPr>
        <w:spacing w:after="120"/>
        <w:jc w:val="center"/>
      </w:pPr>
      <w:r>
        <w:rPr>
          <w:rFonts w:ascii="Arial" w:cs="Arial" w:eastAsia="Arial" w:hAnsi="Arial"/>
          <w:sz w:val="24"/>
          <w:szCs w:val="24"/>
        </w:rPr>
        <w:t xml:space="preserve">│   │                                │ОБЯЗАННОСТЕЙ ПРИНИМАЕТ          │</w:t>
      </w:r>
    </w:p>
    <w:p>
      <w:pPr>
        <w:spacing w:after="120"/>
        <w:jc w:val="center"/>
      </w:pPr>
      <w:r>
        <w:rPr>
          <w:rFonts w:ascii="Arial" w:cs="Arial" w:eastAsia="Arial" w:hAnsi="Arial"/>
          <w:sz w:val="24"/>
          <w:szCs w:val="24"/>
        </w:rPr>
        <w:t xml:space="preserve">│   │                                │РУКОВОДИТЕЛЬ УПОЛНОМОЧЕННОГО    │</w:t>
      </w:r>
    </w:p>
    <w:p>
      <w:pPr>
        <w:spacing w:after="120"/>
        <w:jc w:val="center"/>
      </w:pPr>
      <w:r>
        <w:rPr>
          <w:rFonts w:ascii="Arial" w:cs="Arial" w:eastAsia="Arial" w:hAnsi="Arial"/>
          <w:sz w:val="24"/>
          <w:szCs w:val="24"/>
        </w:rPr>
        <w:t xml:space="preserve">│   │                                │ГОСУДАРСТВЕННОГО ОРГАНА В СФЕРЕ │</w:t>
      </w:r>
    </w:p>
    <w:p>
      <w:pPr>
        <w:spacing w:after="120"/>
        <w:jc w:val="center"/>
      </w:pPr>
      <w:r>
        <w:rPr>
          <w:rFonts w:ascii="Arial" w:cs="Arial" w:eastAsia="Arial" w:hAnsi="Arial"/>
          <w:sz w:val="24"/>
          <w:szCs w:val="24"/>
        </w:rPr>
        <w:t xml:space="preserve">│   │                                │ТАМОЖЕННОГО ДЕЛА.               │</w:t>
      </w:r>
    </w:p>
    <w:p>
      <w:pPr>
        <w:spacing w:after="120"/>
        <w:jc w:val="center"/>
      </w:pPr>
      <w:r>
        <w:rPr>
          <w:rFonts w:ascii="Arial" w:cs="Arial" w:eastAsia="Arial" w:hAnsi="Arial"/>
          <w:sz w:val="24"/>
          <w:szCs w:val="24"/>
        </w:rPr>
        <w:t xml:space="preserve">│   │                                │ДОЛЖНОСТНОЕ ЛИЦО ТАМОЖЕННОГО    │</w:t>
      </w:r>
    </w:p>
    <w:p>
      <w:pPr>
        <w:spacing w:after="120"/>
        <w:jc w:val="center"/>
      </w:pPr>
      <w:r>
        <w:rPr>
          <w:rFonts w:ascii="Arial" w:cs="Arial" w:eastAsia="Arial" w:hAnsi="Arial"/>
          <w:sz w:val="24"/>
          <w:szCs w:val="24"/>
        </w:rPr>
        <w:t xml:space="preserve">│   │                                │ОРГАНА, ОТСТРАНЕННОЕ ОТ         │</w:t>
      </w:r>
    </w:p>
    <w:p>
      <w:pPr>
        <w:spacing w:after="120"/>
        <w:jc w:val="center"/>
      </w:pPr>
      <w:r>
        <w:rPr>
          <w:rFonts w:ascii="Arial" w:cs="Arial" w:eastAsia="Arial" w:hAnsi="Arial"/>
          <w:sz w:val="24"/>
          <w:szCs w:val="24"/>
        </w:rPr>
        <w:t xml:space="preserve">│   │                                │ЗАНИМАЕМОЙ ДОЛЖНОСТИ ДО         │</w:t>
      </w:r>
    </w:p>
    <w:p>
      <w:pPr>
        <w:spacing w:after="120"/>
        <w:jc w:val="center"/>
      </w:pPr>
      <w:r>
        <w:rPr>
          <w:rFonts w:ascii="Arial" w:cs="Arial" w:eastAsia="Arial" w:hAnsi="Arial"/>
          <w:sz w:val="24"/>
          <w:szCs w:val="24"/>
        </w:rPr>
        <w:t xml:space="preserve">│   │                                │ВЫНЕСЕНИЯ ОКОНЧАТЕЛЬНОГО РЕШЕНИЯ│</w:t>
      </w:r>
    </w:p>
    <w:p>
      <w:pPr>
        <w:spacing w:after="120"/>
        <w:jc w:val="center"/>
      </w:pPr>
      <w:r>
        <w:rPr>
          <w:rFonts w:ascii="Arial" w:cs="Arial" w:eastAsia="Arial" w:hAnsi="Arial"/>
          <w:sz w:val="24"/>
          <w:szCs w:val="24"/>
        </w:rPr>
        <w:t xml:space="preserve">│   │                                │ПО РЕЗУЛЬТАТАМ СЛУЖЕБНОГО       │</w:t>
      </w:r>
    </w:p>
    <w:p>
      <w:pPr>
        <w:spacing w:after="120"/>
        <w:jc w:val="center"/>
      </w:pPr>
      <w:r>
        <w:rPr>
          <w:rFonts w:ascii="Arial" w:cs="Arial" w:eastAsia="Arial" w:hAnsi="Arial"/>
          <w:sz w:val="24"/>
          <w:szCs w:val="24"/>
        </w:rPr>
        <w:t xml:space="preserve">│   │                                │РАССЛЕДОВАНИЯ, ПРЕКРАЩАЕТ       │</w:t>
      </w:r>
    </w:p>
    <w:p>
      <w:pPr>
        <w:spacing w:after="120"/>
        <w:jc w:val="center"/>
      </w:pPr>
      <w:r>
        <w:rPr>
          <w:rFonts w:ascii="Arial" w:cs="Arial" w:eastAsia="Arial" w:hAnsi="Arial"/>
          <w:sz w:val="24"/>
          <w:szCs w:val="24"/>
        </w:rPr>
        <w:t xml:space="preserve">│   │                                │ИСПОЛНЕНИЕ СВОИХ ДОЛЖНОСТНЫХ    │</w:t>
      </w:r>
    </w:p>
    <w:p>
      <w:pPr>
        <w:spacing w:after="120"/>
        <w:jc w:val="center"/>
      </w:pPr>
      <w:r>
        <w:rPr>
          <w:rFonts w:ascii="Arial" w:cs="Arial" w:eastAsia="Arial" w:hAnsi="Arial"/>
          <w:sz w:val="24"/>
          <w:szCs w:val="24"/>
        </w:rPr>
        <w:t xml:space="preserve">│   │                                │(ФУНКЦИОНАЛЬНЫХ) ОБЯЗАННОСТЕЙ ПО│</w:t>
      </w:r>
    </w:p>
    <w:p>
      <w:pPr>
        <w:spacing w:after="120"/>
        <w:jc w:val="center"/>
      </w:pPr>
      <w:r>
        <w:rPr>
          <w:rFonts w:ascii="Arial" w:cs="Arial" w:eastAsia="Arial" w:hAnsi="Arial"/>
          <w:sz w:val="24"/>
          <w:szCs w:val="24"/>
        </w:rPr>
        <w:t xml:space="preserve">│   │                                │РАНЕЕ ЗАНИМАЕМОЙ ДОЛЖНОСТИ И    │</w:t>
      </w:r>
    </w:p>
    <w:p>
      <w:pPr>
        <w:spacing w:after="120"/>
        <w:jc w:val="center"/>
      </w:pPr>
      <w:r>
        <w:rPr>
          <w:rFonts w:ascii="Arial" w:cs="Arial" w:eastAsia="Arial" w:hAnsi="Arial"/>
          <w:sz w:val="24"/>
          <w:szCs w:val="24"/>
        </w:rPr>
        <w:t xml:space="preserve">│   │                                │НАХОДИТСЯ В РАСПОРЯЖЕНИИ        │</w:t>
      </w:r>
    </w:p>
    <w:p>
      <w:pPr>
        <w:spacing w:after="120"/>
        <w:jc w:val="center"/>
      </w:pPr>
      <w:r>
        <w:rPr>
          <w:rFonts w:ascii="Arial" w:cs="Arial" w:eastAsia="Arial" w:hAnsi="Arial"/>
          <w:sz w:val="24"/>
          <w:szCs w:val="24"/>
        </w:rPr>
        <w:t xml:space="preserve">│   │                                │НАЧАЛЬНИКА ТАМОЖЕННОГО ОРГАНА.  │</w:t>
      </w:r>
    </w:p>
    <w:p>
      <w:pPr>
        <w:spacing w:after="120"/>
        <w:jc w:val="center"/>
      </w:pPr>
      <w:r>
        <w:rPr>
          <w:rFonts w:ascii="Arial" w:cs="Arial" w:eastAsia="Arial" w:hAnsi="Arial"/>
          <w:sz w:val="24"/>
          <w:szCs w:val="24"/>
        </w:rPr>
        <w:t xml:space="preserve">│   │                                │НА ПЕРИОД ОТСТРАНЕНИЯ ОТ        │</w:t>
      </w:r>
    </w:p>
    <w:p>
      <w:pPr>
        <w:spacing w:after="120"/>
        <w:jc w:val="center"/>
      </w:pPr>
      <w:r>
        <w:rPr>
          <w:rFonts w:ascii="Arial" w:cs="Arial" w:eastAsia="Arial" w:hAnsi="Arial"/>
          <w:sz w:val="24"/>
          <w:szCs w:val="24"/>
        </w:rPr>
        <w:t xml:space="preserve">│   │                                │ДОЛЖНОСТИ ЗА ДОЛЖНОСТНЫМ ЛИЦОМ  │</w:t>
      </w:r>
    </w:p>
    <w:p>
      <w:pPr>
        <w:spacing w:after="120"/>
        <w:jc w:val="center"/>
      </w:pPr>
      <w:r>
        <w:rPr>
          <w:rFonts w:ascii="Arial" w:cs="Arial" w:eastAsia="Arial" w:hAnsi="Arial"/>
          <w:sz w:val="24"/>
          <w:szCs w:val="24"/>
        </w:rPr>
        <w:t xml:space="preserve">│   │                                │ТАМОЖЕННОГО ОРГАНА СОХРАНЯЕТСЯ  │</w:t>
      </w:r>
    </w:p>
    <w:p>
      <w:pPr>
        <w:spacing w:after="120"/>
        <w:jc w:val="center"/>
      </w:pPr>
      <w:r>
        <w:rPr>
          <w:rFonts w:ascii="Arial" w:cs="Arial" w:eastAsia="Arial" w:hAnsi="Arial"/>
          <w:sz w:val="24"/>
          <w:szCs w:val="24"/>
        </w:rPr>
        <w:t xml:space="preserve">│   │                                │ДЕНЕЖНОЕ ДОВОЛЬСТВИЕ.           │</w:t>
      </w:r>
    </w:p>
    <w:p>
      <w:pPr>
        <w:spacing w:after="120"/>
        <w:jc w:val="center"/>
      </w:pPr>
      <w:r>
        <w:rPr>
          <w:rFonts w:ascii="Arial" w:cs="Arial" w:eastAsia="Arial" w:hAnsi="Arial"/>
          <w:sz w:val="24"/>
          <w:szCs w:val="24"/>
        </w:rPr>
        <w:t xml:space="preserve">│   │                                │В СЛУЧАЕ, ЕСЛИ В СОВЕРШЕННОМ    │</w:t>
      </w:r>
    </w:p>
    <w:p>
      <w:pPr>
        <w:spacing w:after="120"/>
        <w:jc w:val="center"/>
      </w:pPr>
      <w:r>
        <w:rPr>
          <w:rFonts w:ascii="Arial" w:cs="Arial" w:eastAsia="Arial" w:hAnsi="Arial"/>
          <w:sz w:val="24"/>
          <w:szCs w:val="24"/>
        </w:rPr>
        <w:t xml:space="preserve">│   │                                │ПРОСТУПКЕ ОБНАРУЖИВАЮТСЯ        │</w:t>
      </w:r>
    </w:p>
    <w:p>
      <w:pPr>
        <w:spacing w:after="120"/>
        <w:jc w:val="center"/>
      </w:pPr>
      <w:r>
        <w:rPr>
          <w:rFonts w:ascii="Arial" w:cs="Arial" w:eastAsia="Arial" w:hAnsi="Arial"/>
          <w:sz w:val="24"/>
          <w:szCs w:val="24"/>
        </w:rPr>
        <w:t xml:space="preserve">│   │                                │ПРИЗНАКИ СОСТАВА УГОЛОВНОГО     │</w:t>
      </w:r>
    </w:p>
    <w:p>
      <w:pPr>
        <w:spacing w:after="120"/>
        <w:jc w:val="center"/>
      </w:pPr>
      <w:r>
        <w:rPr>
          <w:rFonts w:ascii="Arial" w:cs="Arial" w:eastAsia="Arial" w:hAnsi="Arial"/>
          <w:sz w:val="24"/>
          <w:szCs w:val="24"/>
        </w:rPr>
        <w:t xml:space="preserve">│   │                                │ПРЕСТУПЛЕНИЯ, ОТСТРАНЕНИЕ ОТ    │</w:t>
      </w:r>
    </w:p>
    <w:p>
      <w:pPr>
        <w:spacing w:after="120"/>
        <w:jc w:val="center"/>
      </w:pPr>
      <w:r>
        <w:rPr>
          <w:rFonts w:ascii="Arial" w:cs="Arial" w:eastAsia="Arial" w:hAnsi="Arial"/>
          <w:sz w:val="24"/>
          <w:szCs w:val="24"/>
        </w:rPr>
        <w:t xml:space="preserve">│   │                                │ДОЛЖНОСТИ ПРОИЗВОДИТСЯ НА       │</w:t>
      </w:r>
    </w:p>
    <w:p>
      <w:pPr>
        <w:spacing w:after="120"/>
        <w:jc w:val="center"/>
      </w:pPr>
      <w:r>
        <w:rPr>
          <w:rFonts w:ascii="Arial" w:cs="Arial" w:eastAsia="Arial" w:hAnsi="Arial"/>
          <w:sz w:val="24"/>
          <w:szCs w:val="24"/>
        </w:rPr>
        <w:t xml:space="preserve">│   │                                │ОСНОВАНИИ ВЫНЕСЕННОГО           │</w:t>
      </w:r>
    </w:p>
    <w:p>
      <w:pPr>
        <w:spacing w:after="120"/>
        <w:jc w:val="center"/>
      </w:pPr>
      <w:r>
        <w:rPr>
          <w:rFonts w:ascii="Arial" w:cs="Arial" w:eastAsia="Arial" w:hAnsi="Arial"/>
          <w:sz w:val="24"/>
          <w:szCs w:val="24"/>
        </w:rPr>
        <w:t xml:space="preserve">│   │                                │СЛЕДСТВЕННЫМИ И СУДЕБНЫМИ       │</w:t>
      </w:r>
    </w:p>
    <w:p>
      <w:pPr>
        <w:spacing w:after="120"/>
        <w:jc w:val="center"/>
      </w:pPr>
      <w:r>
        <w:rPr>
          <w:rFonts w:ascii="Arial" w:cs="Arial" w:eastAsia="Arial" w:hAnsi="Arial"/>
          <w:sz w:val="24"/>
          <w:szCs w:val="24"/>
        </w:rPr>
        <w:t xml:space="preserve">│   │                                │ОРГАНАМИ РЕШЕНИЯ В ПОРЯДКЕ,     │</w:t>
      </w:r>
    </w:p>
    <w:p>
      <w:pPr>
        <w:spacing w:after="120"/>
        <w:jc w:val="center"/>
      </w:pPr>
      <w:r>
        <w:rPr>
          <w:rFonts w:ascii="Arial" w:cs="Arial" w:eastAsia="Arial" w:hAnsi="Arial"/>
          <w:sz w:val="24"/>
          <w:szCs w:val="24"/>
        </w:rPr>
        <w:t xml:space="preserve">│   │                                │УСТАНОВЛЕННОМ ЗАКОНОДАТЕЛЬСТВОМ.│</w:t>
      </w:r>
    </w:p>
    <w:p>
      <w:pPr>
        <w:spacing w:after="120"/>
        <w:jc w:val="center"/>
      </w:pPr>
      <w:r>
        <w:rPr>
          <w:rFonts w:ascii="Arial" w:cs="Arial" w:eastAsia="Arial" w:hAnsi="Arial"/>
          <w:sz w:val="24"/>
          <w:szCs w:val="24"/>
        </w:rPr>
        <w:t xml:space="preserve">│   │                                │ПРИ ПРОДОЛЖИТЕЛЬНОСТИ СРОКА     │</w:t>
      </w:r>
    </w:p>
    <w:p>
      <w:pPr>
        <w:spacing w:after="120"/>
        <w:jc w:val="center"/>
      </w:pPr>
      <w:r>
        <w:rPr>
          <w:rFonts w:ascii="Arial" w:cs="Arial" w:eastAsia="Arial" w:hAnsi="Arial"/>
          <w:sz w:val="24"/>
          <w:szCs w:val="24"/>
        </w:rPr>
        <w:t xml:space="preserve">│   │                                │ОТСТРАНЕНИЯ ОТ ЗАНИМАЕМОЙ       │</w:t>
      </w:r>
    </w:p>
    <w:p>
      <w:pPr>
        <w:spacing w:after="120"/>
        <w:jc w:val="center"/>
      </w:pPr>
      <w:r>
        <w:rPr>
          <w:rFonts w:ascii="Arial" w:cs="Arial" w:eastAsia="Arial" w:hAnsi="Arial"/>
          <w:sz w:val="24"/>
          <w:szCs w:val="24"/>
        </w:rPr>
        <w:t xml:space="preserve">│   │                                │ДОЛЖНОСТИ, ПРЕВЫШАЮЩЕГО         │</w:t>
      </w:r>
    </w:p>
    <w:p>
      <w:pPr>
        <w:spacing w:after="120"/>
        <w:jc w:val="center"/>
      </w:pPr>
      <w:r>
        <w:rPr>
          <w:rFonts w:ascii="Arial" w:cs="Arial" w:eastAsia="Arial" w:hAnsi="Arial"/>
          <w:sz w:val="24"/>
          <w:szCs w:val="24"/>
        </w:rPr>
        <w:t xml:space="preserve">│   │                                │ВОСЬМИМЕСЯЧНЫЙ СРОК, В ОТНОШЕНИИ│</w:t>
      </w:r>
    </w:p>
    <w:p>
      <w:pPr>
        <w:spacing w:after="120"/>
        <w:jc w:val="center"/>
      </w:pPr>
      <w:r>
        <w:rPr>
          <w:rFonts w:ascii="Arial" w:cs="Arial" w:eastAsia="Arial" w:hAnsi="Arial"/>
          <w:sz w:val="24"/>
          <w:szCs w:val="24"/>
        </w:rPr>
        <w:t xml:space="preserve">│   │                                │ДОЛЖНОСТНОГО ЛИЦА ТАМОЖЕННОГО   │</w:t>
      </w:r>
    </w:p>
    <w:p>
      <w:pPr>
        <w:spacing w:after="120"/>
        <w:jc w:val="center"/>
      </w:pPr>
      <w:r>
        <w:rPr>
          <w:rFonts w:ascii="Arial" w:cs="Arial" w:eastAsia="Arial" w:hAnsi="Arial"/>
          <w:sz w:val="24"/>
          <w:szCs w:val="24"/>
        </w:rPr>
        <w:t xml:space="preserve">│   │                                │ОРГАНА ПРИМЕНЯЮТСЯ ПОЛОЖЕНИЯ,   │</w:t>
      </w:r>
    </w:p>
    <w:p>
      <w:pPr>
        <w:spacing w:after="120"/>
        <w:jc w:val="center"/>
      </w:pPr>
      <w:r>
        <w:rPr>
          <w:rFonts w:ascii="Arial" w:cs="Arial" w:eastAsia="Arial" w:hAnsi="Arial"/>
          <w:sz w:val="24"/>
          <w:szCs w:val="24"/>
        </w:rPr>
        <w:t xml:space="preserve">│   │                                │ПРЕДУСМОТРЕННЫЕ ЧАСТЬЮ 5 СТАТЬИ │</w:t>
      </w:r>
    </w:p>
    <w:p>
      <w:pPr>
        <w:spacing w:after="120"/>
        <w:jc w:val="center"/>
      </w:pPr>
      <w:r>
        <w:rPr>
          <w:rFonts w:ascii="Arial" w:cs="Arial" w:eastAsia="Arial" w:hAnsi="Arial"/>
          <w:sz w:val="24"/>
          <w:szCs w:val="24"/>
        </w:rPr>
        <w:t xml:space="preserve">│   │                                │18 ЗАКОНА КЫРГЫЗСКОЙ РЕСПУБЛИКИ │</w:t>
      </w:r>
    </w:p>
    <w:p>
      <w:pPr>
        <w:spacing w:after="120"/>
        <w:jc w:val="center"/>
      </w:pPr>
      <w:r>
        <w:rPr>
          <w:rFonts w:ascii="Arial" w:cs="Arial" w:eastAsia="Arial" w:hAnsi="Arial"/>
          <w:sz w:val="24"/>
          <w:szCs w:val="24"/>
        </w:rPr>
        <w:t xml:space="preserve">│   │                                │"О ПРОХОЖДЕНИИ СЛУЖБЫ В         │</w:t>
      </w:r>
    </w:p>
    <w:p>
      <w:pPr>
        <w:spacing w:after="120"/>
        <w:jc w:val="center"/>
      </w:pPr>
      <w:r>
        <w:rPr>
          <w:rFonts w:ascii="Arial" w:cs="Arial" w:eastAsia="Arial" w:hAnsi="Arial"/>
          <w:sz w:val="24"/>
          <w:szCs w:val="24"/>
        </w:rPr>
        <w:t xml:space="preserve">│   │                                │ТАМОЖЕННЫХ ОРГАНАХ КЫРГЫЗСКОЙ   │</w:t>
      </w:r>
    </w:p>
    <w:p>
      <w:pPr>
        <w:spacing w:after="120"/>
        <w:jc w:val="center"/>
      </w:pPr>
      <w:r>
        <w:rPr>
          <w:rFonts w:ascii="Arial" w:cs="Arial" w:eastAsia="Arial" w:hAnsi="Arial"/>
          <w:sz w:val="24"/>
          <w:szCs w:val="24"/>
        </w:rPr>
        <w:t xml:space="preserve">│   │                                │РЕСПУБЛИКИ", ДО ВЫНЕСЕНИЯ       │</w:t>
      </w:r>
    </w:p>
    <w:p>
      <w:pPr>
        <w:spacing w:after="120"/>
        <w:jc w:val="center"/>
      </w:pPr>
      <w:r>
        <w:rPr>
          <w:rFonts w:ascii="Arial" w:cs="Arial" w:eastAsia="Arial" w:hAnsi="Arial"/>
          <w:sz w:val="24"/>
          <w:szCs w:val="24"/>
        </w:rPr>
        <w:t xml:space="preserve">│   │                                │ОКОНЧАТЕЛЬНОГО РЕШЕНИЯ ПО ДЕЛУ. │</w:t>
      </w:r>
    </w:p>
    <w:p>
      <w:pPr>
        <w:spacing w:after="120"/>
        <w:jc w:val="center"/>
      </w:pPr>
      <w:r>
        <w:rPr>
          <w:rFonts w:ascii="Arial" w:cs="Arial" w:eastAsia="Arial" w:hAnsi="Arial"/>
          <w:sz w:val="24"/>
          <w:szCs w:val="24"/>
        </w:rPr>
        <w:t xml:space="preserve">│   │                                │В ТЕХ СЛУЧАЯХ, КОГДА ЗА         │</w:t>
      </w:r>
    </w:p>
    <w:p>
      <w:pPr>
        <w:spacing w:after="120"/>
        <w:jc w:val="center"/>
      </w:pPr>
      <w:r>
        <w:rPr>
          <w:rFonts w:ascii="Arial" w:cs="Arial" w:eastAsia="Arial" w:hAnsi="Arial"/>
          <w:sz w:val="24"/>
          <w:szCs w:val="24"/>
        </w:rPr>
        <w:t xml:space="preserve">│   │                                │СОВЕРШЕННОЕ ПРАВОНАРУШЕНИЕ      │</w:t>
      </w:r>
    </w:p>
    <w:p>
      <w:pPr>
        <w:spacing w:after="120"/>
        <w:jc w:val="center"/>
      </w:pPr>
      <w:r>
        <w:rPr>
          <w:rFonts w:ascii="Arial" w:cs="Arial" w:eastAsia="Arial" w:hAnsi="Arial"/>
          <w:sz w:val="24"/>
          <w:szCs w:val="24"/>
        </w:rPr>
        <w:t xml:space="preserve">│   │                                │ЗАКОНОМ ПРЕДУСМОТРЕНА УГОЛОВНАЯ │</w:t>
      </w:r>
    </w:p>
    <w:p>
      <w:pPr>
        <w:spacing w:after="120"/>
        <w:jc w:val="center"/>
      </w:pPr>
      <w:r>
        <w:rPr>
          <w:rFonts w:ascii="Arial" w:cs="Arial" w:eastAsia="Arial" w:hAnsi="Arial"/>
          <w:sz w:val="24"/>
          <w:szCs w:val="24"/>
        </w:rPr>
        <w:t xml:space="preserve">│   │                                │ОТВЕТСТВЕННОСТЬ, НАЧАЛЬНИК      │</w:t>
      </w:r>
    </w:p>
    <w:p>
      <w:pPr>
        <w:spacing w:after="120"/>
        <w:jc w:val="center"/>
      </w:pPr>
      <w:r>
        <w:rPr>
          <w:rFonts w:ascii="Arial" w:cs="Arial" w:eastAsia="Arial" w:hAnsi="Arial"/>
          <w:sz w:val="24"/>
          <w:szCs w:val="24"/>
        </w:rPr>
        <w:t xml:space="preserve">│   │                                │ОБЯЗАН ПЕРЕДАТЬ СООТВЕТСТВУЮЩИЕ │</w:t>
      </w:r>
    </w:p>
    <w:p>
      <w:pPr>
        <w:spacing w:after="120"/>
        <w:jc w:val="center"/>
      </w:pPr>
      <w:r>
        <w:rPr>
          <w:rFonts w:ascii="Arial" w:cs="Arial" w:eastAsia="Arial" w:hAnsi="Arial"/>
          <w:sz w:val="24"/>
          <w:szCs w:val="24"/>
        </w:rPr>
        <w:t xml:space="preserve">│   │                                │МАТЕРИАЛЫ В ОРГАНЫ СЛЕДСТВИЯ.   │</w:t>
      </w:r>
    </w:p>
    <w:p>
      <w:pPr>
        <w:spacing w:after="120"/>
        <w:jc w:val="center"/>
      </w:pPr>
      <w:r>
        <w:rPr>
          <w:rFonts w:ascii="Arial" w:cs="Arial" w:eastAsia="Arial" w:hAnsi="Arial"/>
          <w:sz w:val="24"/>
          <w:szCs w:val="24"/>
        </w:rPr>
        <w:t xml:space="preserve">│   │                                │ДИСЦИПЛИНАРНОЕ ВЗЫСКАНИЕ ДОЛЖНО │</w:t>
      </w:r>
    </w:p>
    <w:p>
      <w:pPr>
        <w:spacing w:after="120"/>
        <w:jc w:val="center"/>
      </w:pPr>
      <w:r>
        <w:rPr>
          <w:rFonts w:ascii="Arial" w:cs="Arial" w:eastAsia="Arial" w:hAnsi="Arial"/>
          <w:sz w:val="24"/>
          <w:szCs w:val="24"/>
        </w:rPr>
        <w:t xml:space="preserve">│   │                                │БЫТЬ НАЛОЖЕНО НЕ ПОЗДНЕЕ ОДНОГО │</w:t>
      </w:r>
    </w:p>
    <w:p>
      <w:pPr>
        <w:spacing w:after="120"/>
        <w:jc w:val="center"/>
      </w:pPr>
      <w:r>
        <w:rPr>
          <w:rFonts w:ascii="Arial" w:cs="Arial" w:eastAsia="Arial" w:hAnsi="Arial"/>
          <w:sz w:val="24"/>
          <w:szCs w:val="24"/>
        </w:rPr>
        <w:t xml:space="preserve">│   │                                │МЕСЯЦА С ТОГО ДНЯ, КАК          │</w:t>
      </w:r>
    </w:p>
    <w:p>
      <w:pPr>
        <w:spacing w:after="120"/>
        <w:jc w:val="center"/>
      </w:pPr>
      <w:r>
        <w:rPr>
          <w:rFonts w:ascii="Arial" w:cs="Arial" w:eastAsia="Arial" w:hAnsi="Arial"/>
          <w:sz w:val="24"/>
          <w:szCs w:val="24"/>
        </w:rPr>
        <w:t xml:space="preserve">│   │                                │НАЧАЛЬНИКУ СТАЛО ИЗВЕСТНО О     │</w:t>
      </w:r>
    </w:p>
    <w:p>
      <w:pPr>
        <w:spacing w:after="120"/>
        <w:jc w:val="center"/>
      </w:pPr>
      <w:r>
        <w:rPr>
          <w:rFonts w:ascii="Arial" w:cs="Arial" w:eastAsia="Arial" w:hAnsi="Arial"/>
          <w:sz w:val="24"/>
          <w:szCs w:val="24"/>
        </w:rPr>
        <w:t xml:space="preserve">│   │                                │СОВЕРШЕННОМ ПРОСТУПКЕ, А В      │</w:t>
      </w:r>
    </w:p>
    <w:p>
      <w:pPr>
        <w:spacing w:after="120"/>
        <w:jc w:val="center"/>
      </w:pPr>
      <w:r>
        <w:rPr>
          <w:rFonts w:ascii="Arial" w:cs="Arial" w:eastAsia="Arial" w:hAnsi="Arial"/>
          <w:sz w:val="24"/>
          <w:szCs w:val="24"/>
        </w:rPr>
        <w:t xml:space="preserve">│   │                                │СЛУЧАЕ ПРОВЕДЕНИЯ СЛУЖЕБНОГО    │</w:t>
      </w:r>
    </w:p>
    <w:p>
      <w:pPr>
        <w:spacing w:after="120"/>
        <w:jc w:val="center"/>
      </w:pPr>
      <w:r>
        <w:rPr>
          <w:rFonts w:ascii="Arial" w:cs="Arial" w:eastAsia="Arial" w:hAnsi="Arial"/>
          <w:sz w:val="24"/>
          <w:szCs w:val="24"/>
        </w:rPr>
        <w:t xml:space="preserve">│   │                                │РАССЛЕДОВАНИЯ ИЛИ ВОЗБУЖДЕНИЯ   │</w:t>
      </w:r>
    </w:p>
    <w:p>
      <w:pPr>
        <w:spacing w:after="120"/>
        <w:jc w:val="center"/>
      </w:pPr>
      <w:r>
        <w:rPr>
          <w:rFonts w:ascii="Arial" w:cs="Arial" w:eastAsia="Arial" w:hAnsi="Arial"/>
          <w:sz w:val="24"/>
          <w:szCs w:val="24"/>
        </w:rPr>
        <w:t xml:space="preserve">│   │                                │УГОЛОВНОГО ДЕЛА - НЕ ПОЗДНЕЕ 1  │</w:t>
      </w:r>
    </w:p>
    <w:p>
      <w:pPr>
        <w:spacing w:after="120"/>
        <w:jc w:val="center"/>
      </w:pPr>
      <w:r>
        <w:rPr>
          <w:rFonts w:ascii="Arial" w:cs="Arial" w:eastAsia="Arial" w:hAnsi="Arial"/>
          <w:sz w:val="24"/>
          <w:szCs w:val="24"/>
        </w:rPr>
        <w:t xml:space="preserve">│   │                                │МЕСЯЦА СО ДНЯ ОКОНЧАНИЯ         │</w:t>
      </w:r>
    </w:p>
    <w:p>
      <w:pPr>
        <w:spacing w:after="120"/>
        <w:jc w:val="center"/>
      </w:pPr>
      <w:r>
        <w:rPr>
          <w:rFonts w:ascii="Arial" w:cs="Arial" w:eastAsia="Arial" w:hAnsi="Arial"/>
          <w:sz w:val="24"/>
          <w:szCs w:val="24"/>
        </w:rPr>
        <w:t xml:space="preserve">│   │                                │СЛУЖЕБНОГО РАССЛЕДОВАНИЯ ИЛИ СО │</w:t>
      </w:r>
    </w:p>
    <w:p>
      <w:pPr>
        <w:spacing w:after="120"/>
        <w:jc w:val="center"/>
      </w:pPr>
      <w:r>
        <w:rPr>
          <w:rFonts w:ascii="Arial" w:cs="Arial" w:eastAsia="Arial" w:hAnsi="Arial"/>
          <w:sz w:val="24"/>
          <w:szCs w:val="24"/>
        </w:rPr>
        <w:t xml:space="preserve">│   │                                │ДНЯ ОТКАЗА В ВОЗБУЖДЕНИИ И      │</w:t>
      </w:r>
    </w:p>
    <w:p>
      <w:pPr>
        <w:spacing w:after="120"/>
        <w:jc w:val="center"/>
      </w:pPr>
      <w:r>
        <w:rPr>
          <w:rFonts w:ascii="Arial" w:cs="Arial" w:eastAsia="Arial" w:hAnsi="Arial"/>
          <w:sz w:val="24"/>
          <w:szCs w:val="24"/>
        </w:rPr>
        <w:t xml:space="preserve">│   │                                │ПРЕКРАЩЕНИИ УГОЛОВНОГО ДЕЛА, НЕ │</w:t>
      </w:r>
    </w:p>
    <w:p>
      <w:pPr>
        <w:spacing w:after="120"/>
        <w:jc w:val="center"/>
      </w:pPr>
      <w:r>
        <w:rPr>
          <w:rFonts w:ascii="Arial" w:cs="Arial" w:eastAsia="Arial" w:hAnsi="Arial"/>
          <w:sz w:val="24"/>
          <w:szCs w:val="24"/>
        </w:rPr>
        <w:t xml:space="preserve">│   │                                │СЧИТАЯ ВРЕМЕНИ БОЛЕЗНИ ВИНОВНОГО│</w:t>
      </w:r>
    </w:p>
    <w:p>
      <w:pPr>
        <w:spacing w:after="120"/>
        <w:jc w:val="center"/>
      </w:pPr>
      <w:r>
        <w:rPr>
          <w:rFonts w:ascii="Arial" w:cs="Arial" w:eastAsia="Arial" w:hAnsi="Arial"/>
          <w:sz w:val="24"/>
          <w:szCs w:val="24"/>
        </w:rPr>
        <w:t xml:space="preserve">│   │                                │ИЛИ НАХОЖДЕНИЯ ЕГО В ОТПУСКЕ ИЛИ│</w:t>
      </w:r>
    </w:p>
    <w:p>
      <w:pPr>
        <w:spacing w:after="120"/>
        <w:jc w:val="center"/>
      </w:pPr>
      <w:r>
        <w:rPr>
          <w:rFonts w:ascii="Arial" w:cs="Arial" w:eastAsia="Arial" w:hAnsi="Arial"/>
          <w:sz w:val="24"/>
          <w:szCs w:val="24"/>
        </w:rPr>
        <w:t xml:space="preserve">│   │                                │КОМАНДИРОВКЕ.                   │</w:t>
      </w:r>
    </w:p>
    <w:p>
      <w:pPr>
        <w:spacing w:after="120"/>
        <w:jc w:val="center"/>
      </w:pPr>
      <w:r>
        <w:rPr>
          <w:rFonts w:ascii="Arial" w:cs="Arial" w:eastAsia="Arial" w:hAnsi="Arial"/>
          <w:sz w:val="24"/>
          <w:szCs w:val="24"/>
        </w:rPr>
        <w:t xml:space="preserve">│   │                                │ДИСЦИПЛИНАРНОЕ ВЗЫСКАНИЕ НЕ     │</w:t>
      </w:r>
    </w:p>
    <w:p>
      <w:pPr>
        <w:spacing w:after="120"/>
        <w:jc w:val="center"/>
      </w:pPr>
      <w:r>
        <w:rPr>
          <w:rFonts w:ascii="Arial" w:cs="Arial" w:eastAsia="Arial" w:hAnsi="Arial"/>
          <w:sz w:val="24"/>
          <w:szCs w:val="24"/>
        </w:rPr>
        <w:t xml:space="preserve">│   │                                │МОЖЕТ БЫТЬ ПРИМЕНЕНО, ЕСЛИ СО   │</w:t>
      </w:r>
    </w:p>
    <w:p>
      <w:pPr>
        <w:spacing w:after="120"/>
        <w:jc w:val="center"/>
      </w:pPr>
      <w:r>
        <w:rPr>
          <w:rFonts w:ascii="Arial" w:cs="Arial" w:eastAsia="Arial" w:hAnsi="Arial"/>
          <w:sz w:val="24"/>
          <w:szCs w:val="24"/>
        </w:rPr>
        <w:t xml:space="preserve">│   │                                │ДНЯ ОБНАРУЖЕНИЯ ПРОСТУПКА ПРОШЛО│</w:t>
      </w:r>
    </w:p>
    <w:p>
      <w:pPr>
        <w:spacing w:after="120"/>
        <w:jc w:val="center"/>
      </w:pPr>
      <w:r>
        <w:rPr>
          <w:rFonts w:ascii="Arial" w:cs="Arial" w:eastAsia="Arial" w:hAnsi="Arial"/>
          <w:sz w:val="24"/>
          <w:szCs w:val="24"/>
        </w:rPr>
        <w:t xml:space="preserve">│   │                                │БОЛЕЕ ШЕСТИ МЕСЯЦЕВ, А ПО       │</w:t>
      </w:r>
    </w:p>
    <w:p>
      <w:pPr>
        <w:spacing w:after="120"/>
        <w:jc w:val="center"/>
      </w:pPr>
      <w:r>
        <w:rPr>
          <w:rFonts w:ascii="Arial" w:cs="Arial" w:eastAsia="Arial" w:hAnsi="Arial"/>
          <w:sz w:val="24"/>
          <w:szCs w:val="24"/>
        </w:rPr>
        <w:t xml:space="preserve">│   │                                │РЕЗУЛЬТАТАМ РЕВИЗИИ, ПРОВЕРКИ   │</w:t>
      </w:r>
    </w:p>
    <w:p>
      <w:pPr>
        <w:spacing w:after="120"/>
        <w:jc w:val="center"/>
      </w:pPr>
      <w:r>
        <w:rPr>
          <w:rFonts w:ascii="Arial" w:cs="Arial" w:eastAsia="Arial" w:hAnsi="Arial"/>
          <w:sz w:val="24"/>
          <w:szCs w:val="24"/>
        </w:rPr>
        <w:t xml:space="preserve">│   │                                │ФИНАНСОВО-ХОЗЯЙСТВЕННОЙ         │</w:t>
      </w:r>
    </w:p>
    <w:p>
      <w:pPr>
        <w:spacing w:after="120"/>
        <w:jc w:val="center"/>
      </w:pPr>
      <w:r>
        <w:rPr>
          <w:rFonts w:ascii="Arial" w:cs="Arial" w:eastAsia="Arial" w:hAnsi="Arial"/>
          <w:sz w:val="24"/>
          <w:szCs w:val="24"/>
        </w:rPr>
        <w:t xml:space="preserve">│   │                                │ДЕЯТЕЛЬНОСТИ ИЛИ АУДИТОРСКОЙ    │</w:t>
      </w:r>
    </w:p>
    <w:p>
      <w:pPr>
        <w:spacing w:after="120"/>
        <w:jc w:val="center"/>
      </w:pPr>
      <w:r>
        <w:rPr>
          <w:rFonts w:ascii="Arial" w:cs="Arial" w:eastAsia="Arial" w:hAnsi="Arial"/>
          <w:sz w:val="24"/>
          <w:szCs w:val="24"/>
        </w:rPr>
        <w:t xml:space="preserve">│   │                                │ПРОВЕРКИ - НЕ ПОЗДНЕЕ ДВУХ ЛЕТ  │</w:t>
      </w:r>
    </w:p>
    <w:p>
      <w:pPr>
        <w:spacing w:after="120"/>
        <w:jc w:val="center"/>
      </w:pPr>
      <w:r>
        <w:rPr>
          <w:rFonts w:ascii="Arial" w:cs="Arial" w:eastAsia="Arial" w:hAnsi="Arial"/>
          <w:sz w:val="24"/>
          <w:szCs w:val="24"/>
        </w:rPr>
        <w:t xml:space="preserve">│   │                                │СО ДНЯ ЕГО СОВЕРШЕНИЯ. В        │</w:t>
      </w:r>
    </w:p>
    <w:p>
      <w:pPr>
        <w:spacing w:after="120"/>
        <w:jc w:val="center"/>
      </w:pPr>
      <w:r>
        <w:rPr>
          <w:rFonts w:ascii="Arial" w:cs="Arial" w:eastAsia="Arial" w:hAnsi="Arial"/>
          <w:sz w:val="24"/>
          <w:szCs w:val="24"/>
        </w:rPr>
        <w:t xml:space="preserve">│   │                                │УКАЗАННЫЕ СРОКИ НЕ ВКЛЮЧАЕТСЯ   │</w:t>
      </w:r>
    </w:p>
    <w:p>
      <w:pPr>
        <w:spacing w:after="120"/>
        <w:jc w:val="center"/>
      </w:pPr>
      <w:r>
        <w:rPr>
          <w:rFonts w:ascii="Arial" w:cs="Arial" w:eastAsia="Arial" w:hAnsi="Arial"/>
          <w:sz w:val="24"/>
          <w:szCs w:val="24"/>
        </w:rPr>
        <w:t xml:space="preserve">│   │                                │ВРЕМЯ ПРОИЗВОДСТВА ПО УГОЛОВНОМУ│</w:t>
      </w:r>
    </w:p>
    <w:p>
      <w:pPr>
        <w:spacing w:after="120"/>
        <w:jc w:val="center"/>
      </w:pPr>
      <w:r>
        <w:rPr>
          <w:rFonts w:ascii="Arial" w:cs="Arial" w:eastAsia="Arial" w:hAnsi="Arial"/>
          <w:sz w:val="24"/>
          <w:szCs w:val="24"/>
        </w:rPr>
        <w:t xml:space="preserve">│   │                                │ДЕЛУ.                           │</w:t>
      </w:r>
    </w:p>
    <w:p>
      <w:pPr>
        <w:spacing w:after="120"/>
        <w:jc w:val="center"/>
      </w:pPr>
      <w:r>
        <w:rPr>
          <w:rFonts w:ascii="Arial" w:cs="Arial" w:eastAsia="Arial" w:hAnsi="Arial"/>
          <w:sz w:val="24"/>
          <w:szCs w:val="24"/>
        </w:rPr>
        <w:t xml:space="preserve">│   │                                │В СЛУЧАЯХ ПОДАЧИ ЖАЛОБЫ         │</w:t>
      </w:r>
    </w:p>
    <w:p>
      <w:pPr>
        <w:spacing w:after="120"/>
        <w:jc w:val="center"/>
      </w:pPr>
      <w:r>
        <w:rPr>
          <w:rFonts w:ascii="Arial" w:cs="Arial" w:eastAsia="Arial" w:hAnsi="Arial"/>
          <w:sz w:val="24"/>
          <w:szCs w:val="24"/>
        </w:rPr>
        <w:t xml:space="preserve">│   │                                │ДОЛЖНОСТНЫМ ЛИЦОМ, ПРИВЕДЕНИЕ В │</w:t>
      </w:r>
    </w:p>
    <w:p>
      <w:pPr>
        <w:spacing w:after="120"/>
        <w:jc w:val="center"/>
      </w:pPr>
      <w:r>
        <w:rPr>
          <w:rFonts w:ascii="Arial" w:cs="Arial" w:eastAsia="Arial" w:hAnsi="Arial"/>
          <w:sz w:val="24"/>
          <w:szCs w:val="24"/>
        </w:rPr>
        <w:t xml:space="preserve">│   │                                │ИСПОЛНЕНИЕ НАЛОЖЕННОГО          │</w:t>
      </w:r>
    </w:p>
    <w:p>
      <w:pPr>
        <w:spacing w:after="120"/>
        <w:jc w:val="center"/>
      </w:pPr>
      <w:r>
        <w:rPr>
          <w:rFonts w:ascii="Arial" w:cs="Arial" w:eastAsia="Arial" w:hAnsi="Arial"/>
          <w:sz w:val="24"/>
          <w:szCs w:val="24"/>
        </w:rPr>
        <w:t xml:space="preserve">│   │                                │ДИСЦИПЛИНАРНОГО ВЗЫСКАНИЯ НЕ    │</w:t>
      </w:r>
    </w:p>
    <w:p>
      <w:pPr>
        <w:spacing w:after="120"/>
        <w:jc w:val="center"/>
      </w:pPr>
      <w:r>
        <w:rPr>
          <w:rFonts w:ascii="Arial" w:cs="Arial" w:eastAsia="Arial" w:hAnsi="Arial"/>
          <w:sz w:val="24"/>
          <w:szCs w:val="24"/>
        </w:rPr>
        <w:t xml:space="preserve">│   │                                │ПРИОСТАНАВЛИВАЕТСЯ.             │</w:t>
      </w:r>
    </w:p>
    <w:p>
      <w:pPr>
        <w:spacing w:after="120"/>
        <w:jc w:val="center"/>
      </w:pPr>
      <w:r>
        <w:rPr>
          <w:rFonts w:ascii="Arial" w:cs="Arial" w:eastAsia="Arial" w:hAnsi="Arial"/>
          <w:sz w:val="24"/>
          <w:szCs w:val="24"/>
        </w:rPr>
        <w:t xml:space="preserve">│   │                                │ДИСЦИПЛИНАРНОЕ ВЗЫСКАНИЕ НЕ     │</w:t>
      </w:r>
    </w:p>
    <w:p>
      <w:pPr>
        <w:spacing w:after="120"/>
        <w:jc w:val="center"/>
      </w:pPr>
      <w:r>
        <w:rPr>
          <w:rFonts w:ascii="Arial" w:cs="Arial" w:eastAsia="Arial" w:hAnsi="Arial"/>
          <w:sz w:val="24"/>
          <w:szCs w:val="24"/>
        </w:rPr>
        <w:t xml:space="preserve">│   │                                │МОЖЕТ БЫТЬ ПРИМЕНЕНО:           │</w:t>
      </w:r>
    </w:p>
    <w:p>
      <w:pPr>
        <w:spacing w:after="120"/>
        <w:jc w:val="center"/>
      </w:pPr>
      <w:r>
        <w:rPr>
          <w:rFonts w:ascii="Arial" w:cs="Arial" w:eastAsia="Arial" w:hAnsi="Arial"/>
          <w:sz w:val="24"/>
          <w:szCs w:val="24"/>
        </w:rPr>
        <w:t xml:space="preserve">│   │                                │- ВО ВРЕМЯ БОЛЕЗНИ ДОЛЖНОСТНОГО │</w:t>
      </w:r>
    </w:p>
    <w:p>
      <w:pPr>
        <w:spacing w:after="120"/>
        <w:jc w:val="center"/>
      </w:pPr>
      <w:r>
        <w:rPr>
          <w:rFonts w:ascii="Arial" w:cs="Arial" w:eastAsia="Arial" w:hAnsi="Arial"/>
          <w:sz w:val="24"/>
          <w:szCs w:val="24"/>
        </w:rPr>
        <w:t xml:space="preserve">│   │                                │ЛИЦА;                           │</w:t>
      </w:r>
    </w:p>
    <w:p>
      <w:pPr>
        <w:spacing w:after="120"/>
        <w:jc w:val="center"/>
      </w:pPr>
      <w:r>
        <w:rPr>
          <w:rFonts w:ascii="Arial" w:cs="Arial" w:eastAsia="Arial" w:hAnsi="Arial"/>
          <w:sz w:val="24"/>
          <w:szCs w:val="24"/>
        </w:rPr>
        <w:t xml:space="preserve">│   │                                │- В ПЕРИОД НАХОЖДЕНИЯ           │</w:t>
      </w:r>
    </w:p>
    <w:p>
      <w:pPr>
        <w:spacing w:after="120"/>
        <w:jc w:val="center"/>
      </w:pPr>
      <w:r>
        <w:rPr>
          <w:rFonts w:ascii="Arial" w:cs="Arial" w:eastAsia="Arial" w:hAnsi="Arial"/>
          <w:sz w:val="24"/>
          <w:szCs w:val="24"/>
        </w:rPr>
        <w:t xml:space="preserve">│   │                                │ДОЛЖНОСТНОГО ЛИЦА В ОТПУСКЕ ИЛИ │</w:t>
      </w:r>
    </w:p>
    <w:p>
      <w:pPr>
        <w:spacing w:after="120"/>
        <w:jc w:val="center"/>
      </w:pPr>
      <w:r>
        <w:rPr>
          <w:rFonts w:ascii="Arial" w:cs="Arial" w:eastAsia="Arial" w:hAnsi="Arial"/>
          <w:sz w:val="24"/>
          <w:szCs w:val="24"/>
        </w:rPr>
        <w:t xml:space="preserve">│   │                                │КОМАНДИРОВКЕ.                   │</w:t>
      </w:r>
    </w:p>
    <w:p>
      <w:pPr>
        <w:spacing w:after="120"/>
        <w:jc w:val="center"/>
      </w:pPr>
      <w:r>
        <w:rPr>
          <w:rFonts w:ascii="Arial" w:cs="Arial" w:eastAsia="Arial" w:hAnsi="Arial"/>
          <w:sz w:val="24"/>
          <w:szCs w:val="24"/>
        </w:rPr>
        <w:t xml:space="preserve">│   │                                │ДИСЦИПЛИНАРНЫЕ ВЗЫСКАНИЯ        │</w:t>
      </w:r>
    </w:p>
    <w:p>
      <w:pPr>
        <w:spacing w:after="120"/>
        <w:jc w:val="center"/>
      </w:pPr>
      <w:r>
        <w:rPr>
          <w:rFonts w:ascii="Arial" w:cs="Arial" w:eastAsia="Arial" w:hAnsi="Arial"/>
          <w:sz w:val="24"/>
          <w:szCs w:val="24"/>
        </w:rPr>
        <w:t xml:space="preserve">│   │                                │ОБЪЯВЛЯЮТСЯ ПРИКАЗАМИ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w:t>
      </w:r>
    </w:p>
    <w:p>
      <w:pPr>
        <w:spacing w:after="120"/>
        <w:jc w:val="center"/>
      </w:pPr>
      <w:r>
        <w:rPr>
          <w:rFonts w:ascii="Arial" w:cs="Arial" w:eastAsia="Arial" w:hAnsi="Arial"/>
          <w:sz w:val="24"/>
          <w:szCs w:val="24"/>
        </w:rPr>
        <w:t xml:space="preserve">│   │                                │ПРИ ОБЪЯВЛЕНИИ ДИСЦИПЛИНАРНОГО  │</w:t>
      </w:r>
    </w:p>
    <w:p>
      <w:pPr>
        <w:spacing w:after="120"/>
        <w:jc w:val="center"/>
      </w:pPr>
      <w:r>
        <w:rPr>
          <w:rFonts w:ascii="Arial" w:cs="Arial" w:eastAsia="Arial" w:hAnsi="Arial"/>
          <w:sz w:val="24"/>
          <w:szCs w:val="24"/>
        </w:rPr>
        <w:t xml:space="preserve">│   │                                │ВЗЫСКАНИЯ УКАЗЫВАЮТСЯ ВИДЫ      │</w:t>
      </w:r>
    </w:p>
    <w:p>
      <w:pPr>
        <w:spacing w:after="120"/>
        <w:jc w:val="center"/>
      </w:pPr>
      <w:r>
        <w:rPr>
          <w:rFonts w:ascii="Arial" w:cs="Arial" w:eastAsia="Arial" w:hAnsi="Arial"/>
          <w:sz w:val="24"/>
          <w:szCs w:val="24"/>
        </w:rPr>
        <w:t xml:space="preserve">│   │                                │НАРУШЕНИЯ СЛУЖЕБНОЙ ДИСЦИПЛИНЫ И│</w:t>
      </w:r>
    </w:p>
    <w:p>
      <w:pPr>
        <w:spacing w:after="120"/>
        <w:jc w:val="center"/>
      </w:pPr>
      <w:r>
        <w:rPr>
          <w:rFonts w:ascii="Arial" w:cs="Arial" w:eastAsia="Arial" w:hAnsi="Arial"/>
          <w:sz w:val="24"/>
          <w:szCs w:val="24"/>
        </w:rPr>
        <w:t xml:space="preserve">│   │                                │ПРИМЕНЯЕМОГО ДИСЦИПЛИНАРНОГО    │</w:t>
      </w:r>
    </w:p>
    <w:p>
      <w:pPr>
        <w:spacing w:after="120"/>
        <w:jc w:val="center"/>
      </w:pPr>
      <w:r>
        <w:rPr>
          <w:rFonts w:ascii="Arial" w:cs="Arial" w:eastAsia="Arial" w:hAnsi="Arial"/>
          <w:sz w:val="24"/>
          <w:szCs w:val="24"/>
        </w:rPr>
        <w:t xml:space="preserve">│   │                                │ВЗЫСКАНИЯ. ПРИКАЗ О ПРИМЕНЕНИИ  │</w:t>
      </w:r>
    </w:p>
    <w:p>
      <w:pPr>
        <w:spacing w:after="120"/>
        <w:jc w:val="center"/>
      </w:pPr>
      <w:r>
        <w:rPr>
          <w:rFonts w:ascii="Arial" w:cs="Arial" w:eastAsia="Arial" w:hAnsi="Arial"/>
          <w:sz w:val="24"/>
          <w:szCs w:val="24"/>
        </w:rPr>
        <w:t xml:space="preserve">│   │                                │ДИСЦИПЛИНАРНОГО ВЗЫСКАНИЯ       │</w:t>
      </w:r>
    </w:p>
    <w:p>
      <w:pPr>
        <w:spacing w:after="120"/>
        <w:jc w:val="center"/>
      </w:pPr>
      <w:r>
        <w:rPr>
          <w:rFonts w:ascii="Arial" w:cs="Arial" w:eastAsia="Arial" w:hAnsi="Arial"/>
          <w:sz w:val="24"/>
          <w:szCs w:val="24"/>
        </w:rPr>
        <w:t xml:space="preserve">│   │                                │ОБЪЯВЛЯЕТСЯ ДОЛЖНОСТНОМУ ЛИЦУ   │</w:t>
      </w:r>
    </w:p>
    <w:p>
      <w:pPr>
        <w:spacing w:after="120"/>
        <w:jc w:val="center"/>
      </w:pPr>
      <w:r>
        <w:rPr>
          <w:rFonts w:ascii="Arial" w:cs="Arial" w:eastAsia="Arial" w:hAnsi="Arial"/>
          <w:sz w:val="24"/>
          <w:szCs w:val="24"/>
        </w:rPr>
        <w:t xml:space="preserve">│   │                                │ПОД РОСПИСЬ.                    │</w:t>
      </w:r>
    </w:p>
    <w:p>
      <w:pPr>
        <w:spacing w:after="120"/>
        <w:jc w:val="center"/>
      </w:pPr>
      <w:r>
        <w:rPr>
          <w:rFonts w:ascii="Arial" w:cs="Arial" w:eastAsia="Arial" w:hAnsi="Arial"/>
          <w:sz w:val="24"/>
          <w:szCs w:val="24"/>
        </w:rPr>
        <w:t xml:space="preserve">│   │                                │ПРИМЕНЕНИЕ МЕР ДИСЦИПЛИНАРНОГО  │</w:t>
      </w:r>
    </w:p>
    <w:p>
      <w:pPr>
        <w:spacing w:after="120"/>
        <w:jc w:val="center"/>
      </w:pPr>
      <w:r>
        <w:rPr>
          <w:rFonts w:ascii="Arial" w:cs="Arial" w:eastAsia="Arial" w:hAnsi="Arial"/>
          <w:sz w:val="24"/>
          <w:szCs w:val="24"/>
        </w:rPr>
        <w:t xml:space="preserve">│   │                                │ВЗЫСКАНИЯ, НЕ ПРЕДУСМОТРЕННЫХ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И НАСТОЯЩИМ УСТАВОМ, │</w:t>
      </w:r>
    </w:p>
    <w:p>
      <w:pPr>
        <w:spacing w:after="120"/>
        <w:jc w:val="center"/>
      </w:pPr>
      <w:r>
        <w:rPr>
          <w:rFonts w:ascii="Arial" w:cs="Arial" w:eastAsia="Arial" w:hAnsi="Arial"/>
          <w:sz w:val="24"/>
          <w:szCs w:val="24"/>
        </w:rPr>
        <w:t xml:space="preserve">│   │                                │ЗАПРЕЩАЕТСЯ."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│Пункт 14:                       │Пункт 14:                       │</w:t>
      </w:r>
    </w:p>
    <w:p>
      <w:pPr>
        <w:spacing w:after="120"/>
        <w:jc w:val="center"/>
      </w:pPr>
      <w:r>
        <w:rPr>
          <w:rFonts w:ascii="Arial" w:cs="Arial" w:eastAsia="Arial" w:hAnsi="Arial"/>
          <w:sz w:val="24"/>
          <w:szCs w:val="24"/>
        </w:rPr>
        <w:t xml:space="preserve">│   │14. Права начальников конкретных│14. ВОПРОС О ПРОДВИЖЕНИИ ПО     │</w:t>
      </w:r>
    </w:p>
    <w:p>
      <w:pPr>
        <w:spacing w:after="120"/>
        <w:jc w:val="center"/>
      </w:pPr>
      <w:r>
        <w:rPr>
          <w:rFonts w:ascii="Arial" w:cs="Arial" w:eastAsia="Arial" w:hAnsi="Arial"/>
          <w:sz w:val="24"/>
          <w:szCs w:val="24"/>
        </w:rPr>
        <w:t xml:space="preserve">│   │таможенных органов, касающиеся  │СЛУЖБЕ, ПРИМЕНЕНИИ МЕР ПООЩРЕНИЯ│</w:t>
      </w:r>
    </w:p>
    <w:p>
      <w:pPr>
        <w:spacing w:after="120"/>
        <w:jc w:val="center"/>
      </w:pPr>
      <w:r>
        <w:rPr>
          <w:rFonts w:ascii="Arial" w:cs="Arial" w:eastAsia="Arial" w:hAnsi="Arial"/>
          <w:sz w:val="24"/>
          <w:szCs w:val="24"/>
        </w:rPr>
        <w:t xml:space="preserve">│   │наложения дисциплинарных        │К ДОЛЖНОСТНОМУ ЛИЦУ, НА КОТОРОЕ │</w:t>
      </w:r>
    </w:p>
    <w:p>
      <w:pPr>
        <w:spacing w:after="120"/>
        <w:jc w:val="center"/>
      </w:pPr>
      <w:r>
        <w:rPr>
          <w:rFonts w:ascii="Arial" w:cs="Arial" w:eastAsia="Arial" w:hAnsi="Arial"/>
          <w:sz w:val="24"/>
          <w:szCs w:val="24"/>
        </w:rPr>
        <w:t xml:space="preserve">│   │взысканий, определяются         │БЫЛО НАЛОЖЕНО ДИСЦИПЛИНАРНОЕ    │</w:t>
      </w:r>
    </w:p>
    <w:p>
      <w:pPr>
        <w:spacing w:after="120"/>
        <w:jc w:val="center"/>
      </w:pPr>
      <w:r>
        <w:rPr>
          <w:rFonts w:ascii="Arial" w:cs="Arial" w:eastAsia="Arial" w:hAnsi="Arial"/>
          <w:sz w:val="24"/>
          <w:szCs w:val="24"/>
        </w:rPr>
        <w:t xml:space="preserve">│   │руководителем уполномоченного   │ВЗЫСКАНИЕ, НЕ РАССМАТРИВАЕТСЯ ДО│</w:t>
      </w:r>
    </w:p>
    <w:p>
      <w:pPr>
        <w:spacing w:after="120"/>
        <w:jc w:val="center"/>
      </w:pPr>
      <w:r>
        <w:rPr>
          <w:rFonts w:ascii="Arial" w:cs="Arial" w:eastAsia="Arial" w:hAnsi="Arial"/>
          <w:sz w:val="24"/>
          <w:szCs w:val="24"/>
        </w:rPr>
        <w:t xml:space="preserve">│   │государственного органа         │СНЯТИЯ ДИСЦИПЛИНАРНОГО          │</w:t>
      </w:r>
    </w:p>
    <w:p>
      <w:pPr>
        <w:spacing w:after="120"/>
        <w:jc w:val="center"/>
      </w:pPr>
      <w:r>
        <w:rPr>
          <w:rFonts w:ascii="Arial" w:cs="Arial" w:eastAsia="Arial" w:hAnsi="Arial"/>
          <w:sz w:val="24"/>
          <w:szCs w:val="24"/>
        </w:rPr>
        <w:t xml:space="preserve">│   │Кыргызской Республики.          │ВЗЫСКАНИЯ.                      │</w:t>
      </w:r>
    </w:p>
    <w:p>
      <w:pPr>
        <w:spacing w:after="120"/>
        <w:jc w:val="center"/>
      </w:pPr>
      <w:r>
        <w:rPr>
          <w:rFonts w:ascii="Arial" w:cs="Arial" w:eastAsia="Arial" w:hAnsi="Arial"/>
          <w:sz w:val="24"/>
          <w:szCs w:val="24"/>
        </w:rPr>
        <w:t xml:space="preserve">│   │В отсутствие соответствующих    │ЕСЛИ В ТЕЧЕНИЕ ОДНОГО ГОДА ПОСЛЕ│</w:t>
      </w:r>
    </w:p>
    <w:p>
      <w:pPr>
        <w:spacing w:after="120"/>
        <w:jc w:val="center"/>
      </w:pPr>
      <w:r>
        <w:rPr>
          <w:rFonts w:ascii="Arial" w:cs="Arial" w:eastAsia="Arial" w:hAnsi="Arial"/>
          <w:sz w:val="24"/>
          <w:szCs w:val="24"/>
        </w:rPr>
        <w:t xml:space="preserve">│   │начальников меры наказания,     │НАЛОЖЕНИЯ ДИСЦИПЛИНАРНОГО       │</w:t>
      </w:r>
    </w:p>
    <w:p>
      <w:pPr>
        <w:spacing w:after="120"/>
        <w:jc w:val="center"/>
      </w:pPr>
      <w:r>
        <w:rPr>
          <w:rFonts w:ascii="Arial" w:cs="Arial" w:eastAsia="Arial" w:hAnsi="Arial"/>
          <w:sz w:val="24"/>
          <w:szCs w:val="24"/>
        </w:rPr>
        <w:t xml:space="preserve">│   │определенные их правами, в      │ВЗЫСКАНИЯ В ВИДЕ ПРЕДУПРЕЖДЕНИЯ │</w:t>
      </w:r>
    </w:p>
    <w:p>
      <w:pPr>
        <w:spacing w:after="120"/>
        <w:jc w:val="center"/>
      </w:pPr>
      <w:r>
        <w:rPr>
          <w:rFonts w:ascii="Arial" w:cs="Arial" w:eastAsia="Arial" w:hAnsi="Arial"/>
          <w:sz w:val="24"/>
          <w:szCs w:val="24"/>
        </w:rPr>
        <w:t xml:space="preserve">│   │полном объеме могут применять   │О НЕПОЛНОМ СЛУЖЕБНОМ            │</w:t>
      </w:r>
    </w:p>
    <w:p>
      <w:pPr>
        <w:spacing w:after="120"/>
        <w:jc w:val="center"/>
      </w:pPr>
      <w:r>
        <w:rPr>
          <w:rFonts w:ascii="Arial" w:cs="Arial" w:eastAsia="Arial" w:hAnsi="Arial"/>
          <w:sz w:val="24"/>
          <w:szCs w:val="24"/>
        </w:rPr>
        <w:t xml:space="preserve">│   │должностные лица, исполняющие их│СООТВЕТСТВИИ ДОЛЖНОСТНОЕ ЛИЦО   │</w:t>
      </w:r>
    </w:p>
    <w:p>
      <w:pPr>
        <w:spacing w:after="120"/>
        <w:jc w:val="center"/>
      </w:pPr>
      <w:r>
        <w:rPr>
          <w:rFonts w:ascii="Arial" w:cs="Arial" w:eastAsia="Arial" w:hAnsi="Arial"/>
          <w:sz w:val="24"/>
          <w:szCs w:val="24"/>
        </w:rPr>
        <w:t xml:space="preserve">│   │обязанности.                    │ТАМОЖЕННОГО ОРГАНА НЕ ИСПРАВИЛО │</w:t>
      </w:r>
    </w:p>
    <w:p>
      <w:pPr>
        <w:spacing w:after="120"/>
        <w:jc w:val="center"/>
      </w:pPr>
      <w:r>
        <w:rPr>
          <w:rFonts w:ascii="Arial" w:cs="Arial" w:eastAsia="Arial" w:hAnsi="Arial"/>
          <w:sz w:val="24"/>
          <w:szCs w:val="24"/>
        </w:rPr>
        <w:t xml:space="preserve">│   │Если к должностному лицу        │СВОЕ ПОВЕДЕНИЕ ДОБРОСОВЕСТНЫМ   │</w:t>
      </w:r>
    </w:p>
    <w:p>
      <w:pPr>
        <w:spacing w:after="120"/>
        <w:jc w:val="center"/>
      </w:pPr>
      <w:r>
        <w:rPr>
          <w:rFonts w:ascii="Arial" w:cs="Arial" w:eastAsia="Arial" w:hAnsi="Arial"/>
          <w:sz w:val="24"/>
          <w:szCs w:val="24"/>
        </w:rPr>
        <w:t xml:space="preserve">│   │необходимо применить            │ОТНОШЕНИЕМ К СЛУЖБЕ, ТО ОНО В   │</w:t>
      </w:r>
    </w:p>
    <w:p>
      <w:pPr>
        <w:spacing w:after="120"/>
        <w:jc w:val="center"/>
      </w:pPr>
      <w:r>
        <w:rPr>
          <w:rFonts w:ascii="Arial" w:cs="Arial" w:eastAsia="Arial" w:hAnsi="Arial"/>
          <w:sz w:val="24"/>
          <w:szCs w:val="24"/>
        </w:rPr>
        <w:t xml:space="preserve">│   │дисциплинарное взыскание,       │УСТАНОВЛЕННОМ ПОРЯДКЕ           │</w:t>
      </w:r>
    </w:p>
    <w:p>
      <w:pPr>
        <w:spacing w:after="120"/>
        <w:jc w:val="center"/>
      </w:pPr>
      <w:r>
        <w:rPr>
          <w:rFonts w:ascii="Arial" w:cs="Arial" w:eastAsia="Arial" w:hAnsi="Arial"/>
          <w:sz w:val="24"/>
          <w:szCs w:val="24"/>
        </w:rPr>
        <w:t xml:space="preserve">│   │выходящее за пределы прав       │ПРЕДСТАВЛЯЕТСЯ К ДИСЦИПЛИНАРНОМУ│</w:t>
      </w:r>
    </w:p>
    <w:p>
      <w:pPr>
        <w:spacing w:after="120"/>
        <w:jc w:val="center"/>
      </w:pPr>
      <w:r>
        <w:rPr>
          <w:rFonts w:ascii="Arial" w:cs="Arial" w:eastAsia="Arial" w:hAnsi="Arial"/>
          <w:sz w:val="24"/>
          <w:szCs w:val="24"/>
        </w:rPr>
        <w:t xml:space="preserve">│   │данного начальника, он          │ВЗЫСКАНИЮ В ВИДЕ ПОНИЖЕНИЯ В    │</w:t>
      </w:r>
    </w:p>
    <w:p>
      <w:pPr>
        <w:spacing w:after="120"/>
        <w:jc w:val="center"/>
      </w:pPr>
      <w:r>
        <w:rPr>
          <w:rFonts w:ascii="Arial" w:cs="Arial" w:eastAsia="Arial" w:hAnsi="Arial"/>
          <w:sz w:val="24"/>
          <w:szCs w:val="24"/>
        </w:rPr>
        <w:t xml:space="preserve">│   │ходатайствует об этом перед     │ДОЛЖНОСТИ ИЛИ УВОЛЬНЕНИЮ СО     │</w:t>
      </w:r>
    </w:p>
    <w:p>
      <w:pPr>
        <w:spacing w:after="120"/>
        <w:jc w:val="center"/>
      </w:pPr>
      <w:r>
        <w:rPr>
          <w:rFonts w:ascii="Arial" w:cs="Arial" w:eastAsia="Arial" w:hAnsi="Arial"/>
          <w:sz w:val="24"/>
          <w:szCs w:val="24"/>
        </w:rPr>
        <w:t xml:space="preserve">│   │вышестоящим начальником в       │СЛУЖБЫ В ТАМОЖЕННЫХ ОРГАНАХ.    │</w:t>
      </w:r>
    </w:p>
    <w:p>
      <w:pPr>
        <w:spacing w:after="120"/>
        <w:jc w:val="center"/>
      </w:pPr>
      <w:r>
        <w:rPr>
          <w:rFonts w:ascii="Arial" w:cs="Arial" w:eastAsia="Arial" w:hAnsi="Arial"/>
          <w:sz w:val="24"/>
          <w:szCs w:val="24"/>
        </w:rPr>
        <w:t xml:space="preserve">│   │письменном виде.                │ДИСЦИПЛИНАРНОЕ ВЗЫСКАНИЕ В ВИДЕ │</w:t>
      </w:r>
    </w:p>
    <w:p>
      <w:pPr>
        <w:spacing w:after="120"/>
        <w:jc w:val="center"/>
      </w:pPr>
      <w:r>
        <w:rPr>
          <w:rFonts w:ascii="Arial" w:cs="Arial" w:eastAsia="Arial" w:hAnsi="Arial"/>
          <w:sz w:val="24"/>
          <w:szCs w:val="24"/>
        </w:rPr>
        <w:t xml:space="preserve">│   │Вышестоящий начальник имеет     │ПОНИЖЕНИЯ В ЗВАНИИ НА ОДНУ      │</w:t>
      </w:r>
    </w:p>
    <w:p>
      <w:pPr>
        <w:spacing w:after="120"/>
        <w:jc w:val="center"/>
      </w:pPr>
      <w:r>
        <w:rPr>
          <w:rFonts w:ascii="Arial" w:cs="Arial" w:eastAsia="Arial" w:hAnsi="Arial"/>
          <w:sz w:val="24"/>
          <w:szCs w:val="24"/>
        </w:rPr>
        <w:t xml:space="preserve">│   │право отменить, смягчить или    │СТУПЕНЬ МОЖЕТ БЫТЬ ПРИМЕНЕНО В  │</w:t>
      </w:r>
    </w:p>
    <w:p>
      <w:pPr>
        <w:spacing w:after="120"/>
        <w:jc w:val="center"/>
      </w:pPr>
      <w:r>
        <w:rPr>
          <w:rFonts w:ascii="Arial" w:cs="Arial" w:eastAsia="Arial" w:hAnsi="Arial"/>
          <w:sz w:val="24"/>
          <w:szCs w:val="24"/>
        </w:rPr>
        <w:t xml:space="preserve">│   │усилить (в пределах             │ТОМ СЛУЧАЕ, КОГДА ДРУГИЕ        │</w:t>
      </w:r>
    </w:p>
    <w:p>
      <w:pPr>
        <w:spacing w:after="120"/>
        <w:jc w:val="center"/>
      </w:pPr>
      <w:r>
        <w:rPr>
          <w:rFonts w:ascii="Arial" w:cs="Arial" w:eastAsia="Arial" w:hAnsi="Arial"/>
          <w:sz w:val="24"/>
          <w:szCs w:val="24"/>
        </w:rPr>
        <w:t xml:space="preserve">│   │предоставленных ему прав)       │ДИСЦИПЛИНАРНЫЕ ВЗЫСКАНИЯ НЕ     │</w:t>
      </w:r>
    </w:p>
    <w:p>
      <w:pPr>
        <w:spacing w:after="120"/>
        <w:jc w:val="center"/>
      </w:pPr>
      <w:r>
        <w:rPr>
          <w:rFonts w:ascii="Arial" w:cs="Arial" w:eastAsia="Arial" w:hAnsi="Arial"/>
          <w:sz w:val="24"/>
          <w:szCs w:val="24"/>
        </w:rPr>
        <w:t xml:space="preserve">│   │дисциплинарное взыскание,       │ОКАЗАЛИ НА ВИНОВНОГО ДОЛЖНОГО   │</w:t>
      </w:r>
    </w:p>
    <w:p>
      <w:pPr>
        <w:spacing w:after="120"/>
        <w:jc w:val="center"/>
      </w:pPr>
      <w:r>
        <w:rPr>
          <w:rFonts w:ascii="Arial" w:cs="Arial" w:eastAsia="Arial" w:hAnsi="Arial"/>
          <w:sz w:val="24"/>
          <w:szCs w:val="24"/>
        </w:rPr>
        <w:t xml:space="preserve">│   │наложенное нижестоящим          │ВОЗДЕЙСТВИЯ ИЛИ ТЯЖЕСТЬ         │</w:t>
      </w:r>
    </w:p>
    <w:p>
      <w:pPr>
        <w:spacing w:after="120"/>
        <w:jc w:val="center"/>
      </w:pPr>
      <w:r>
        <w:rPr>
          <w:rFonts w:ascii="Arial" w:cs="Arial" w:eastAsia="Arial" w:hAnsi="Arial"/>
          <w:sz w:val="24"/>
          <w:szCs w:val="24"/>
        </w:rPr>
        <w:t xml:space="preserve">│   │начальником, если найдет, что   │СОВЕРШЕННОГО ПРОСТУПКА          │</w:t>
      </w:r>
    </w:p>
    <w:p>
      <w:pPr>
        <w:spacing w:after="120"/>
        <w:jc w:val="center"/>
      </w:pPr>
      <w:r>
        <w:rPr>
          <w:rFonts w:ascii="Arial" w:cs="Arial" w:eastAsia="Arial" w:hAnsi="Arial"/>
          <w:sz w:val="24"/>
          <w:szCs w:val="24"/>
        </w:rPr>
        <w:t xml:space="preserve">│   │это взыскание не соответствует  │СООТВЕТСТВУЕТ ДАННОМУ ВИДУ      │</w:t>
      </w:r>
    </w:p>
    <w:p>
      <w:pPr>
        <w:spacing w:after="120"/>
        <w:jc w:val="center"/>
      </w:pPr>
      <w:r>
        <w:rPr>
          <w:rFonts w:ascii="Arial" w:cs="Arial" w:eastAsia="Arial" w:hAnsi="Arial"/>
          <w:sz w:val="24"/>
          <w:szCs w:val="24"/>
        </w:rPr>
        <w:t xml:space="preserve">│   │тяжести совершенного проступка. │ВЗЫСКАНИЯ.                      │</w:t>
      </w:r>
    </w:p>
    <w:p>
      <w:pPr>
        <w:spacing w:after="120"/>
        <w:jc w:val="center"/>
      </w:pPr>
      <w:r>
        <w:rPr>
          <w:rFonts w:ascii="Arial" w:cs="Arial" w:eastAsia="Arial" w:hAnsi="Arial"/>
          <w:sz w:val="24"/>
          <w:szCs w:val="24"/>
        </w:rPr>
        <w:t xml:space="preserve">│   │                                │ДОЛЖНОСТНОМУ ЛИЦУ, НА КОТОРОЕ   │</w:t>
      </w:r>
    </w:p>
    <w:p>
      <w:pPr>
        <w:spacing w:after="120"/>
        <w:jc w:val="center"/>
      </w:pPr>
      <w:r>
        <w:rPr>
          <w:rFonts w:ascii="Arial" w:cs="Arial" w:eastAsia="Arial" w:hAnsi="Arial"/>
          <w:sz w:val="24"/>
          <w:szCs w:val="24"/>
        </w:rPr>
        <w:t xml:space="preserve">│   │                                │НАЛОЖЕНО ДИСЦИПЛИНАРНОЕ         │</w:t>
      </w:r>
    </w:p>
    <w:p>
      <w:pPr>
        <w:spacing w:after="120"/>
        <w:jc w:val="center"/>
      </w:pPr>
      <w:r>
        <w:rPr>
          <w:rFonts w:ascii="Arial" w:cs="Arial" w:eastAsia="Arial" w:hAnsi="Arial"/>
          <w:sz w:val="24"/>
          <w:szCs w:val="24"/>
        </w:rPr>
        <w:t xml:space="preserve">│   │                                │ВЗЫСКАНИЕ В ВИДЕ ПОНИЖЕНИЯ В    │</w:t>
      </w:r>
    </w:p>
    <w:p>
      <w:pPr>
        <w:spacing w:after="120"/>
        <w:jc w:val="center"/>
      </w:pPr>
      <w:r>
        <w:rPr>
          <w:rFonts w:ascii="Arial" w:cs="Arial" w:eastAsia="Arial" w:hAnsi="Arial"/>
          <w:sz w:val="24"/>
          <w:szCs w:val="24"/>
        </w:rPr>
        <w:t xml:space="preserve">│   │                                │СПЕЦИАЛЬНОМ ЗВАНИИ НА ОДНУ      │</w:t>
      </w:r>
    </w:p>
    <w:p>
      <w:pPr>
        <w:spacing w:after="120"/>
        <w:jc w:val="center"/>
      </w:pPr>
      <w:r>
        <w:rPr>
          <w:rFonts w:ascii="Arial" w:cs="Arial" w:eastAsia="Arial" w:hAnsi="Arial"/>
          <w:sz w:val="24"/>
          <w:szCs w:val="24"/>
        </w:rPr>
        <w:t xml:space="preserve">│   │                                │СТУПЕНЬ, ПРИ ОБЪЯВЛЕНИИ         │</w:t>
      </w:r>
    </w:p>
    <w:p>
      <w:pPr>
        <w:spacing w:after="120"/>
        <w:jc w:val="center"/>
      </w:pPr>
      <w:r>
        <w:rPr>
          <w:rFonts w:ascii="Arial" w:cs="Arial" w:eastAsia="Arial" w:hAnsi="Arial"/>
          <w:sz w:val="24"/>
          <w:szCs w:val="24"/>
        </w:rPr>
        <w:t xml:space="preserve">│   │                                │ВЗЫСКАНИЯ ОПРЕДЕЛЯЕТСЯ ВРЕМЯ ДЛЯ│</w:t>
      </w:r>
    </w:p>
    <w:p>
      <w:pPr>
        <w:spacing w:after="120"/>
        <w:jc w:val="center"/>
      </w:pPr>
      <w:r>
        <w:rPr>
          <w:rFonts w:ascii="Arial" w:cs="Arial" w:eastAsia="Arial" w:hAnsi="Arial"/>
          <w:sz w:val="24"/>
          <w:szCs w:val="24"/>
        </w:rPr>
        <w:t xml:space="preserve">│   │                                │ЗАМЕНЫ СООТВЕТСТВУЮЩИХ ЗНАКОВ   │</w:t>
      </w:r>
    </w:p>
    <w:p>
      <w:pPr>
        <w:spacing w:after="120"/>
        <w:jc w:val="center"/>
      </w:pPr>
      <w:r>
        <w:rPr>
          <w:rFonts w:ascii="Arial" w:cs="Arial" w:eastAsia="Arial" w:hAnsi="Arial"/>
          <w:sz w:val="24"/>
          <w:szCs w:val="24"/>
        </w:rPr>
        <w:t xml:space="preserve">│   │                                │РАЗЛИЧИЯ. ЗАПРЕЩАЮТСЯ СРЫВАНИЕ  │</w:t>
      </w:r>
    </w:p>
    <w:p>
      <w:pPr>
        <w:spacing w:after="120"/>
        <w:jc w:val="center"/>
      </w:pPr>
      <w:r>
        <w:rPr>
          <w:rFonts w:ascii="Arial" w:cs="Arial" w:eastAsia="Arial" w:hAnsi="Arial"/>
          <w:sz w:val="24"/>
          <w:szCs w:val="24"/>
        </w:rPr>
        <w:t xml:space="preserve">│   │                                │ПОГОН, СРЕЗАНИЕ НАШИВОК И ДРУГИЕ│</w:t>
      </w:r>
    </w:p>
    <w:p>
      <w:pPr>
        <w:spacing w:after="120"/>
        <w:jc w:val="center"/>
      </w:pPr>
      <w:r>
        <w:rPr>
          <w:rFonts w:ascii="Arial" w:cs="Arial" w:eastAsia="Arial" w:hAnsi="Arial"/>
          <w:sz w:val="24"/>
          <w:szCs w:val="24"/>
        </w:rPr>
        <w:t xml:space="preserve">│   │                                │ДЕЙСТВИЯ, УНИЖАЮЩИЕ ЛИЧНОСТЬ    │</w:t>
      </w:r>
    </w:p>
    <w:p>
      <w:pPr>
        <w:spacing w:after="120"/>
        <w:jc w:val="center"/>
      </w:pPr>
      <w:r>
        <w:rPr>
          <w:rFonts w:ascii="Arial" w:cs="Arial" w:eastAsia="Arial" w:hAnsi="Arial"/>
          <w:sz w:val="24"/>
          <w:szCs w:val="24"/>
        </w:rPr>
        <w:t xml:space="preserve">│   │                                │ДОЛЖНОСТНОГО ЛИЦА.              │</w:t>
      </w:r>
    </w:p>
    <w:p>
      <w:pPr>
        <w:spacing w:after="120"/>
        <w:jc w:val="center"/>
      </w:pPr>
      <w:r>
        <w:rPr>
          <w:rFonts w:ascii="Arial" w:cs="Arial" w:eastAsia="Arial" w:hAnsi="Arial"/>
          <w:sz w:val="24"/>
          <w:szCs w:val="24"/>
        </w:rPr>
        <w:t xml:space="preserve">│   │                                │ДИСЦИПЛИНАРНОЕ ВЗЫСКАНИЕ,       │</w:t>
      </w:r>
    </w:p>
    <w:p>
      <w:pPr>
        <w:spacing w:after="120"/>
        <w:jc w:val="center"/>
      </w:pPr>
      <w:r>
        <w:rPr>
          <w:rFonts w:ascii="Arial" w:cs="Arial" w:eastAsia="Arial" w:hAnsi="Arial"/>
          <w:sz w:val="24"/>
          <w:szCs w:val="24"/>
        </w:rPr>
        <w:t xml:space="preserve">│   │                                │НАЛОЖЕННОЕ НА ДОЛЖНОСТНОЕ ЛИЦО  │</w:t>
      </w:r>
    </w:p>
    <w:p>
      <w:pPr>
        <w:spacing w:after="120"/>
        <w:jc w:val="center"/>
      </w:pPr>
      <w:r>
        <w:rPr>
          <w:rFonts w:ascii="Arial" w:cs="Arial" w:eastAsia="Arial" w:hAnsi="Arial"/>
          <w:sz w:val="24"/>
          <w:szCs w:val="24"/>
        </w:rPr>
        <w:t xml:space="preserve">│   │                                │ПРИКАЗОМ, СЧИТАЕТСЯ СНЯТЫМ, ЕСЛИ│</w:t>
      </w:r>
    </w:p>
    <w:p>
      <w:pPr>
        <w:spacing w:after="120"/>
        <w:jc w:val="center"/>
      </w:pPr>
      <w:r>
        <w:rPr>
          <w:rFonts w:ascii="Arial" w:cs="Arial" w:eastAsia="Arial" w:hAnsi="Arial"/>
          <w:sz w:val="24"/>
          <w:szCs w:val="24"/>
        </w:rPr>
        <w:t xml:space="preserve">│   │                                │В ТЕЧЕНИЕ ГОДА СО ДНЯ НАЛОЖЕНИЯ │</w:t>
      </w:r>
    </w:p>
    <w:p>
      <w:pPr>
        <w:spacing w:after="120"/>
        <w:jc w:val="center"/>
      </w:pPr>
      <w:r>
        <w:rPr>
          <w:rFonts w:ascii="Arial" w:cs="Arial" w:eastAsia="Arial" w:hAnsi="Arial"/>
          <w:sz w:val="24"/>
          <w:szCs w:val="24"/>
        </w:rPr>
        <w:t xml:space="preserve">│   │                                │ВЗЫСКАНИЯ ОНО НЕ БУДЕТ          │</w:t>
      </w:r>
    </w:p>
    <w:p>
      <w:pPr>
        <w:spacing w:after="120"/>
        <w:jc w:val="center"/>
      </w:pPr>
      <w:r>
        <w:rPr>
          <w:rFonts w:ascii="Arial" w:cs="Arial" w:eastAsia="Arial" w:hAnsi="Arial"/>
          <w:sz w:val="24"/>
          <w:szCs w:val="24"/>
        </w:rPr>
        <w:t xml:space="preserve">│   │                                │ПОДВЕРГНУТО НОВОМУ              │</w:t>
      </w:r>
    </w:p>
    <w:p>
      <w:pPr>
        <w:spacing w:after="120"/>
        <w:jc w:val="center"/>
      </w:pPr>
      <w:r>
        <w:rPr>
          <w:rFonts w:ascii="Arial" w:cs="Arial" w:eastAsia="Arial" w:hAnsi="Arial"/>
          <w:sz w:val="24"/>
          <w:szCs w:val="24"/>
        </w:rPr>
        <w:t xml:space="preserve">│   │                                │ДИСЦИПЛИНАРНОМУ ВЗЫСКАНИЮ. ПРИ  │</w:t>
      </w:r>
    </w:p>
    <w:p>
      <w:pPr>
        <w:spacing w:after="120"/>
        <w:jc w:val="center"/>
      </w:pPr>
      <w:r>
        <w:rPr>
          <w:rFonts w:ascii="Arial" w:cs="Arial" w:eastAsia="Arial" w:hAnsi="Arial"/>
          <w:sz w:val="24"/>
          <w:szCs w:val="24"/>
        </w:rPr>
        <w:t xml:space="preserve">│   │                                │ЭТОМ ДИСЦИПЛИНАРНОЕ ВЗЫСКАНИЕ   │</w:t>
      </w:r>
    </w:p>
    <w:p>
      <w:pPr>
        <w:spacing w:after="120"/>
        <w:jc w:val="center"/>
      </w:pPr>
      <w:r>
        <w:rPr>
          <w:rFonts w:ascii="Arial" w:cs="Arial" w:eastAsia="Arial" w:hAnsi="Arial"/>
          <w:sz w:val="24"/>
          <w:szCs w:val="24"/>
        </w:rPr>
        <w:t xml:space="preserve">│   │                                │ПОГАШАЕТСЯ АВТОМАТИЧЕСКИ, БЕЗ   │</w:t>
      </w:r>
    </w:p>
    <w:p>
      <w:pPr>
        <w:spacing w:after="120"/>
        <w:jc w:val="center"/>
      </w:pPr>
      <w:r>
        <w:rPr>
          <w:rFonts w:ascii="Arial" w:cs="Arial" w:eastAsia="Arial" w:hAnsi="Arial"/>
          <w:sz w:val="24"/>
          <w:szCs w:val="24"/>
        </w:rPr>
        <w:t xml:space="preserve">│   │                                │ИЗДАНИЯ ПРИКАЗА, ЗА ИСКЛЮЧЕНИЕМ │</w:t>
      </w:r>
    </w:p>
    <w:p>
      <w:pPr>
        <w:spacing w:after="120"/>
        <w:jc w:val="center"/>
      </w:pPr>
      <w:r>
        <w:rPr>
          <w:rFonts w:ascii="Arial" w:cs="Arial" w:eastAsia="Arial" w:hAnsi="Arial"/>
          <w:sz w:val="24"/>
          <w:szCs w:val="24"/>
        </w:rPr>
        <w:t xml:space="preserve">│   │                                │ДИСЦИПЛИНАРНЫХ ВЗЫСКАНИЙ В ВИДЕ │</w:t>
      </w:r>
    </w:p>
    <w:p>
      <w:pPr>
        <w:spacing w:after="120"/>
        <w:jc w:val="center"/>
      </w:pPr>
      <w:r>
        <w:rPr>
          <w:rFonts w:ascii="Arial" w:cs="Arial" w:eastAsia="Arial" w:hAnsi="Arial"/>
          <w:sz w:val="24"/>
          <w:szCs w:val="24"/>
        </w:rPr>
        <w:t xml:space="preserve">│   │                                │ПРЕДУПРЕЖДЕНИЯ О НЕПОЛНОМ       │</w:t>
      </w:r>
    </w:p>
    <w:p>
      <w:pPr>
        <w:spacing w:after="120"/>
        <w:jc w:val="center"/>
      </w:pPr>
      <w:r>
        <w:rPr>
          <w:rFonts w:ascii="Arial" w:cs="Arial" w:eastAsia="Arial" w:hAnsi="Arial"/>
          <w:sz w:val="24"/>
          <w:szCs w:val="24"/>
        </w:rPr>
        <w:t xml:space="preserve">│   │                                │СЛУЖЕБНОМ СООТВЕТСТВИИ И        │</w:t>
      </w:r>
    </w:p>
    <w:p>
      <w:pPr>
        <w:spacing w:after="120"/>
        <w:jc w:val="center"/>
      </w:pPr>
      <w:r>
        <w:rPr>
          <w:rFonts w:ascii="Arial" w:cs="Arial" w:eastAsia="Arial" w:hAnsi="Arial"/>
          <w:sz w:val="24"/>
          <w:szCs w:val="24"/>
        </w:rPr>
        <w:t xml:space="preserve">│   │                                │ПОНИЖЕНИЯ В СПЕЦИАЛЬНОМ ЗВАНИИ  │</w:t>
      </w:r>
    </w:p>
    <w:p>
      <w:pPr>
        <w:spacing w:after="120"/>
        <w:jc w:val="center"/>
      </w:pPr>
      <w:r>
        <w:rPr>
          <w:rFonts w:ascii="Arial" w:cs="Arial" w:eastAsia="Arial" w:hAnsi="Arial"/>
          <w:sz w:val="24"/>
          <w:szCs w:val="24"/>
        </w:rPr>
        <w:t xml:space="preserve">│   │                                │НА ОДНУ СТУПЕНЬ."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yhbigsdee22ht_5mkye">
      <w:r>
        <w:rPr>
          <w:rFonts w:ascii="Arial" w:cs="Arial" w:eastAsia="Arial" w:hAnsi="Arial"/>
          <w:color w:val="132D3F"/>
          <w:sz w:val="16"/>
          <w:szCs w:val="16"/>
          <w:u w:val="single"/>
        </w:rPr>
        <w:t xml:space="preserve">dalil.kg/document/95066</w:t>
      </w:r>
    </w:hyperlink>
  </w:p>
  <w:p>
    <w:pPr>
      <w:spacing w:after="0" w:before="40"/>
      <w:jc w:val="center"/>
    </w:pPr>
    <w:hyperlink w:history="1" r:id="rIdsz5ryqznkh9xjpgstze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tzoupakgtrl3gg9laep" Type="http://schemas.openxmlformats.org/officeDocument/2006/relationships/hyperlink" Target="https://dalil.kg/document/159126" TargetMode="External"/><Relationship Id="rIdhbtzaxjfjgxv2zkhg1pcz" Type="http://schemas.openxmlformats.org/officeDocument/2006/relationships/hyperlink" Target="https://dalil.kg/document/202913" TargetMode="External"/><Relationship Id="rIdxbpyqj3uecsrjxg7om-wl" Type="http://schemas.openxmlformats.org/officeDocument/2006/relationships/hyperlink" Target="https://dalil.kg/document/1587" TargetMode="External"/><Relationship Id="rIdwf-w3vcyyfwdm2dshqwbu" Type="http://schemas.openxmlformats.org/officeDocument/2006/relationships/hyperlink" Target="https://dalil.kg/document/6" TargetMode="External"/><Relationship Id="rIdxapprawp8cv7xprt8ufhq" Type="http://schemas.openxmlformats.org/officeDocument/2006/relationships/hyperlink" Target="https://dalil.kg/document/194" TargetMode="External"/><Relationship Id="rIdsgnualx2lt-hxxlgepqwg" Type="http://schemas.openxmlformats.org/officeDocument/2006/relationships/hyperlink" Target="https://dalil.kg/document/195" TargetMode="External"/><Relationship Id="rIdojwk0yrkyx-1guhnl2q1w" Type="http://schemas.openxmlformats.org/officeDocument/2006/relationships/hyperlink" Target="https://dalil.kg/document/202621" TargetMode="External"/><Relationship Id="rIdrgchelickt8ttmo_7h8rc" Type="http://schemas.openxmlformats.org/officeDocument/2006/relationships/hyperlink" Target="https://dalil.kg/document/512" TargetMode="External"/><Relationship Id="rIdcq0w0xkxmu_nebkufglyz" Type="http://schemas.openxmlformats.org/officeDocument/2006/relationships/hyperlink" Target="https://dalil.kg/document/102" TargetMode="External"/><Relationship Id="rId9hg0mt7ofhps6t-xlxqyf" Type="http://schemas.openxmlformats.org/officeDocument/2006/relationships/hyperlink" Target="https://dalil.kg/document/152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yhbigsdee22ht_5mkye" Type="http://schemas.openxmlformats.org/officeDocument/2006/relationships/hyperlink" Target="https://dalil.kg/document/95066" TargetMode="External"/><Relationship Id="rIdsz5ryqznkh9xjpgstze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2026-09-24T10:11:16.726Z</dcterms:created>
  <dcterms:modified xsi:type="dcterms:W3CDTF">2026-09-24T10:11:16.726Z</dcterms:modified>
</cp:coreProperties>
</file>

<file path=docProps/custom.xml><?xml version="1.0" encoding="utf-8"?>
<Properties xmlns="http://schemas.openxmlformats.org/officeDocument/2006/custom-properties" xmlns:vt="http://schemas.openxmlformats.org/officeDocument/2006/docPropsVTypes"/>
</file>