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yc09gogejbbrehkmzrd8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октября 2011 года №681</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lln58j8poq8qp6r4dgu2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целях улучшения и совершенствования фискальной политики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Внести данный законопроект на рассмотрение в Жогорку Кенеш Кыргызской Республики и просить Жогорку Кенеш Кыргызской Республики рассмотреть законопроект во внеочередном порядке, как неотложный, в соответствии с частью 2 статьи 80 Конституции Кыргызской Республики.</w:t>
      </w:r>
    </w:p>
    <w:p>
      <w:pPr>
        <w:spacing w:after="120"/>
        <w:jc w:val="both"/>
      </w:pPr>
      <w:r>
        <w:rPr>
          <w:rFonts w:ascii="Arial" w:cs="Arial" w:eastAsia="Arial" w:hAnsi="Arial"/>
          <w:sz w:val="24"/>
          <w:szCs w:val="24"/>
        </w:rPr>
        <w:t xml:space="preserve">3. Назначить министра экономического регулирования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 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Налоговый кодекс Кыргызской Республики (Ведомости Жогорку Кенеша Кыргызской Республики, 2008 г., № 8, ст.922) следующие изменения и дополнения:</w:t>
      </w:r>
    </w:p>
    <w:p>
      <w:pPr>
        <w:spacing w:after="120"/>
        <w:jc w:val="both"/>
      </w:pPr>
      <w:r>
        <w:rPr>
          <w:rFonts w:ascii="Arial" w:cs="Arial" w:eastAsia="Arial" w:hAnsi="Arial"/>
          <w:sz w:val="24"/>
          <w:szCs w:val="24"/>
        </w:rPr>
        <w:t xml:space="preserve">1. В статье 4:</w:t>
      </w:r>
    </w:p>
    <w:p>
      <w:pPr>
        <w:spacing w:after="120"/>
        <w:jc w:val="both"/>
      </w:pPr>
      <w:r>
        <w:rPr>
          <w:rFonts w:ascii="Arial" w:cs="Arial" w:eastAsia="Arial" w:hAnsi="Arial"/>
          <w:sz w:val="24"/>
          <w:szCs w:val="24"/>
        </w:rPr>
        <w:t xml:space="preserve">- пункт 12 части 2 признать утратившим силу;</w:t>
      </w:r>
    </w:p>
    <w:p>
      <w:pPr>
        <w:spacing w:after="120"/>
        <w:jc w:val="both"/>
      </w:pPr>
      <w:r>
        <w:rPr>
          <w:rFonts w:ascii="Arial" w:cs="Arial" w:eastAsia="Arial" w:hAnsi="Arial"/>
          <w:sz w:val="24"/>
          <w:szCs w:val="24"/>
        </w:rPr>
        <w:t xml:space="preserve">- пункт 13 после слов "налоговых правонарушений" дополнить словами ", проведению налоговой и таможенной политики";</w:t>
      </w:r>
    </w:p>
    <w:p>
      <w:pPr>
        <w:spacing w:after="120"/>
        <w:jc w:val="both"/>
      </w:pPr>
      <w:r>
        <w:rPr>
          <w:rFonts w:ascii="Arial" w:cs="Arial" w:eastAsia="Arial" w:hAnsi="Arial"/>
          <w:sz w:val="24"/>
          <w:szCs w:val="24"/>
        </w:rPr>
        <w:t xml:space="preserve">- дополнить пунктами 17, 18 и 19 следующего содержания:</w:t>
      </w:r>
    </w:p>
    <w:p>
      <w:pPr>
        <w:spacing w:after="120"/>
        <w:jc w:val="both"/>
      </w:pPr>
      <w:r>
        <w:rPr>
          <w:rFonts w:ascii="Arial" w:cs="Arial" w:eastAsia="Arial" w:hAnsi="Arial"/>
          <w:sz w:val="24"/>
          <w:szCs w:val="24"/>
        </w:rPr>
        <w:t xml:space="preserve">"17) "Расчеты с населением" - расчеты по договорам гражданско-правовой формы с физическими лицами, за исключением индивидуальных предпринимателей.</w:t>
      </w:r>
    </w:p>
    <w:p>
      <w:pPr>
        <w:spacing w:after="120"/>
        <w:jc w:val="both"/>
      </w:pPr>
      <w:r>
        <w:rPr>
          <w:rFonts w:ascii="Arial" w:cs="Arial" w:eastAsia="Arial" w:hAnsi="Arial"/>
          <w:sz w:val="24"/>
          <w:szCs w:val="24"/>
        </w:rPr>
        <w:t xml:space="preserve">18) "Процентный доход" - доход от долговых требований любого вида, в том числе доход по облигациям, векселям и другим видам заимствований, включая доход, полученный от операций привлечения и финансирования, осуществляемых в соответствии с законодательством Кыргызской Республики, а также полученный по договору финансовой аренды (лизинга).</w:t>
      </w:r>
    </w:p>
    <w:p>
      <w:pPr>
        <w:spacing w:after="120"/>
        <w:jc w:val="both"/>
      </w:pPr>
      <w:r>
        <w:rPr>
          <w:rFonts w:ascii="Arial" w:cs="Arial" w:eastAsia="Arial" w:hAnsi="Arial"/>
          <w:sz w:val="24"/>
          <w:szCs w:val="24"/>
        </w:rPr>
        <w:t xml:space="preserve">19) "Процентный расход" - расход по долговым обязательствам любого вида, в том числе расход по облигациям, векселям и другим видам обязательств, включая расход, произведенный по операциям привлечения и финансирования, осуществляемым в соответствии с законодательством Кыргызской Республики, а также произведенный по договору финансовой аренды (лизинга).".</w:t>
      </w:r>
    </w:p>
    <w:p>
      <w:pPr>
        <w:spacing w:after="120"/>
        <w:jc w:val="both"/>
      </w:pPr>
      <w:r>
        <w:rPr>
          <w:rFonts w:ascii="Arial" w:cs="Arial" w:eastAsia="Arial" w:hAnsi="Arial"/>
          <w:sz w:val="24"/>
          <w:szCs w:val="24"/>
        </w:rPr>
        <w:t xml:space="preserve">2. В статье 18:</w:t>
      </w:r>
    </w:p>
    <w:p>
      <w:pPr>
        <w:spacing w:after="120"/>
        <w:jc w:val="both"/>
      </w:pPr>
      <w:r>
        <w:rPr>
          <w:rFonts w:ascii="Arial" w:cs="Arial" w:eastAsia="Arial" w:hAnsi="Arial"/>
          <w:sz w:val="24"/>
          <w:szCs w:val="24"/>
        </w:rPr>
        <w:t xml:space="preserve">- часть 5 изложить в следующей редакции:</w:t>
      </w:r>
    </w:p>
    <w:p>
      <w:pPr>
        <w:spacing w:after="120"/>
        <w:jc w:val="both"/>
      </w:pPr>
      <w:r>
        <w:rPr>
          <w:rFonts w:ascii="Arial" w:cs="Arial" w:eastAsia="Arial" w:hAnsi="Arial"/>
          <w:sz w:val="24"/>
          <w:szCs w:val="24"/>
        </w:rPr>
        <w:t xml:space="preserve">"5. Документы, издаваемые в соответствии с частью 2 настоящей статьи, доводятся до всеобщего сведения путем воспроизведения текста документов в печатном и электронном издании, определяемом Правительством Кыргызской Республики, а также на открытом информационном веб-сайте уполномоченного государственного органа и/или уполномоченного налогового органа.".</w:t>
      </w:r>
    </w:p>
    <w:p>
      <w:pPr>
        <w:spacing w:after="120"/>
        <w:jc w:val="both"/>
      </w:pPr>
      <w:r>
        <w:rPr>
          <w:rFonts w:ascii="Arial" w:cs="Arial" w:eastAsia="Arial" w:hAnsi="Arial"/>
          <w:sz w:val="24"/>
          <w:szCs w:val="24"/>
        </w:rPr>
        <w:t xml:space="preserve">3. В части 1 статьи 50:</w:t>
      </w:r>
    </w:p>
    <w:p>
      <w:pPr>
        <w:spacing w:after="120"/>
        <w:jc w:val="both"/>
      </w:pPr>
      <w:r>
        <w:rPr>
          <w:rFonts w:ascii="Arial" w:cs="Arial" w:eastAsia="Arial" w:hAnsi="Arial"/>
          <w:sz w:val="24"/>
          <w:szCs w:val="24"/>
        </w:rPr>
        <w:t xml:space="preserve">- пункт 9 признать утратившим силу;</w:t>
      </w:r>
    </w:p>
    <w:p>
      <w:pPr>
        <w:spacing w:after="120"/>
        <w:jc w:val="both"/>
      </w:pPr>
      <w:r>
        <w:rPr>
          <w:rFonts w:ascii="Arial" w:cs="Arial" w:eastAsia="Arial" w:hAnsi="Arial"/>
          <w:sz w:val="24"/>
          <w:szCs w:val="24"/>
        </w:rPr>
        <w:t xml:space="preserve">- пункт 10 изложить в следующей редакции:</w:t>
      </w:r>
    </w:p>
    <w:p>
      <w:pPr>
        <w:spacing w:after="120"/>
        <w:jc w:val="both"/>
      </w:pPr>
      <w:r>
        <w:rPr>
          <w:rFonts w:ascii="Arial" w:cs="Arial" w:eastAsia="Arial" w:hAnsi="Arial"/>
          <w:sz w:val="24"/>
          <w:szCs w:val="24"/>
        </w:rPr>
        <w:t xml:space="preserve">"10) предъявлять в суды иски, в том числе о ликвидации, включая принудительную, налогоплательщика по основаниям, предусмотренным законодательством Кыргызской Республики;".</w:t>
      </w:r>
    </w:p>
    <w:p>
      <w:pPr>
        <w:spacing w:after="120"/>
        <w:jc w:val="both"/>
      </w:pPr>
      <w:r>
        <w:rPr>
          <w:rFonts w:ascii="Arial" w:cs="Arial" w:eastAsia="Arial" w:hAnsi="Arial"/>
          <w:sz w:val="24"/>
          <w:szCs w:val="24"/>
        </w:rPr>
        <w:t xml:space="preserve">4. Пункт 3 статьи 68 признать утратившим силу.</w:t>
      </w:r>
    </w:p>
    <w:p>
      <w:pPr>
        <w:spacing w:after="120"/>
        <w:jc w:val="both"/>
      </w:pPr>
      <w:r>
        <w:rPr>
          <w:rFonts w:ascii="Arial" w:cs="Arial" w:eastAsia="Arial" w:hAnsi="Arial"/>
          <w:sz w:val="24"/>
          <w:szCs w:val="24"/>
        </w:rPr>
        <w:t xml:space="preserve">5. В части 6 статьи 81 слова "уплаты предварительной суммы налога" заменить словами "исполнения налогового обязательства будущих периодов по данному налогу или по другим налогам".</w:t>
      </w:r>
    </w:p>
    <w:p>
      <w:pPr>
        <w:spacing w:after="120"/>
        <w:jc w:val="both"/>
      </w:pPr>
      <w:r>
        <w:rPr>
          <w:rFonts w:ascii="Arial" w:cs="Arial" w:eastAsia="Arial" w:hAnsi="Arial"/>
          <w:sz w:val="24"/>
          <w:szCs w:val="24"/>
        </w:rPr>
        <w:t xml:space="preserve">6. В пункте 1 части 4 статьи 87 слова ", уплачиваемой ежеквартально" исключить.</w:t>
      </w:r>
    </w:p>
    <w:p>
      <w:pPr>
        <w:spacing w:after="120"/>
        <w:jc w:val="both"/>
      </w:pPr>
      <w:r>
        <w:rPr>
          <w:rFonts w:ascii="Arial" w:cs="Arial" w:eastAsia="Arial" w:hAnsi="Arial"/>
          <w:sz w:val="24"/>
          <w:szCs w:val="24"/>
        </w:rPr>
        <w:t xml:space="preserve">7. Статью 102 дополнить частью 12 следующего содержания:</w:t>
      </w:r>
    </w:p>
    <w:p>
      <w:pPr>
        <w:spacing w:after="120"/>
        <w:jc w:val="both"/>
      </w:pPr>
      <w:r>
        <w:rPr>
          <w:rFonts w:ascii="Arial" w:cs="Arial" w:eastAsia="Arial" w:hAnsi="Arial"/>
          <w:sz w:val="24"/>
          <w:szCs w:val="24"/>
        </w:rPr>
        <w:t xml:space="preserve">"12. Налоговый орган обязан принять решение о проведении внеплановой проверки в течение 15 дней и приступить к внеплановой проверке не позднее 30 календарных дней со дня, следующего за днем получения налоговым органом оснований для проведения внеплановой проверки, в соответствии с настоящим Кодексом.".</w:t>
      </w:r>
    </w:p>
    <w:p>
      <w:pPr>
        <w:spacing w:after="120"/>
        <w:jc w:val="both"/>
      </w:pPr>
      <w:r>
        <w:rPr>
          <w:rFonts w:ascii="Arial" w:cs="Arial" w:eastAsia="Arial" w:hAnsi="Arial"/>
          <w:sz w:val="24"/>
          <w:szCs w:val="24"/>
        </w:rPr>
        <w:t xml:space="preserve">8. В части 3 статьи 114 слова "или другие действия" исключить.</w:t>
      </w:r>
    </w:p>
    <w:p>
      <w:pPr>
        <w:spacing w:after="120"/>
        <w:jc w:val="both"/>
      </w:pPr>
      <w:r>
        <w:rPr>
          <w:rFonts w:ascii="Arial" w:cs="Arial" w:eastAsia="Arial" w:hAnsi="Arial"/>
          <w:sz w:val="24"/>
          <w:szCs w:val="24"/>
        </w:rPr>
        <w:t xml:space="preserve">9. Статью 144 признать утратившей силу.</w:t>
      </w:r>
    </w:p>
    <w:p>
      <w:pPr>
        <w:spacing w:after="120"/>
        <w:jc w:val="both"/>
      </w:pPr>
      <w:r>
        <w:rPr>
          <w:rFonts w:ascii="Arial" w:cs="Arial" w:eastAsia="Arial" w:hAnsi="Arial"/>
          <w:sz w:val="24"/>
          <w:szCs w:val="24"/>
        </w:rPr>
        <w:t xml:space="preserve">10. В статье 153:</w:t>
      </w:r>
    </w:p>
    <w:p>
      <w:pPr>
        <w:spacing w:after="120"/>
        <w:jc w:val="both"/>
      </w:pPr>
      <w:r>
        <w:rPr>
          <w:rFonts w:ascii="Arial" w:cs="Arial" w:eastAsia="Arial" w:hAnsi="Arial"/>
          <w:sz w:val="24"/>
          <w:szCs w:val="24"/>
        </w:rPr>
        <w:t xml:space="preserve">- пункт 16 признать утратившим силу;</w:t>
      </w:r>
    </w:p>
    <w:p>
      <w:pPr>
        <w:spacing w:after="120"/>
        <w:jc w:val="both"/>
      </w:pPr>
      <w:r>
        <w:rPr>
          <w:rFonts w:ascii="Arial" w:cs="Arial" w:eastAsia="Arial" w:hAnsi="Arial"/>
          <w:sz w:val="24"/>
          <w:szCs w:val="24"/>
        </w:rPr>
        <w:t xml:space="preserve">- пункт 18 дополнить абзацем четвертым следующего содержания:</w:t>
      </w:r>
    </w:p>
    <w:p>
      <w:pPr>
        <w:spacing w:after="120"/>
        <w:jc w:val="both"/>
      </w:pPr>
      <w:r>
        <w:rPr>
          <w:rFonts w:ascii="Arial" w:cs="Arial" w:eastAsia="Arial" w:hAnsi="Arial"/>
          <w:sz w:val="24"/>
          <w:szCs w:val="24"/>
        </w:rPr>
        <w:t xml:space="preserve">"Роялти не включает вознаграждения, полученного по договору финансовой аренды (лизинга).";</w:t>
      </w:r>
    </w:p>
    <w:p>
      <w:pPr>
        <w:spacing w:after="120"/>
        <w:jc w:val="both"/>
      </w:pPr>
      <w:r>
        <w:rPr>
          <w:rFonts w:ascii="Arial" w:cs="Arial" w:eastAsia="Arial" w:hAnsi="Arial"/>
          <w:sz w:val="24"/>
          <w:szCs w:val="24"/>
        </w:rPr>
        <w:t xml:space="preserve">- дополнить пунктами 33, 34 и 35 следующего содержания:</w:t>
      </w:r>
    </w:p>
    <w:p>
      <w:pPr>
        <w:spacing w:after="120"/>
        <w:jc w:val="both"/>
      </w:pPr>
      <w:r>
        <w:rPr>
          <w:rFonts w:ascii="Arial" w:cs="Arial" w:eastAsia="Arial" w:hAnsi="Arial"/>
          <w:sz w:val="24"/>
          <w:szCs w:val="24"/>
        </w:rPr>
        <w:t xml:space="preserve">"33) "Безнадежный долг" - сумма, причитающаяся налогоплательщику, которую налогоплательщик не в состоянии полностью получить вследствие прекращения обязательства по решению суда, банкротства, ликвидации или смерти должника, или когда истек срок исковой давности, предусмотренный гражданским законодательством Кыргызской Республики.</w:t>
      </w:r>
    </w:p>
    <w:p>
      <w:pPr>
        <w:spacing w:after="120"/>
        <w:jc w:val="both"/>
      </w:pPr>
      <w:r>
        <w:rPr>
          <w:rFonts w:ascii="Arial" w:cs="Arial" w:eastAsia="Arial" w:hAnsi="Arial"/>
          <w:sz w:val="24"/>
          <w:szCs w:val="24"/>
        </w:rPr>
        <w:t xml:space="preserve">34) "Сомнительное обязательство" - сумма, причитающаяся к оплате налогоплательщиком, которую он не оплатил вследствие прекращения обязательства по решению суда, банкротства, ликвидации или смерти кредитора, или когда истек срок исковой давности, предусмотренный гражданским законодательством Кыргызской Республики.</w:t>
      </w:r>
    </w:p>
    <w:p>
      <w:pPr>
        <w:spacing w:after="120"/>
        <w:jc w:val="both"/>
      </w:pPr>
      <w:r>
        <w:rPr>
          <w:rFonts w:ascii="Arial" w:cs="Arial" w:eastAsia="Arial" w:hAnsi="Arial"/>
          <w:sz w:val="24"/>
          <w:szCs w:val="24"/>
        </w:rPr>
        <w:t xml:space="preserve">35) "Лизинговая компания" - отечественная организация, филиал и/или представительство иностранной организации, не менее 90 процентов выручки которых составляет выручка, полученная по договорам финансовой аренды (лизинга) от реализации основных средств.".</w:t>
      </w:r>
    </w:p>
    <w:p>
      <w:pPr>
        <w:spacing w:after="120"/>
        <w:jc w:val="both"/>
      </w:pPr>
      <w:r>
        <w:rPr>
          <w:rFonts w:ascii="Arial" w:cs="Arial" w:eastAsia="Arial" w:hAnsi="Arial"/>
          <w:sz w:val="24"/>
          <w:szCs w:val="24"/>
        </w:rPr>
        <w:t xml:space="preserve">11. Части 2 и 3 статьи 163 изложить в следующей редакции:</w:t>
      </w:r>
    </w:p>
    <w:p>
      <w:pPr>
        <w:spacing w:after="120"/>
        <w:jc w:val="both"/>
      </w:pPr>
      <w:r>
        <w:rPr>
          <w:rFonts w:ascii="Arial" w:cs="Arial" w:eastAsia="Arial" w:hAnsi="Arial"/>
          <w:sz w:val="24"/>
          <w:szCs w:val="24"/>
        </w:rPr>
        <w:t xml:space="preserve">"2. При возникновении отношений, регулируемых Трудовым кодексом Кыргызской Республики, доход в месяц, облагаемый подоходным налогом, не может быть менее минимального расчетного дохода, установленного в соответствии с настоящей статьей.</w:t>
      </w:r>
    </w:p>
    <w:p>
      <w:pPr>
        <w:spacing w:after="120"/>
        <w:jc w:val="both"/>
      </w:pPr>
      <w:r>
        <w:rPr>
          <w:rFonts w:ascii="Arial" w:cs="Arial" w:eastAsia="Arial" w:hAnsi="Arial"/>
          <w:sz w:val="24"/>
          <w:szCs w:val="24"/>
        </w:rPr>
        <w:t xml:space="preserve">3. Минимальный расчетный доход в месяц на следующий календарный год определяется по районам и городам Кыргызской Республики в размере 40 процентов среднемесячной заработной платы работников за предыдущий год на основании данных государственного статистического органа, в порядке, устанавливаемом Правительством Кыргызской Республики.</w:t>
      </w:r>
    </w:p>
    <w:p>
      <w:pPr>
        <w:spacing w:after="120"/>
        <w:jc w:val="both"/>
      </w:pPr>
      <w:r>
        <w:rPr>
          <w:rFonts w:ascii="Arial" w:cs="Arial" w:eastAsia="Arial" w:hAnsi="Arial"/>
          <w:sz w:val="24"/>
          <w:szCs w:val="24"/>
        </w:rPr>
        <w:t xml:space="preserve">Размер минимального расчетного дохода устанавливается Правительством Кыргызской Республики по согласованию с профильным комитетом Жогорку Кенеша Кыргызской Республики до 1 октября текущего года. Размер минимального расчетного дохода подлежит официальному опубликованию в срок не позднее 1 ноября текущего года.</w:t>
      </w:r>
    </w:p>
    <w:p>
      <w:pPr>
        <w:spacing w:after="120"/>
        <w:jc w:val="both"/>
      </w:pPr>
      <w:r>
        <w:rPr>
          <w:rFonts w:ascii="Arial" w:cs="Arial" w:eastAsia="Arial" w:hAnsi="Arial"/>
          <w:sz w:val="24"/>
          <w:szCs w:val="24"/>
        </w:rPr>
        <w:t xml:space="preserve">Если размер минимального расчетного дохода на следующий календарный год не установлен в порядке, предусмотренном настоящим Кодексом, применяется размер минимального расчетного дохода прошлого года.".</w:t>
      </w:r>
    </w:p>
    <w:p>
      <w:pPr>
        <w:spacing w:after="120"/>
        <w:jc w:val="both"/>
      </w:pPr>
      <w:r>
        <w:rPr>
          <w:rFonts w:ascii="Arial" w:cs="Arial" w:eastAsia="Arial" w:hAnsi="Arial"/>
          <w:sz w:val="24"/>
          <w:szCs w:val="24"/>
        </w:rPr>
        <w:t xml:space="preserve">12. Статью 167 изложить в следующей редакции:</w:t>
      </w:r>
    </w:p>
    <w:p>
      <w:pPr>
        <w:spacing w:after="120"/>
        <w:jc w:val="both"/>
      </w:pPr>
      <w:r>
        <w:rPr>
          <w:rFonts w:ascii="Arial" w:cs="Arial" w:eastAsia="Arial" w:hAnsi="Arial"/>
          <w:sz w:val="24"/>
          <w:szCs w:val="24"/>
        </w:rPr>
        <w:t xml:space="preserve">"Статья 167. Доходы, не облагаемые подоходным налогом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Доходом, не облагаемым подоходным налогом, являются:</w:t>
      </w:r>
    </w:p>
    <w:p>
      <w:pPr>
        <w:spacing w:after="120"/>
        <w:jc w:val="both"/>
      </w:pPr>
      <w:r>
        <w:rPr>
          <w:rFonts w:ascii="Arial" w:cs="Arial" w:eastAsia="Arial" w:hAnsi="Arial"/>
          <w:sz w:val="24"/>
          <w:szCs w:val="24"/>
        </w:rPr>
        <w:t xml:space="preserve">1) пособия, устанавливаемые в соответствии с законодательством Кыргызской Республики;</w:t>
      </w:r>
    </w:p>
    <w:p>
      <w:pPr>
        <w:spacing w:after="120"/>
        <w:jc w:val="both"/>
      </w:pPr>
      <w:r>
        <w:rPr>
          <w:rFonts w:ascii="Arial" w:cs="Arial" w:eastAsia="Arial" w:hAnsi="Arial"/>
          <w:sz w:val="24"/>
          <w:szCs w:val="24"/>
        </w:rPr>
        <w:t xml:space="preserve">2) выплаты из фонда Президента Кыргызской Республики, фонда Торага Жогорку Кенеша Кыргызской Республики и резервного фонда Правительства Кыргызской Республики;</w:t>
      </w:r>
    </w:p>
    <w:p>
      <w:pPr>
        <w:spacing w:after="120"/>
        <w:jc w:val="both"/>
      </w:pPr>
      <w:r>
        <w:rPr>
          <w:rFonts w:ascii="Arial" w:cs="Arial" w:eastAsia="Arial" w:hAnsi="Arial"/>
          <w:sz w:val="24"/>
          <w:szCs w:val="24"/>
        </w:rPr>
        <w:t xml:space="preserve">3) пособия и компенсации по государственному социальному страхованию;</w:t>
      </w:r>
    </w:p>
    <w:p>
      <w:pPr>
        <w:spacing w:after="120"/>
        <w:jc w:val="both"/>
      </w:pPr>
      <w:r>
        <w:rPr>
          <w:rFonts w:ascii="Arial" w:cs="Arial" w:eastAsia="Arial" w:hAnsi="Arial"/>
          <w:sz w:val="24"/>
          <w:szCs w:val="24"/>
        </w:rPr>
        <w:t xml:space="preserve">4) пенсии, выплачиваемые в соответствии с законодательством Кыргызской Республики;</w:t>
      </w:r>
    </w:p>
    <w:p>
      <w:pPr>
        <w:spacing w:after="120"/>
        <w:jc w:val="both"/>
      </w:pPr>
      <w:r>
        <w:rPr>
          <w:rFonts w:ascii="Arial" w:cs="Arial" w:eastAsia="Arial" w:hAnsi="Arial"/>
          <w:sz w:val="24"/>
          <w:szCs w:val="24"/>
        </w:rPr>
        <w:t xml:space="preserve">5) пособия и компенсации, выплачиваемые за счет средств бюджета;</w:t>
      </w:r>
    </w:p>
    <w:p>
      <w:pPr>
        <w:spacing w:after="120"/>
        <w:jc w:val="both"/>
      </w:pPr>
      <w:r>
        <w:rPr>
          <w:rFonts w:ascii="Arial" w:cs="Arial" w:eastAsia="Arial" w:hAnsi="Arial"/>
          <w:sz w:val="24"/>
          <w:szCs w:val="24"/>
        </w:rPr>
        <w:t xml:space="preserve">6) стипендии, выплачиваемые учащимся и студентам учреждений образования Кыргызской Республики в размерах, установленных законодательством Кыргызской Республики;</w:t>
      </w:r>
    </w:p>
    <w:p>
      <w:pPr>
        <w:spacing w:after="120"/>
        <w:jc w:val="both"/>
      </w:pPr>
      <w:r>
        <w:rPr>
          <w:rFonts w:ascii="Arial" w:cs="Arial" w:eastAsia="Arial" w:hAnsi="Arial"/>
          <w:sz w:val="24"/>
          <w:szCs w:val="24"/>
        </w:rPr>
        <w:t xml:space="preserve">7) суммы, полученные безвозмездно в связи с обстоятельствами непреодолимой силы;</w:t>
      </w:r>
    </w:p>
    <w:p>
      <w:pPr>
        <w:spacing w:after="120"/>
        <w:jc w:val="both"/>
      </w:pPr>
      <w:r>
        <w:rPr>
          <w:rFonts w:ascii="Arial" w:cs="Arial" w:eastAsia="Arial" w:hAnsi="Arial"/>
          <w:sz w:val="24"/>
          <w:szCs w:val="24"/>
        </w:rPr>
        <w:t xml:space="preserve">8) суммы компенсационных выплат и пособий, связанных с гибелью и/или получением телесных повреждений военнослужащих, сотрудников органов национальной безопасности, правоохранительных органов, государственных служащих при исполнении ими своих служебных обязанностей, из средств государственного бюджета;</w:t>
      </w:r>
    </w:p>
    <w:p>
      <w:pPr>
        <w:spacing w:after="120"/>
        <w:jc w:val="both"/>
      </w:pPr>
      <w:r>
        <w:rPr>
          <w:rFonts w:ascii="Arial" w:cs="Arial" w:eastAsia="Arial" w:hAnsi="Arial"/>
          <w:sz w:val="24"/>
          <w:szCs w:val="24"/>
        </w:rPr>
        <w:t xml:space="preserve">9) суммы, полученные безвозмездно от работодателя близкими родственниками умершего работника или работником в связи со смертью близкого родственника;</w:t>
      </w:r>
    </w:p>
    <w:p>
      <w:pPr>
        <w:spacing w:after="120"/>
        <w:jc w:val="both"/>
      </w:pPr>
      <w:r>
        <w:rPr>
          <w:rFonts w:ascii="Arial" w:cs="Arial" w:eastAsia="Arial" w:hAnsi="Arial"/>
          <w:sz w:val="24"/>
          <w:szCs w:val="24"/>
        </w:rPr>
        <w:t xml:space="preserve">10) суммы возмещения вреда, причиненного здоровью, а также суммы, выплачиваемые в соответствии с законодательством Кыргызской Республики в случае увечья, гибели работника при исполнении им трудовых обязанностей;</w:t>
      </w:r>
    </w:p>
    <w:p>
      <w:pPr>
        <w:spacing w:after="120"/>
        <w:jc w:val="both"/>
      </w:pPr>
      <w:r>
        <w:rPr>
          <w:rFonts w:ascii="Arial" w:cs="Arial" w:eastAsia="Arial" w:hAnsi="Arial"/>
          <w:sz w:val="24"/>
          <w:szCs w:val="24"/>
        </w:rPr>
        <w:t xml:space="preserve">11) стоимость специальной одежды, специальной обуви, средств индивидуальной защиты, мыла, обеззараживающих средств; стоимость молока и лечебно-профилактического питания работников, занятых на работах с вредными или опасными условиями труда в соответствии с перечнем таких работ и по нормам, установленным законодательством Кыргызской Республики;</w:t>
      </w:r>
    </w:p>
    <w:p>
      <w:pPr>
        <w:spacing w:after="120"/>
        <w:jc w:val="both"/>
      </w:pPr>
      <w:r>
        <w:rPr>
          <w:rFonts w:ascii="Arial" w:cs="Arial" w:eastAsia="Arial" w:hAnsi="Arial"/>
          <w:sz w:val="24"/>
          <w:szCs w:val="24"/>
        </w:rPr>
        <w:t xml:space="preserve">12) стоимость обязательного медицинского обследования и лечебно-профилактического обслуживания работников в соответствии с законодательством Кыргызской Республики;</w:t>
      </w:r>
    </w:p>
    <w:p>
      <w:pPr>
        <w:spacing w:after="120"/>
        <w:jc w:val="both"/>
      </w:pPr>
      <w:r>
        <w:rPr>
          <w:rFonts w:ascii="Arial" w:cs="Arial" w:eastAsia="Arial" w:hAnsi="Arial"/>
          <w:sz w:val="24"/>
          <w:szCs w:val="24"/>
        </w:rPr>
        <w:t xml:space="preserve">13) суммы компенсации работнику командировочных расходов, а также расходов, понесенных членами органа управления организации при выполнении своих обязанностей:</w:t>
      </w:r>
    </w:p>
    <w:p>
      <w:pPr>
        <w:spacing w:after="120"/>
        <w:jc w:val="both"/>
      </w:pPr>
      <w:r>
        <w:rPr>
          <w:rFonts w:ascii="Arial" w:cs="Arial" w:eastAsia="Arial" w:hAnsi="Arial"/>
          <w:sz w:val="24"/>
          <w:szCs w:val="24"/>
        </w:rPr>
        <w:t xml:space="preserve">а) по проезду до места назначения и обратно - согласно представленным документам;</w:t>
      </w:r>
    </w:p>
    <w:p>
      <w:pPr>
        <w:spacing w:after="120"/>
        <w:jc w:val="both"/>
      </w:pPr>
      <w:r>
        <w:rPr>
          <w:rFonts w:ascii="Arial" w:cs="Arial" w:eastAsia="Arial" w:hAnsi="Arial"/>
          <w:sz w:val="24"/>
          <w:szCs w:val="24"/>
        </w:rPr>
        <w:t xml:space="preserve">б) по найму жилого помещения - согласно представленным документам;</w:t>
      </w:r>
    </w:p>
    <w:p>
      <w:pPr>
        <w:spacing w:after="120"/>
        <w:jc w:val="both"/>
      </w:pPr>
      <w:r>
        <w:rPr>
          <w:rFonts w:ascii="Arial" w:cs="Arial" w:eastAsia="Arial" w:hAnsi="Arial"/>
          <w:sz w:val="24"/>
          <w:szCs w:val="24"/>
        </w:rPr>
        <w:t xml:space="preserve">в) суточные - в пределах норм, установленных Правительством Кыргызской Республики.</w:t>
      </w:r>
    </w:p>
    <w:p>
      <w:pPr>
        <w:spacing w:after="120"/>
        <w:jc w:val="both"/>
      </w:pPr>
      <w:r>
        <w:rPr>
          <w:rFonts w:ascii="Arial" w:cs="Arial" w:eastAsia="Arial" w:hAnsi="Arial"/>
          <w:sz w:val="24"/>
          <w:szCs w:val="24"/>
        </w:rPr>
        <w:t xml:space="preserve">В случае отсутствия документов, указанных в подпунктах "а" и "б" настоящего пункта, суммы возмещения по командировочным расходам подлежат освобождению от налогообложения в пределах норм, установленных Правительством Кыргызской Республики;</w:t>
      </w:r>
    </w:p>
    <w:p>
      <w:pPr>
        <w:spacing w:after="120"/>
        <w:jc w:val="both"/>
      </w:pPr>
      <w:r>
        <w:rPr>
          <w:rFonts w:ascii="Arial" w:cs="Arial" w:eastAsia="Arial" w:hAnsi="Arial"/>
          <w:sz w:val="24"/>
          <w:szCs w:val="24"/>
        </w:rPr>
        <w:t xml:space="preserve">14) суммы страховых премий, уплачиваемые работодателем по договорам обязательного страхования своих работников, а также выплаты по таким договорам, осуществляемые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15) расходы работодателя, направленные на подготовку и переподготовку работника, предусмотренные статьей 195 настоящего Кодекса;</w:t>
      </w:r>
    </w:p>
    <w:p>
      <w:pPr>
        <w:spacing w:after="120"/>
        <w:jc w:val="both"/>
      </w:pPr>
      <w:r>
        <w:rPr>
          <w:rFonts w:ascii="Arial" w:cs="Arial" w:eastAsia="Arial" w:hAnsi="Arial"/>
          <w:sz w:val="24"/>
          <w:szCs w:val="24"/>
        </w:rPr>
        <w:t xml:space="preserve">16) доходы инвалидов и участников Гражданской, Великой Отечественной войн, военнослужащих, принимавших участие по межгосударственным соглашениям в войне в Афганистане и других странах, лиц, награжденных орденами и медалями СССР за самоотверженный труд и безупречную воинскую службу в тылу в годы Великой Отечественной войны, участников баткенских событий, лиц, принимавших участие при ликвидации аварии на Чернобыльской АЭС, вдов или вдовцов военнослужащих, погибших в Гражданской, Великой Отечественной войнах, кроме доходов, полученных от предпринимательской деятельности, если иное не предусмотрено настоящей статьей;</w:t>
      </w:r>
    </w:p>
    <w:p>
      <w:pPr>
        <w:spacing w:after="120"/>
        <w:jc w:val="both"/>
      </w:pPr>
      <w:r>
        <w:rPr>
          <w:rFonts w:ascii="Arial" w:cs="Arial" w:eastAsia="Arial" w:hAnsi="Arial"/>
          <w:sz w:val="24"/>
          <w:szCs w:val="24"/>
        </w:rPr>
        <w:t xml:space="preserve">17) доходы физических лиц от реализации сельскохозяйственной продукции, за исключением индивидуальных предпринимателей;</w:t>
      </w:r>
    </w:p>
    <w:p>
      <w:pPr>
        <w:spacing w:after="120"/>
        <w:jc w:val="both"/>
      </w:pPr>
      <w:r>
        <w:rPr>
          <w:rFonts w:ascii="Arial" w:cs="Arial" w:eastAsia="Arial" w:hAnsi="Arial"/>
          <w:sz w:val="24"/>
          <w:szCs w:val="24"/>
        </w:rPr>
        <w:t xml:space="preserve">18) доход в виде новогодних подарков, предоставляемых работодателем для детей (иждивенцев) работника до 14 лет, в размере не более 10 расчетных показателей;</w:t>
      </w:r>
    </w:p>
    <w:p>
      <w:pPr>
        <w:spacing w:after="120"/>
        <w:jc w:val="both"/>
      </w:pPr>
      <w:r>
        <w:rPr>
          <w:rFonts w:ascii="Arial" w:cs="Arial" w:eastAsia="Arial" w:hAnsi="Arial"/>
          <w:sz w:val="24"/>
          <w:szCs w:val="24"/>
        </w:rPr>
        <w:t xml:space="preserve">19) стипендии, выплачиваемые чемпионам и призерам Олимпийских игр за счет средств бюджета;</w:t>
      </w:r>
    </w:p>
    <w:p>
      <w:pPr>
        <w:spacing w:after="120"/>
        <w:jc w:val="both"/>
      </w:pPr>
      <w:r>
        <w:rPr>
          <w:rFonts w:ascii="Arial" w:cs="Arial" w:eastAsia="Arial" w:hAnsi="Arial"/>
          <w:sz w:val="24"/>
          <w:szCs w:val="24"/>
        </w:rPr>
        <w:t xml:space="preserve">20) оплата труда граждан, занятых на оплачиваемых общественных работах, организованных органами службы занятости;</w:t>
      </w:r>
    </w:p>
    <w:p>
      <w:pPr>
        <w:spacing w:after="120"/>
        <w:jc w:val="both"/>
      </w:pPr>
      <w:r>
        <w:rPr>
          <w:rFonts w:ascii="Arial" w:cs="Arial" w:eastAsia="Arial" w:hAnsi="Arial"/>
          <w:sz w:val="24"/>
          <w:szCs w:val="24"/>
        </w:rPr>
        <w:t xml:space="preserve">21) доход, полученный в виде выплаты, производимой профсоюзными органами инвалидам, пенсионерам, детям-сиротам и многодетным матерям или отцам;</w:t>
      </w:r>
    </w:p>
    <w:p>
      <w:pPr>
        <w:spacing w:after="120"/>
        <w:jc w:val="both"/>
      </w:pPr>
      <w:r>
        <w:rPr>
          <w:rFonts w:ascii="Arial" w:cs="Arial" w:eastAsia="Arial" w:hAnsi="Arial"/>
          <w:sz w:val="24"/>
          <w:szCs w:val="24"/>
        </w:rPr>
        <w:t xml:space="preserve">22) проценты по вкладам в банках Кыргызской Республики, получаемые пенсионером, инвалидом, участником Гражданской, Великой Отечественной войн, военнослужащим, принимавшим участие по межгосударственным соглашениям в войне в Афганистане и других странах, лицом, награжденным орденами и медалями СССР за самоотверженный труд и безупречную воинскую службу в тылу в годы Великой Отечественной войны, участником баткенских событий, лицом, принимавшим участие при ликвидации аварии на Чернобыльской АЭС, инвалидами I и II групп;</w:t>
      </w:r>
    </w:p>
    <w:p>
      <w:pPr>
        <w:spacing w:after="120"/>
        <w:jc w:val="both"/>
      </w:pPr>
      <w:r>
        <w:rPr>
          <w:rFonts w:ascii="Arial" w:cs="Arial" w:eastAsia="Arial" w:hAnsi="Arial"/>
          <w:sz w:val="24"/>
          <w:szCs w:val="24"/>
        </w:rPr>
        <w:t xml:space="preserve">23) дивиденды, полученные физическим лицом-резидентом Кыргызской Республики от участия в отечественных организациях;</w:t>
      </w:r>
    </w:p>
    <w:p>
      <w:pPr>
        <w:spacing w:after="120"/>
        <w:jc w:val="both"/>
      </w:pPr>
      <w:r>
        <w:rPr>
          <w:rFonts w:ascii="Arial" w:cs="Arial" w:eastAsia="Arial" w:hAnsi="Arial"/>
          <w:sz w:val="24"/>
          <w:szCs w:val="24"/>
        </w:rPr>
        <w:t xml:space="preserve">24) доход, полученный от третьей стороны:</w:t>
      </w:r>
    </w:p>
    <w:p>
      <w:pPr>
        <w:spacing w:after="120"/>
        <w:jc w:val="both"/>
      </w:pPr>
      <w:r>
        <w:rPr>
          <w:rFonts w:ascii="Arial" w:cs="Arial" w:eastAsia="Arial" w:hAnsi="Arial"/>
          <w:sz w:val="24"/>
          <w:szCs w:val="24"/>
        </w:rPr>
        <w:t xml:space="preserve">а) инвалидом - в виде оплаты за технические средства для инвалидов;</w:t>
      </w:r>
    </w:p>
    <w:p>
      <w:pPr>
        <w:spacing w:after="120"/>
        <w:jc w:val="both"/>
      </w:pPr>
      <w:r>
        <w:rPr>
          <w:rFonts w:ascii="Arial" w:cs="Arial" w:eastAsia="Arial" w:hAnsi="Arial"/>
          <w:sz w:val="24"/>
          <w:szCs w:val="24"/>
        </w:rPr>
        <w:t xml:space="preserve">б) инвалидом - в размере сумм для профилактики инвалидности и реабилитации, на содержание собак-проводников для инвалидов;</w:t>
      </w:r>
    </w:p>
    <w:p>
      <w:pPr>
        <w:spacing w:after="120"/>
        <w:jc w:val="both"/>
      </w:pPr>
      <w:r>
        <w:rPr>
          <w:rFonts w:ascii="Arial" w:cs="Arial" w:eastAsia="Arial" w:hAnsi="Arial"/>
          <w:sz w:val="24"/>
          <w:szCs w:val="24"/>
        </w:rPr>
        <w:t xml:space="preserve">в) инвалидом, пенсионером, детьми-сиротами, многодетными семьями, в которых количество несовершеннолетних детей составляет 4 и более ребенка, - в виде пособий;</w:t>
      </w:r>
    </w:p>
    <w:p>
      <w:pPr>
        <w:spacing w:after="120"/>
        <w:jc w:val="both"/>
      </w:pPr>
      <w:r>
        <w:rPr>
          <w:rFonts w:ascii="Arial" w:cs="Arial" w:eastAsia="Arial" w:hAnsi="Arial"/>
          <w:sz w:val="24"/>
          <w:szCs w:val="24"/>
        </w:rPr>
        <w:t xml:space="preserve">г) социально незащищенным лицом - в виде бесплатных обедов;</w:t>
      </w:r>
    </w:p>
    <w:p>
      <w:pPr>
        <w:spacing w:after="120"/>
        <w:jc w:val="both"/>
      </w:pPr>
      <w:r>
        <w:rPr>
          <w:rFonts w:ascii="Arial" w:cs="Arial" w:eastAsia="Arial" w:hAnsi="Arial"/>
          <w:sz w:val="24"/>
          <w:szCs w:val="24"/>
        </w:rPr>
        <w:t xml:space="preserve">25) суммы, получаемые за сдачу крови, от других видов донорства, предусмотренные законодательством Кыргызской Республики;</w:t>
      </w:r>
    </w:p>
    <w:p>
      <w:pPr>
        <w:spacing w:after="120"/>
        <w:jc w:val="both"/>
      </w:pPr>
      <w:r>
        <w:rPr>
          <w:rFonts w:ascii="Arial" w:cs="Arial" w:eastAsia="Arial" w:hAnsi="Arial"/>
          <w:sz w:val="24"/>
          <w:szCs w:val="24"/>
        </w:rPr>
        <w:t xml:space="preserve">26) алименты, получаемые в соответствии с законодательством Кыргызской Республики;</w:t>
      </w:r>
    </w:p>
    <w:p>
      <w:pPr>
        <w:spacing w:after="120"/>
        <w:jc w:val="both"/>
      </w:pPr>
      <w:r>
        <w:rPr>
          <w:rFonts w:ascii="Arial" w:cs="Arial" w:eastAsia="Arial" w:hAnsi="Arial"/>
          <w:sz w:val="24"/>
          <w:szCs w:val="24"/>
        </w:rPr>
        <w:t xml:space="preserve">27) любой доход от передачи собственности между супругами или между бывшими супругами, произошедшей вследствие развода;</w:t>
      </w:r>
    </w:p>
    <w:p>
      <w:pPr>
        <w:spacing w:after="120"/>
        <w:jc w:val="both"/>
      </w:pPr>
      <w:r>
        <w:rPr>
          <w:rFonts w:ascii="Arial" w:cs="Arial" w:eastAsia="Arial" w:hAnsi="Arial"/>
          <w:sz w:val="24"/>
          <w:szCs w:val="24"/>
        </w:rPr>
        <w:t xml:space="preserve">28) стоимость имущества, работ, услуг, полученных физическим лицом от близких родственников в порядке наследования или дарения, за исключением имущества, работ, услуг, полученных при осуществлении предпринимательской деятельности;</w:t>
      </w:r>
    </w:p>
    <w:p>
      <w:pPr>
        <w:spacing w:after="120"/>
        <w:jc w:val="both"/>
      </w:pPr>
      <w:r>
        <w:rPr>
          <w:rFonts w:ascii="Arial" w:cs="Arial" w:eastAsia="Arial" w:hAnsi="Arial"/>
          <w:sz w:val="24"/>
          <w:szCs w:val="24"/>
        </w:rPr>
        <w:t xml:space="preserve">29) стоимость имущества, полученного физическим лицом в качестве гуманитарной помощи;</w:t>
      </w:r>
    </w:p>
    <w:p>
      <w:pPr>
        <w:spacing w:after="120"/>
        <w:jc w:val="both"/>
      </w:pPr>
      <w:r>
        <w:rPr>
          <w:rFonts w:ascii="Arial" w:cs="Arial" w:eastAsia="Arial" w:hAnsi="Arial"/>
          <w:sz w:val="24"/>
          <w:szCs w:val="24"/>
        </w:rPr>
        <w:t xml:space="preserve">30) любые виды дохода, полученного в виде выигрышей, стоимость которых не превышает 10 расчетных показателей;</w:t>
      </w:r>
    </w:p>
    <w:p>
      <w:pPr>
        <w:spacing w:after="120"/>
        <w:jc w:val="both"/>
      </w:pPr>
      <w:r>
        <w:rPr>
          <w:rFonts w:ascii="Arial" w:cs="Arial" w:eastAsia="Arial" w:hAnsi="Arial"/>
          <w:sz w:val="24"/>
          <w:szCs w:val="24"/>
        </w:rPr>
        <w:t xml:space="preserve">31) доход, полученный от реализации движимого и/или недвижимого имущества, используемого налогоплательщиком для личных целей и приобретенного не с целью осуществления предпринимательской деятельности, кроме случаев, когда:</w:t>
      </w:r>
    </w:p>
    <w:p>
      <w:pPr>
        <w:spacing w:after="120"/>
        <w:jc w:val="both"/>
      </w:pPr>
      <w:r>
        <w:rPr>
          <w:rFonts w:ascii="Arial" w:cs="Arial" w:eastAsia="Arial" w:hAnsi="Arial"/>
          <w:sz w:val="24"/>
          <w:szCs w:val="24"/>
        </w:rPr>
        <w:t xml:space="preserve">а) доход получен от реализации автомототранспортного средства, принадлежащего на праве собственности менее одного года со дня приобретения;</w:t>
      </w:r>
    </w:p>
    <w:p>
      <w:pPr>
        <w:spacing w:after="120"/>
        <w:jc w:val="both"/>
      </w:pPr>
      <w:r>
        <w:rPr>
          <w:rFonts w:ascii="Arial" w:cs="Arial" w:eastAsia="Arial" w:hAnsi="Arial"/>
          <w:sz w:val="24"/>
          <w:szCs w:val="24"/>
        </w:rPr>
        <w:t xml:space="preserve">б) доход получен от реализации недвижимого имущества, отнесенного к жилищному фонду в соответствии с данными органа единой системы государственной регистрации прав на недвижимое имущество и принадлежащего на праве собственности менее 2 лет, следующих один за другим, со дня приобретения данного недвижимого имущества;</w:t>
      </w:r>
    </w:p>
    <w:p>
      <w:pPr>
        <w:spacing w:after="120"/>
        <w:jc w:val="both"/>
      </w:pPr>
      <w:r>
        <w:rPr>
          <w:rFonts w:ascii="Arial" w:cs="Arial" w:eastAsia="Arial" w:hAnsi="Arial"/>
          <w:sz w:val="24"/>
          <w:szCs w:val="24"/>
        </w:rPr>
        <w:t xml:space="preserve">32) сумма возврата в размере внесенной доли или пая участника или от долевых ценных бумаг;</w:t>
      </w:r>
    </w:p>
    <w:p>
      <w:pPr>
        <w:spacing w:after="120"/>
        <w:jc w:val="both"/>
      </w:pPr>
      <w:r>
        <w:rPr>
          <w:rFonts w:ascii="Arial" w:cs="Arial" w:eastAsia="Arial" w:hAnsi="Arial"/>
          <w:sz w:val="24"/>
          <w:szCs w:val="24"/>
        </w:rPr>
        <w:t xml:space="preserve">33) возвращаемые страховые премии и выкупные суммы, а также страховые суммы и возмещение при наступлении страхового случая по договору страхования, заключенного физическим лицом, не связанным с осуществлением предпринимательской деятельности, за исключением случаев, указанных в пункте 18 части 1 статьи 165 настоящего Кодекса;</w:t>
      </w:r>
    </w:p>
    <w:p>
      <w:pPr>
        <w:spacing w:after="120"/>
        <w:jc w:val="both"/>
      </w:pPr>
      <w:r>
        <w:rPr>
          <w:rFonts w:ascii="Arial" w:cs="Arial" w:eastAsia="Arial" w:hAnsi="Arial"/>
          <w:sz w:val="24"/>
          <w:szCs w:val="24"/>
        </w:rPr>
        <w:t xml:space="preserve">34) проценты по вкладам в банки Кыргызской Республики;</w:t>
      </w:r>
    </w:p>
    <w:p>
      <w:pPr>
        <w:spacing w:after="120"/>
        <w:jc w:val="both"/>
      </w:pPr>
      <w:r>
        <w:rPr>
          <w:rFonts w:ascii="Arial" w:cs="Arial" w:eastAsia="Arial" w:hAnsi="Arial"/>
          <w:sz w:val="24"/>
          <w:szCs w:val="24"/>
        </w:rPr>
        <w:t xml:space="preserve">35) процентный доход и доход от прироста стоимости ценных бумаг, находящихся на день реализации в листинге фондовых бирж по наивысшей и следующей за наивысшей категориям листинга;</w:t>
      </w:r>
    </w:p>
    <w:p>
      <w:pPr>
        <w:spacing w:after="120"/>
        <w:jc w:val="both"/>
      </w:pPr>
      <w:r>
        <w:rPr>
          <w:rFonts w:ascii="Arial" w:cs="Arial" w:eastAsia="Arial" w:hAnsi="Arial"/>
          <w:sz w:val="24"/>
          <w:szCs w:val="24"/>
        </w:rPr>
        <w:t xml:space="preserve">36) безвозмездно передаваемые активы от государства, некоммерческих организаций лицам, нуждающимся в социальной реабилитации или адаптации, медицинской помощи, с доходами ниже прожиточного уровня:</w:t>
      </w:r>
    </w:p>
    <w:p>
      <w:pPr>
        <w:spacing w:after="120"/>
        <w:jc w:val="both"/>
      </w:pPr>
      <w:r>
        <w:rPr>
          <w:rFonts w:ascii="Arial" w:cs="Arial" w:eastAsia="Arial" w:hAnsi="Arial"/>
          <w:sz w:val="24"/>
          <w:szCs w:val="24"/>
        </w:rPr>
        <w:t xml:space="preserve">а) беженцам;</w:t>
      </w:r>
    </w:p>
    <w:p>
      <w:pPr>
        <w:spacing w:after="120"/>
        <w:jc w:val="both"/>
      </w:pPr>
      <w:r>
        <w:rPr>
          <w:rFonts w:ascii="Arial" w:cs="Arial" w:eastAsia="Arial" w:hAnsi="Arial"/>
          <w:sz w:val="24"/>
          <w:szCs w:val="24"/>
        </w:rPr>
        <w:t xml:space="preserve">б) тяжелобольным;</w:t>
      </w:r>
    </w:p>
    <w:p>
      <w:pPr>
        <w:spacing w:after="120"/>
        <w:jc w:val="both"/>
      </w:pPr>
      <w:r>
        <w:rPr>
          <w:rFonts w:ascii="Arial" w:cs="Arial" w:eastAsia="Arial" w:hAnsi="Arial"/>
          <w:sz w:val="24"/>
          <w:szCs w:val="24"/>
        </w:rPr>
        <w:t xml:space="preserve">37) размер надбавок и районных коэффициентов, установленных за работу в условиях высокогорья и отдаленных труднодоступных зонах в соответствии с законодательством Кыргызской Республики.".</w:t>
      </w:r>
    </w:p>
    <w:p>
      <w:pPr>
        <w:spacing w:after="120"/>
        <w:jc w:val="both"/>
      </w:pPr>
      <w:r>
        <w:rPr>
          <w:rFonts w:ascii="Arial" w:cs="Arial" w:eastAsia="Arial" w:hAnsi="Arial"/>
          <w:sz w:val="24"/>
          <w:szCs w:val="24"/>
        </w:rPr>
        <w:t xml:space="preserve">13. В части 1 статьи 175 предложение второе изложить в следующей редакции:</w:t>
      </w:r>
    </w:p>
    <w:p>
      <w:pPr>
        <w:spacing w:after="120"/>
        <w:jc w:val="both"/>
      </w:pPr>
      <w:r>
        <w:rPr>
          <w:rFonts w:ascii="Arial" w:cs="Arial" w:eastAsia="Arial" w:hAnsi="Arial"/>
          <w:sz w:val="24"/>
          <w:szCs w:val="24"/>
        </w:rPr>
        <w:t xml:space="preserve">"Окончательная сумма подоходного налога определяется как разница между исчисленной суммой налога и суммой налога, удержанного налоговым агентом.".</w:t>
      </w:r>
    </w:p>
    <w:p>
      <w:pPr>
        <w:spacing w:after="120"/>
        <w:jc w:val="both"/>
      </w:pPr>
      <w:r>
        <w:rPr>
          <w:rFonts w:ascii="Arial" w:cs="Arial" w:eastAsia="Arial" w:hAnsi="Arial"/>
          <w:sz w:val="24"/>
          <w:szCs w:val="24"/>
        </w:rPr>
        <w:t xml:space="preserve">14. Статью 183 дополнить пунктом 15 следующего содержания:</w:t>
      </w:r>
    </w:p>
    <w:p>
      <w:pPr>
        <w:spacing w:after="120"/>
        <w:jc w:val="both"/>
      </w:pPr>
      <w:r>
        <w:rPr>
          <w:rFonts w:ascii="Arial" w:cs="Arial" w:eastAsia="Arial" w:hAnsi="Arial"/>
          <w:sz w:val="24"/>
          <w:szCs w:val="24"/>
        </w:rPr>
        <w:t xml:space="preserve">"15) "Субъект малого и среднего предпринимательства" - налогоплательщик налога на прибыль, выручка которого от реализации товаров, работ, услуг, без учета НДС и налога с продаж не превышает 30000000 сомов за календарный год.".</w:t>
      </w:r>
    </w:p>
    <w:p>
      <w:pPr>
        <w:spacing w:after="120"/>
        <w:jc w:val="both"/>
      </w:pPr>
      <w:r>
        <w:rPr>
          <w:rFonts w:ascii="Arial" w:cs="Arial" w:eastAsia="Arial" w:hAnsi="Arial"/>
          <w:sz w:val="24"/>
          <w:szCs w:val="24"/>
        </w:rPr>
        <w:t xml:space="preserve">15. В части 1 статьи 188:</w:t>
      </w:r>
    </w:p>
    <w:p>
      <w:pPr>
        <w:spacing w:after="120"/>
        <w:jc w:val="both"/>
      </w:pPr>
      <w:r>
        <w:rPr>
          <w:rFonts w:ascii="Arial" w:cs="Arial" w:eastAsia="Arial" w:hAnsi="Arial"/>
          <w:sz w:val="24"/>
          <w:szCs w:val="24"/>
        </w:rPr>
        <w:t xml:space="preserve">- пункт 12 дополнить подпунктом д) следующего содержания:</w:t>
      </w:r>
    </w:p>
    <w:p>
      <w:pPr>
        <w:spacing w:after="120"/>
        <w:jc w:val="both"/>
      </w:pPr>
      <w:r>
        <w:rPr>
          <w:rFonts w:ascii="Arial" w:cs="Arial" w:eastAsia="Arial" w:hAnsi="Arial"/>
          <w:sz w:val="24"/>
          <w:szCs w:val="24"/>
        </w:rPr>
        <w:t xml:space="preserve">"д) доли участия за минусом ее первоначальной стоимости;";</w:t>
      </w:r>
    </w:p>
    <w:p>
      <w:pPr>
        <w:spacing w:after="120"/>
        <w:jc w:val="both"/>
      </w:pPr>
      <w:r>
        <w:rPr>
          <w:rFonts w:ascii="Arial" w:cs="Arial" w:eastAsia="Arial" w:hAnsi="Arial"/>
          <w:sz w:val="24"/>
          <w:szCs w:val="24"/>
        </w:rPr>
        <w:t xml:space="preserve">- подпункты б) и в) пункта 16 признать утратившими силу;</w:t>
      </w:r>
    </w:p>
    <w:p>
      <w:pPr>
        <w:spacing w:after="120"/>
        <w:jc w:val="both"/>
      </w:pPr>
      <w:r>
        <w:rPr>
          <w:rFonts w:ascii="Arial" w:cs="Arial" w:eastAsia="Arial" w:hAnsi="Arial"/>
          <w:sz w:val="24"/>
          <w:szCs w:val="24"/>
        </w:rPr>
        <w:t xml:space="preserve">- пункт 19 изложить в следующей редакции:</w:t>
      </w:r>
    </w:p>
    <w:p>
      <w:pPr>
        <w:spacing w:after="120"/>
        <w:jc w:val="both"/>
      </w:pPr>
      <w:r>
        <w:rPr>
          <w:rFonts w:ascii="Arial" w:cs="Arial" w:eastAsia="Arial" w:hAnsi="Arial"/>
          <w:sz w:val="24"/>
          <w:szCs w:val="24"/>
        </w:rPr>
        <w:t xml:space="preserve">"19) суммы сомнительных обязательств;".</w:t>
      </w:r>
    </w:p>
    <w:p>
      <w:pPr>
        <w:spacing w:after="120"/>
        <w:jc w:val="both"/>
      </w:pPr>
      <w:r>
        <w:rPr>
          <w:rFonts w:ascii="Arial" w:cs="Arial" w:eastAsia="Arial" w:hAnsi="Arial"/>
          <w:sz w:val="24"/>
          <w:szCs w:val="24"/>
        </w:rPr>
        <w:t xml:space="preserve">16. В статье 189:</w:t>
      </w:r>
    </w:p>
    <w:p>
      <w:pPr>
        <w:spacing w:after="120"/>
        <w:jc w:val="both"/>
      </w:pPr>
      <w:r>
        <w:rPr>
          <w:rFonts w:ascii="Arial" w:cs="Arial" w:eastAsia="Arial" w:hAnsi="Arial"/>
          <w:sz w:val="24"/>
          <w:szCs w:val="24"/>
        </w:rPr>
        <w:t xml:space="preserve">- в пункте 1 слова ", а также доход от реализации доли участия в организации" исключить;</w:t>
      </w:r>
    </w:p>
    <w:p>
      <w:pPr>
        <w:spacing w:after="120"/>
        <w:jc w:val="both"/>
      </w:pPr>
      <w:r>
        <w:rPr>
          <w:rFonts w:ascii="Arial" w:cs="Arial" w:eastAsia="Arial" w:hAnsi="Arial"/>
          <w:sz w:val="24"/>
          <w:szCs w:val="24"/>
        </w:rPr>
        <w:t xml:space="preserve">- в пункте 9 слово "проценты" заменить словами "процентный доход";</w:t>
      </w:r>
    </w:p>
    <w:p>
      <w:pPr>
        <w:spacing w:after="120"/>
        <w:jc w:val="both"/>
      </w:pPr>
      <w:r>
        <w:rPr>
          <w:rFonts w:ascii="Arial" w:cs="Arial" w:eastAsia="Arial" w:hAnsi="Arial"/>
          <w:sz w:val="24"/>
          <w:szCs w:val="24"/>
        </w:rPr>
        <w:t xml:space="preserve">- дополнить пунктом 10 следующего содержания:</w:t>
      </w:r>
    </w:p>
    <w:p>
      <w:pPr>
        <w:spacing w:after="120"/>
        <w:jc w:val="both"/>
      </w:pPr>
      <w:r>
        <w:rPr>
          <w:rFonts w:ascii="Arial" w:cs="Arial" w:eastAsia="Arial" w:hAnsi="Arial"/>
          <w:sz w:val="24"/>
          <w:szCs w:val="24"/>
        </w:rPr>
        <w:t xml:space="preserve">"10) доход, полученный по договору финансовой аренды (лизинга) от реализации основных средств.".</w:t>
      </w:r>
    </w:p>
    <w:p>
      <w:pPr>
        <w:spacing w:after="120"/>
        <w:jc w:val="both"/>
      </w:pPr>
      <w:r>
        <w:rPr>
          <w:rFonts w:ascii="Arial" w:cs="Arial" w:eastAsia="Arial" w:hAnsi="Arial"/>
          <w:sz w:val="24"/>
          <w:szCs w:val="24"/>
        </w:rPr>
        <w:t xml:space="preserve">17. Часть 1 статьи 193 после слов "положительной курсовой разницы" дополнить словами "и суммы безнадежных долгов".</w:t>
      </w:r>
    </w:p>
    <w:p>
      <w:pPr>
        <w:spacing w:after="120"/>
        <w:jc w:val="both"/>
      </w:pPr>
      <w:r>
        <w:rPr>
          <w:rFonts w:ascii="Arial" w:cs="Arial" w:eastAsia="Arial" w:hAnsi="Arial"/>
          <w:sz w:val="24"/>
          <w:szCs w:val="24"/>
        </w:rPr>
        <w:t xml:space="preserve">18. Статью 196 изложить в следующей редакции:</w:t>
      </w:r>
    </w:p>
    <w:p>
      <w:pPr>
        <w:spacing w:after="120"/>
        <w:jc w:val="both"/>
      </w:pPr>
      <w:r>
        <w:rPr>
          <w:rFonts w:ascii="Arial" w:cs="Arial" w:eastAsia="Arial" w:hAnsi="Arial"/>
          <w:sz w:val="24"/>
          <w:szCs w:val="24"/>
        </w:rPr>
        <w:t xml:space="preserve">"Статья 196. Вычеты процентных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Начисленные или уплаченные процентные расходы, в зависимости от метода налогового учета, применяемого налогоплательщиком в соответствии с настоящим Кодексом, подлежат вычету с учетом ограничений, предусмотренных настоящей статьей, в том случае, если сумма долга была использована для осуществления экономической деятельности.</w:t>
      </w:r>
    </w:p>
    <w:p>
      <w:pPr>
        <w:spacing w:after="120"/>
        <w:jc w:val="both"/>
      </w:pPr>
      <w:r>
        <w:rPr>
          <w:rFonts w:ascii="Arial" w:cs="Arial" w:eastAsia="Arial" w:hAnsi="Arial"/>
          <w:sz w:val="24"/>
          <w:szCs w:val="24"/>
        </w:rPr>
        <w:t xml:space="preserve">2. Процентные расходы, начисленные или выплаченные в зависимости от метода налогового учета, применяемого налогоплательщиком в соответствии с настоящим Кодексом, в связи с приобретением или созданием амортизируемых основных средств или связанные с расходами, влияющими на изменение их стоимости до ввода их в эксплуатацию, не подлежат вычету из совокупного годового дохода, а увеличивают их стоимость.".</w:t>
      </w:r>
    </w:p>
    <w:p>
      <w:pPr>
        <w:spacing w:after="120"/>
        <w:jc w:val="both"/>
      </w:pPr>
      <w:r>
        <w:rPr>
          <w:rFonts w:ascii="Arial" w:cs="Arial" w:eastAsia="Arial" w:hAnsi="Arial"/>
          <w:sz w:val="24"/>
          <w:szCs w:val="24"/>
        </w:rPr>
        <w:t xml:space="preserve">19. Часть 5 статьи 197 изложить в следующей редакции:</w:t>
      </w:r>
    </w:p>
    <w:p>
      <w:pPr>
        <w:spacing w:after="120"/>
        <w:jc w:val="both"/>
      </w:pPr>
      <w:r>
        <w:rPr>
          <w:rFonts w:ascii="Arial" w:cs="Arial" w:eastAsia="Arial" w:hAnsi="Arial"/>
          <w:sz w:val="24"/>
          <w:szCs w:val="24"/>
        </w:rPr>
        <w:t xml:space="preserve">"5. Сумма из средств специального фонда, предусмотренного частью 3 настоящей статьи, не использованная по назначению в течение 5 лет, уплачивается в бюджет.".</w:t>
      </w:r>
    </w:p>
    <w:p>
      <w:pPr>
        <w:spacing w:after="120"/>
        <w:jc w:val="both"/>
      </w:pPr>
      <w:r>
        <w:rPr>
          <w:rFonts w:ascii="Arial" w:cs="Arial" w:eastAsia="Arial" w:hAnsi="Arial"/>
          <w:sz w:val="24"/>
          <w:szCs w:val="24"/>
        </w:rPr>
        <w:t xml:space="preserve">20. В статье 198:</w:t>
      </w:r>
    </w:p>
    <w:p>
      <w:pPr>
        <w:spacing w:after="120"/>
        <w:jc w:val="both"/>
      </w:pPr>
      <w:r>
        <w:rPr>
          <w:rFonts w:ascii="Arial" w:cs="Arial" w:eastAsia="Arial" w:hAnsi="Arial"/>
          <w:sz w:val="24"/>
          <w:szCs w:val="24"/>
        </w:rPr>
        <w:t xml:space="preserve">- в части 1 слова "изготовление, монтаж, установку, проценты по долговым обязательствам" заменить словами "в том числе процентные расходы, а также затраты на изготовление, монтаж, установку";</w:t>
      </w:r>
    </w:p>
    <w:p>
      <w:pPr>
        <w:spacing w:after="120"/>
        <w:jc w:val="both"/>
      </w:pPr>
      <w:r>
        <w:rPr>
          <w:rFonts w:ascii="Arial" w:cs="Arial" w:eastAsia="Arial" w:hAnsi="Arial"/>
          <w:sz w:val="24"/>
          <w:szCs w:val="24"/>
        </w:rPr>
        <w:t xml:space="preserve">- в абзаце первом части 5 слово "проценты по кредитам и займам" заменить словами "в том числе процентные расходы".</w:t>
      </w:r>
    </w:p>
    <w:p>
      <w:pPr>
        <w:spacing w:after="120"/>
        <w:jc w:val="both"/>
      </w:pPr>
      <w:r>
        <w:rPr>
          <w:rFonts w:ascii="Arial" w:cs="Arial" w:eastAsia="Arial" w:hAnsi="Arial"/>
          <w:sz w:val="24"/>
          <w:szCs w:val="24"/>
        </w:rPr>
        <w:t xml:space="preserve">21. В статье 200:</w:t>
      </w:r>
    </w:p>
    <w:p>
      <w:pPr>
        <w:spacing w:after="120"/>
        <w:jc w:val="both"/>
      </w:pPr>
      <w:r>
        <w:rPr>
          <w:rFonts w:ascii="Arial" w:cs="Arial" w:eastAsia="Arial" w:hAnsi="Arial"/>
          <w:sz w:val="24"/>
          <w:szCs w:val="24"/>
        </w:rPr>
        <w:t xml:space="preserve">- в части 2 слово "Сумма" заменить словами "Если иное не установлено настоящим разделом, сумма";</w:t>
      </w:r>
    </w:p>
    <w:p>
      <w:pPr>
        <w:spacing w:after="120"/>
        <w:jc w:val="both"/>
      </w:pPr>
      <w:r>
        <w:rPr>
          <w:rFonts w:ascii="Arial" w:cs="Arial" w:eastAsia="Arial" w:hAnsi="Arial"/>
          <w:sz w:val="24"/>
          <w:szCs w:val="24"/>
        </w:rPr>
        <w:t xml:space="preserve">- в части 4 слово "Налогоплательщик-лизингополучатель" заменить словами "Если иное не установлено настоящим разделом, налогоплательщик-лизингополучатель".</w:t>
      </w:r>
    </w:p>
    <w:p>
      <w:pPr>
        <w:spacing w:after="120"/>
        <w:jc w:val="both"/>
      </w:pPr>
      <w:r>
        <w:rPr>
          <w:rFonts w:ascii="Arial" w:cs="Arial" w:eastAsia="Arial" w:hAnsi="Arial"/>
          <w:sz w:val="24"/>
          <w:szCs w:val="24"/>
        </w:rPr>
        <w:t xml:space="preserve">22. В части 2 статьи 201:</w:t>
      </w:r>
    </w:p>
    <w:p>
      <w:pPr>
        <w:spacing w:after="120"/>
        <w:jc w:val="both"/>
      </w:pPr>
      <w:r>
        <w:rPr>
          <w:rFonts w:ascii="Arial" w:cs="Arial" w:eastAsia="Arial" w:hAnsi="Arial"/>
          <w:sz w:val="24"/>
          <w:szCs w:val="24"/>
        </w:rPr>
        <w:t xml:space="preserve">- пункт 3 после слов "при потере" дополнить словом ", порче";</w:t>
      </w:r>
    </w:p>
    <w:p>
      <w:pPr>
        <w:spacing w:after="120"/>
        <w:jc w:val="both"/>
      </w:pPr>
      <w:r>
        <w:rPr>
          <w:rFonts w:ascii="Arial" w:cs="Arial" w:eastAsia="Arial" w:hAnsi="Arial"/>
          <w:sz w:val="24"/>
          <w:szCs w:val="24"/>
        </w:rPr>
        <w:t xml:space="preserve">- пункт 8 признать утратившим силу.</w:t>
      </w:r>
    </w:p>
    <w:p>
      <w:pPr>
        <w:spacing w:after="120"/>
        <w:jc w:val="both"/>
      </w:pPr>
      <w:r>
        <w:rPr>
          <w:rFonts w:ascii="Arial" w:cs="Arial" w:eastAsia="Arial" w:hAnsi="Arial"/>
          <w:sz w:val="24"/>
          <w:szCs w:val="24"/>
        </w:rPr>
        <w:t xml:space="preserve">23. Часть 3 статьи 203 изложить в следующей редакции:</w:t>
      </w:r>
    </w:p>
    <w:p>
      <w:pPr>
        <w:spacing w:after="120"/>
        <w:jc w:val="both"/>
      </w:pPr>
      <w:r>
        <w:rPr>
          <w:rFonts w:ascii="Arial" w:cs="Arial" w:eastAsia="Arial" w:hAnsi="Arial"/>
          <w:sz w:val="24"/>
          <w:szCs w:val="24"/>
        </w:rPr>
        <w:t xml:space="preserve">"3. Сумма, превышающая ограничение, установленное частью 2 настоящей статьи, рассматривается как стоимость основных средств, добавленная к стоимости группы, и увеличивает налоговую стоимость группы на конец отчетного года.".</w:t>
      </w:r>
    </w:p>
    <w:p>
      <w:pPr>
        <w:spacing w:after="120"/>
        <w:jc w:val="both"/>
      </w:pPr>
      <w:r>
        <w:rPr>
          <w:rFonts w:ascii="Arial" w:cs="Arial" w:eastAsia="Arial" w:hAnsi="Arial"/>
          <w:sz w:val="24"/>
          <w:szCs w:val="24"/>
        </w:rPr>
        <w:t xml:space="preserve">24. Пункт 3 части 1 статьи 209 изложить в следующей редакции:</w:t>
      </w:r>
    </w:p>
    <w:p>
      <w:pPr>
        <w:spacing w:after="120"/>
        <w:jc w:val="both"/>
      </w:pPr>
      <w:r>
        <w:rPr>
          <w:rFonts w:ascii="Arial" w:cs="Arial" w:eastAsia="Arial" w:hAnsi="Arial"/>
          <w:sz w:val="24"/>
          <w:szCs w:val="24"/>
        </w:rPr>
        <w:t xml:space="preserve">"3) следующие налоги, подлежащие уплате в бюджет Кыргызской Республики:</w:t>
      </w:r>
    </w:p>
    <w:p>
      <w:pPr>
        <w:spacing w:after="120"/>
        <w:jc w:val="both"/>
      </w:pPr>
      <w:r>
        <w:rPr>
          <w:rFonts w:ascii="Arial" w:cs="Arial" w:eastAsia="Arial" w:hAnsi="Arial"/>
          <w:sz w:val="24"/>
          <w:szCs w:val="24"/>
        </w:rPr>
        <w:t xml:space="preserve">а) налог на прибыль;</w:t>
      </w:r>
    </w:p>
    <w:p>
      <w:pPr>
        <w:spacing w:after="120"/>
        <w:jc w:val="both"/>
      </w:pPr>
      <w:r>
        <w:rPr>
          <w:rFonts w:ascii="Arial" w:cs="Arial" w:eastAsia="Arial" w:hAnsi="Arial"/>
          <w:sz w:val="24"/>
          <w:szCs w:val="24"/>
        </w:rPr>
        <w:t xml:space="preserve">б) НДС, за исключением НДС, не подлежащего зачету в соответствии с настоящим Кодексом;</w:t>
      </w:r>
    </w:p>
    <w:p>
      <w:pPr>
        <w:spacing w:after="120"/>
        <w:jc w:val="both"/>
      </w:pPr>
      <w:r>
        <w:rPr>
          <w:rFonts w:ascii="Arial" w:cs="Arial" w:eastAsia="Arial" w:hAnsi="Arial"/>
          <w:sz w:val="24"/>
          <w:szCs w:val="24"/>
        </w:rPr>
        <w:t xml:space="preserve">в) налог с продаж, за исключением налога с продаж, уплачиваемого поставщикам при приобретении товаров, работ и услуг;</w:t>
      </w:r>
    </w:p>
    <w:p>
      <w:pPr>
        <w:spacing w:after="120"/>
        <w:jc w:val="both"/>
      </w:pPr>
      <w:r>
        <w:rPr>
          <w:rFonts w:ascii="Arial" w:cs="Arial" w:eastAsia="Arial" w:hAnsi="Arial"/>
          <w:sz w:val="24"/>
          <w:szCs w:val="24"/>
        </w:rPr>
        <w:t xml:space="preserve">г) акцизный налог, за исключением акцизного налога, не подлежащего вычету в соответствии с настоящим Кодексом;".</w:t>
      </w:r>
    </w:p>
    <w:p>
      <w:pPr>
        <w:spacing w:after="120"/>
        <w:jc w:val="both"/>
      </w:pPr>
      <w:r>
        <w:rPr>
          <w:rFonts w:ascii="Arial" w:cs="Arial" w:eastAsia="Arial" w:hAnsi="Arial"/>
          <w:sz w:val="24"/>
          <w:szCs w:val="24"/>
        </w:rPr>
        <w:t xml:space="preserve">25. В статье 212:</w:t>
      </w:r>
    </w:p>
    <w:p>
      <w:pPr>
        <w:spacing w:after="120"/>
        <w:jc w:val="both"/>
      </w:pPr>
      <w:r>
        <w:rPr>
          <w:rFonts w:ascii="Arial" w:cs="Arial" w:eastAsia="Arial" w:hAnsi="Arial"/>
          <w:sz w:val="24"/>
          <w:szCs w:val="24"/>
        </w:rPr>
        <w:t xml:space="preserve">- пункт 2 части 1 изложить в следующей редакции:</w:t>
      </w:r>
    </w:p>
    <w:p>
      <w:pPr>
        <w:spacing w:after="120"/>
        <w:jc w:val="both"/>
      </w:pPr>
      <w:r>
        <w:rPr>
          <w:rFonts w:ascii="Arial" w:cs="Arial" w:eastAsia="Arial" w:hAnsi="Arial"/>
          <w:sz w:val="24"/>
          <w:szCs w:val="24"/>
        </w:rPr>
        <w:t xml:space="preserve">"2) обществ инвалидов I и II групп, организаций Кыргызского общества слепых и глухих, индивидуальных предпринимателей, у которых инвалиды, слепые и глухие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данных обществ, организаций и индивидуальных предпринимателей определяется Правительством Кыргызской Республики;";</w:t>
      </w:r>
    </w:p>
    <w:p>
      <w:pPr>
        <w:spacing w:after="120"/>
        <w:jc w:val="both"/>
      </w:pPr>
      <w:r>
        <w:rPr>
          <w:rFonts w:ascii="Arial" w:cs="Arial" w:eastAsia="Arial" w:hAnsi="Arial"/>
          <w:sz w:val="24"/>
          <w:szCs w:val="24"/>
        </w:rPr>
        <w:t xml:space="preserve">- часть 1 дополнить пунктом 9 следующего содержания:</w:t>
      </w:r>
    </w:p>
    <w:p>
      <w:pPr>
        <w:spacing w:after="120"/>
        <w:jc w:val="both"/>
      </w:pPr>
      <w:r>
        <w:rPr>
          <w:rFonts w:ascii="Arial" w:cs="Arial" w:eastAsia="Arial" w:hAnsi="Arial"/>
          <w:sz w:val="24"/>
          <w:szCs w:val="24"/>
        </w:rPr>
        <w:t xml:space="preserve">"9) лизинговых компаний.".</w:t>
      </w:r>
    </w:p>
    <w:p>
      <w:pPr>
        <w:spacing w:after="120"/>
        <w:jc w:val="both"/>
      </w:pPr>
      <w:r>
        <w:rPr>
          <w:rFonts w:ascii="Arial" w:cs="Arial" w:eastAsia="Arial" w:hAnsi="Arial"/>
          <w:sz w:val="24"/>
          <w:szCs w:val="24"/>
        </w:rPr>
        <w:t xml:space="preserve">26. Статью 213 дополнить частью 2 следующего содержания:</w:t>
      </w:r>
    </w:p>
    <w:p>
      <w:pPr>
        <w:spacing w:after="120"/>
        <w:jc w:val="both"/>
      </w:pPr>
      <w:r>
        <w:rPr>
          <w:rFonts w:ascii="Arial" w:cs="Arial" w:eastAsia="Arial" w:hAnsi="Arial"/>
          <w:sz w:val="24"/>
          <w:szCs w:val="24"/>
        </w:rPr>
        <w:t xml:space="preserve">"Ставка налога на прибыль для лизинговых компаний устанавливается в размере 5 процентов.".</w:t>
      </w:r>
    </w:p>
    <w:p>
      <w:pPr>
        <w:spacing w:after="120"/>
        <w:jc w:val="both"/>
      </w:pPr>
      <w:r>
        <w:rPr>
          <w:rFonts w:ascii="Arial" w:cs="Arial" w:eastAsia="Arial" w:hAnsi="Arial"/>
          <w:sz w:val="24"/>
          <w:szCs w:val="24"/>
        </w:rPr>
        <w:t xml:space="preserve">27. Статью 217 изложить в следующей редакции:</w:t>
      </w:r>
    </w:p>
    <w:p>
      <w:pPr>
        <w:spacing w:after="120"/>
        <w:jc w:val="both"/>
      </w:pPr>
      <w:r>
        <w:rPr>
          <w:rFonts w:ascii="Arial" w:cs="Arial" w:eastAsia="Arial" w:hAnsi="Arial"/>
          <w:sz w:val="24"/>
          <w:szCs w:val="24"/>
        </w:rPr>
        <w:t xml:space="preserve">"Статья 217. Уплата предварительной суммы налога на прибыль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Налогоплательщик обязан ежеквартально представлять налоговую отчетность и вносить в бюджет предварительную сумму налога на прибыль не позднее дня, следующего за 20 числом второго месяца отчетного квартала налогового периода.</w:t>
      </w:r>
    </w:p>
    <w:p>
      <w:pPr>
        <w:spacing w:after="120"/>
        <w:jc w:val="both"/>
      </w:pPr>
      <w:r>
        <w:rPr>
          <w:rFonts w:ascii="Arial" w:cs="Arial" w:eastAsia="Arial" w:hAnsi="Arial"/>
          <w:sz w:val="24"/>
          <w:szCs w:val="24"/>
        </w:rPr>
        <w:t xml:space="preserve">2. Предварительная сумма налога на прибыль за отчетный квартал определяется в размере 1 процента от суммы выручки налогоплательщика без учета НДС и налога с продаж за квартал, предшествующий отчетному кварталу.</w:t>
      </w:r>
    </w:p>
    <w:p>
      <w:pPr>
        <w:spacing w:after="120"/>
        <w:jc w:val="both"/>
      </w:pPr>
      <w:r>
        <w:rPr>
          <w:rFonts w:ascii="Arial" w:cs="Arial" w:eastAsia="Arial" w:hAnsi="Arial"/>
          <w:sz w:val="24"/>
          <w:szCs w:val="24"/>
        </w:rPr>
        <w:t xml:space="preserve">3. В случае неуплаты или несвоевременной уплаты предварительной суммы налога к налогоплательщику применяется пеня, установленная настоящим Кодексом за неуплату или несвоевременную уплату налога.".</w:t>
      </w:r>
    </w:p>
    <w:p>
      <w:pPr>
        <w:spacing w:after="120"/>
        <w:jc w:val="both"/>
      </w:pPr>
      <w:r>
        <w:rPr>
          <w:rFonts w:ascii="Arial" w:cs="Arial" w:eastAsia="Arial" w:hAnsi="Arial"/>
          <w:sz w:val="24"/>
          <w:szCs w:val="24"/>
        </w:rPr>
        <w:t xml:space="preserve">28. В части 2 статьи 221 слова "а также к процентам, получаемым лизингодателями-резидентами по договорам финансовой аренды (лизинга)" заменить словами "лизинговыми компаниями".</w:t>
      </w:r>
    </w:p>
    <w:p>
      <w:pPr>
        <w:spacing w:after="120"/>
        <w:jc w:val="both"/>
      </w:pPr>
      <w:r>
        <w:rPr>
          <w:rFonts w:ascii="Arial" w:cs="Arial" w:eastAsia="Arial" w:hAnsi="Arial"/>
          <w:sz w:val="24"/>
          <w:szCs w:val="24"/>
        </w:rPr>
        <w:t xml:space="preserve">29. В статье 223:</w:t>
      </w:r>
    </w:p>
    <w:p>
      <w:pPr>
        <w:spacing w:after="120"/>
        <w:jc w:val="both"/>
      </w:pPr>
      <w:r>
        <w:rPr>
          <w:rFonts w:ascii="Arial" w:cs="Arial" w:eastAsia="Arial" w:hAnsi="Arial"/>
          <w:sz w:val="24"/>
          <w:szCs w:val="24"/>
        </w:rPr>
        <w:t xml:space="preserve">- в части 1 слово "Доходы" заменить словами "Если иное не предусмотрено настоящей статьей, доходы";</w:t>
      </w:r>
    </w:p>
    <w:p>
      <w:pPr>
        <w:spacing w:after="120"/>
        <w:jc w:val="both"/>
      </w:pPr>
      <w:r>
        <w:rPr>
          <w:rFonts w:ascii="Arial" w:cs="Arial" w:eastAsia="Arial" w:hAnsi="Arial"/>
          <w:sz w:val="24"/>
          <w:szCs w:val="24"/>
        </w:rPr>
        <w:t xml:space="preserve">- в пункте 1 части 1 слова "проценты" и "процентов" заменить словами "процентные доходы" и "процентных доходов" соответственно;</w:t>
      </w:r>
    </w:p>
    <w:p>
      <w:pPr>
        <w:spacing w:after="120"/>
        <w:jc w:val="both"/>
      </w:pPr>
      <w:r>
        <w:rPr>
          <w:rFonts w:ascii="Arial" w:cs="Arial" w:eastAsia="Arial" w:hAnsi="Arial"/>
          <w:sz w:val="24"/>
          <w:szCs w:val="24"/>
        </w:rPr>
        <w:t xml:space="preserve">- пункт 4 части 1 изложить в следующей редакции:</w:t>
      </w:r>
    </w:p>
    <w:p>
      <w:pPr>
        <w:spacing w:after="120"/>
        <w:jc w:val="both"/>
      </w:pPr>
      <w:r>
        <w:rPr>
          <w:rFonts w:ascii="Arial" w:cs="Arial" w:eastAsia="Arial" w:hAnsi="Arial"/>
          <w:sz w:val="24"/>
          <w:szCs w:val="24"/>
        </w:rPr>
        <w:t xml:space="preserve">"4) работы, услуги - 10 процентов;";</w:t>
      </w:r>
    </w:p>
    <w:p>
      <w:pPr>
        <w:spacing w:after="120"/>
        <w:jc w:val="both"/>
      </w:pPr>
      <w:r>
        <w:rPr>
          <w:rFonts w:ascii="Arial" w:cs="Arial" w:eastAsia="Arial" w:hAnsi="Arial"/>
          <w:sz w:val="24"/>
          <w:szCs w:val="24"/>
        </w:rPr>
        <w:t xml:space="preserve">- часть 1 дополнить пунктом 5 следующего содержания:</w:t>
      </w:r>
    </w:p>
    <w:p>
      <w:pPr>
        <w:spacing w:after="120"/>
        <w:jc w:val="both"/>
      </w:pPr>
      <w:r>
        <w:rPr>
          <w:rFonts w:ascii="Arial" w:cs="Arial" w:eastAsia="Arial" w:hAnsi="Arial"/>
          <w:sz w:val="24"/>
          <w:szCs w:val="24"/>
        </w:rPr>
        <w:t xml:space="preserve">"5) от телекоммуникационных или транспортных услуг в международной связи и перевозках между Кыргызской Республикой и другими государствами - 5 процентов.</w:t>
      </w:r>
    </w:p>
    <w:p>
      <w:pPr>
        <w:spacing w:after="120"/>
        <w:jc w:val="both"/>
      </w:pPr>
      <w:r>
        <w:rPr>
          <w:rFonts w:ascii="Arial" w:cs="Arial" w:eastAsia="Arial" w:hAnsi="Arial"/>
          <w:sz w:val="24"/>
          <w:szCs w:val="24"/>
        </w:rPr>
        <w:t xml:space="preserve">Под перевозками между Кыргызской Республикой и другими государствами понимаются любые перевозки морским, речным или воздушным судном, автотранспортным средством или железнодорожным транспортом, за исключением случаев, когда перевозка осуществляется исключительно между пунктами, находящимися за пределами или на территории Кыргызской Республики.";</w:t>
      </w:r>
    </w:p>
    <w:p>
      <w:pPr>
        <w:spacing w:after="120"/>
        <w:jc w:val="both"/>
      </w:pPr>
      <w:r>
        <w:rPr>
          <w:rFonts w:ascii="Arial" w:cs="Arial" w:eastAsia="Arial" w:hAnsi="Arial"/>
          <w:sz w:val="24"/>
          <w:szCs w:val="24"/>
        </w:rPr>
        <w:t xml:space="preserve">- часть 2 признать утратившей силу;</w:t>
      </w:r>
    </w:p>
    <w:p>
      <w:pPr>
        <w:spacing w:after="120"/>
        <w:jc w:val="both"/>
      </w:pPr>
      <w:r>
        <w:rPr>
          <w:rFonts w:ascii="Arial" w:cs="Arial" w:eastAsia="Arial" w:hAnsi="Arial"/>
          <w:sz w:val="24"/>
          <w:szCs w:val="24"/>
        </w:rPr>
        <w:t xml:space="preserve">- дополнить частью 5 следующего содержания:</w:t>
      </w:r>
    </w:p>
    <w:p>
      <w:pPr>
        <w:spacing w:after="120"/>
        <w:jc w:val="both"/>
      </w:pPr>
      <w:r>
        <w:rPr>
          <w:rFonts w:ascii="Arial" w:cs="Arial" w:eastAsia="Arial" w:hAnsi="Arial"/>
          <w:sz w:val="24"/>
          <w:szCs w:val="24"/>
        </w:rPr>
        <w:t xml:space="preserve">"5. Доходы, полученные иностранной организацией, не связанной с постоянным учреждением в Кыргызской Республике, от лизинговой компании, подлежат налогообложению лизинговой компанией у источника выплаты доходов без осуществления вычетов по следующим ставкам:</w:t>
      </w:r>
    </w:p>
    <w:p>
      <w:pPr>
        <w:spacing w:after="120"/>
        <w:jc w:val="both"/>
      </w:pPr>
      <w:r>
        <w:rPr>
          <w:rFonts w:ascii="Arial" w:cs="Arial" w:eastAsia="Arial" w:hAnsi="Arial"/>
          <w:sz w:val="24"/>
          <w:szCs w:val="24"/>
        </w:rPr>
        <w:t xml:space="preserve">1) дивиденды и проценты, доход от работ и/или услуг - 1 процент;</w:t>
      </w:r>
    </w:p>
    <w:p>
      <w:pPr>
        <w:spacing w:after="120"/>
        <w:jc w:val="both"/>
      </w:pPr>
      <w:r>
        <w:rPr>
          <w:rFonts w:ascii="Arial" w:cs="Arial" w:eastAsia="Arial" w:hAnsi="Arial"/>
          <w:sz w:val="24"/>
          <w:szCs w:val="24"/>
        </w:rPr>
        <w:t xml:space="preserve">2) авторские гонорары, роялти - 0 процентов.".</w:t>
      </w:r>
    </w:p>
    <w:p>
      <w:pPr>
        <w:spacing w:after="120"/>
        <w:jc w:val="both"/>
      </w:pPr>
      <w:r>
        <w:rPr>
          <w:rFonts w:ascii="Arial" w:cs="Arial" w:eastAsia="Arial" w:hAnsi="Arial"/>
          <w:sz w:val="24"/>
          <w:szCs w:val="24"/>
        </w:rPr>
        <w:t xml:space="preserve">30. Раздел VIII дополнить главой 34-1 следующего содержания:</w:t>
      </w:r>
    </w:p>
    <w:p>
      <w:pPr>
        <w:spacing w:after="120"/>
        <w:jc w:val="both"/>
      </w:pPr>
      <w:r>
        <w:rPr>
          <w:rFonts w:ascii="Arial" w:cs="Arial" w:eastAsia="Arial" w:hAnsi="Arial"/>
          <w:sz w:val="24"/>
          <w:szCs w:val="24"/>
        </w:rPr>
        <w:t xml:space="preserve">"Глава 34-1</w:t>
      </w:r>
    </w:p>
    <w:p>
      <w:pPr>
        <w:spacing w:after="120"/>
        <w:jc w:val="both"/>
      </w:pPr>
      <w:r>
        <w:rPr>
          <w:rFonts w:ascii="Arial" w:cs="Arial" w:eastAsia="Arial" w:hAnsi="Arial"/>
          <w:sz w:val="24"/>
          <w:szCs w:val="24"/>
        </w:rPr>
        <w:t xml:space="preserve">Упрощенный порядок исчисления налоговой</w:t>
      </w:r>
    </w:p>
    <w:p>
      <w:pPr>
        <w:spacing w:after="120"/>
        <w:jc w:val="both"/>
      </w:pPr>
      <w:r>
        <w:rPr>
          <w:rFonts w:ascii="Arial" w:cs="Arial" w:eastAsia="Arial" w:hAnsi="Arial"/>
          <w:sz w:val="24"/>
          <w:szCs w:val="24"/>
        </w:rPr>
        <w:t xml:space="preserve">базы по налогу на прибыль субъектом малого</w:t>
      </w:r>
    </w:p>
    <w:p>
      <w:pPr>
        <w:spacing w:after="120"/>
        <w:jc w:val="both"/>
      </w:pPr>
      <w:r>
        <w:rPr>
          <w:rFonts w:ascii="Arial" w:cs="Arial" w:eastAsia="Arial" w:hAnsi="Arial"/>
          <w:sz w:val="24"/>
          <w:szCs w:val="24"/>
        </w:rPr>
        <w:t xml:space="preserve">и среднего предпринимательства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223-1. Порядок применения упрощенного исчисления налоговой</w:t>
      </w:r>
    </w:p>
    <w:p>
      <w:pPr>
        <w:spacing w:after="120"/>
        <w:jc w:val="both"/>
      </w:pPr>
      <w:r>
        <w:rPr>
          <w:rFonts w:ascii="Arial" w:cs="Arial" w:eastAsia="Arial" w:hAnsi="Arial"/>
          <w:sz w:val="24"/>
          <w:szCs w:val="24"/>
        </w:rPr>
        <w:t xml:space="preserve">базы по налогу на прибыль субъектом малого и</w:t>
      </w:r>
    </w:p>
    <w:p>
      <w:pPr>
        <w:spacing w:after="120"/>
        <w:jc w:val="both"/>
      </w:pPr>
      <w:r>
        <w:rPr>
          <w:rFonts w:ascii="Arial" w:cs="Arial" w:eastAsia="Arial" w:hAnsi="Arial"/>
          <w:sz w:val="24"/>
          <w:szCs w:val="24"/>
        </w:rPr>
        <w:t xml:space="preserve">среднего предпринимательства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Субъект малого и среднего предпринимательства имеет право определить налоговую базу по налогу на прибыль в упрощенном порядке, установленном настоящей главой.</w:t>
      </w:r>
    </w:p>
    <w:p>
      <w:pPr>
        <w:spacing w:after="120"/>
        <w:jc w:val="both"/>
      </w:pPr>
      <w:r>
        <w:rPr>
          <w:rFonts w:ascii="Arial" w:cs="Arial" w:eastAsia="Arial" w:hAnsi="Arial"/>
          <w:sz w:val="24"/>
          <w:szCs w:val="24"/>
        </w:rPr>
        <w:t xml:space="preserve">2. В случаях, не предусмотренных настоящей статьей, исчисление налоговой базы по налогу на прибыль осуществляется в порядке, установленном главами 29 и 30 настоящего Кодекса.</w:t>
      </w:r>
    </w:p>
    <w:p>
      <w:pPr>
        <w:spacing w:after="120"/>
        <w:jc w:val="both"/>
      </w:pPr>
      <w:r>
        <w:rPr>
          <w:rFonts w:ascii="Arial" w:cs="Arial" w:eastAsia="Arial" w:hAnsi="Arial"/>
          <w:sz w:val="24"/>
          <w:szCs w:val="24"/>
        </w:rPr>
        <w:t xml:space="preserve">3. Субъект малого и среднего предпринимательства, у которого размер выручки в течение календарного года превысил 30000000 сомов, теряет право применения упрощенного исчисления облагаемой базы по налогу на прибыль с первого числа года, следующего за данным календарным годом.</w:t>
      </w:r>
    </w:p>
    <w:p>
      <w:pPr>
        <w:spacing w:after="120"/>
        <w:jc w:val="both"/>
      </w:pPr>
      <w:r>
        <w:rPr>
          <w:rFonts w:ascii="Arial" w:cs="Arial" w:eastAsia="Arial" w:hAnsi="Arial"/>
          <w:sz w:val="24"/>
          <w:szCs w:val="24"/>
        </w:rPr>
        <w:t xml:space="preserve">4. Налогоплательщик налога на прибыль, который приобрел право на применение упрощенного исчисления облагаемой базы по налогу на прибыль по итогам календарного года, имеет право применить данный порядок с первого числа года, следующего за данным календарным годом.</w:t>
      </w:r>
    </w:p>
    <w:p>
      <w:pPr>
        <w:spacing w:after="120"/>
        <w:jc w:val="both"/>
      </w:pPr>
      <w:r>
        <w:rPr>
          <w:rFonts w:ascii="Arial" w:cs="Arial" w:eastAsia="Arial" w:hAnsi="Arial"/>
          <w:sz w:val="24"/>
          <w:szCs w:val="24"/>
        </w:rPr>
        <w:t xml:space="preserve">5. При переходе от упрощенного исчисления облагаемой базы по налогу на прибыль на общий порядок, первоначальная стоимость основных средств, учитываемая при исчислении амортизации для налоговых целей, принимается равной остаточной стоимости основных средств на 1 января календарного года, в котором налогоплательщик уплачивает налог на прибыль по общим правилам, рассчитываемой в соответствии с законодательством Кыргызской Республики о бухгалтерском учете.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223-2. Совокупный годовой доход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совокупному годовому доходу относится выручка от реализации товаров, работ или услуг без учета косвенных налогов.</w:t>
      </w:r>
    </w:p>
    <w:p>
      <w:pPr>
        <w:spacing w:after="120"/>
        <w:jc w:val="both"/>
      </w:pPr>
      <w:r>
        <w:rPr>
          <w:rFonts w:ascii="Arial" w:cs="Arial" w:eastAsia="Arial" w:hAnsi="Arial"/>
          <w:sz w:val="24"/>
          <w:szCs w:val="24"/>
        </w:rPr>
        <w:t xml:space="preserve">2. В состав совокупного годового дохода не включаются необлагаемые доходы, предусмотренные статьей 189 настоящего Кодекса.</w:t>
      </w:r>
    </w:p>
    <w:p>
      <w:pPr>
        <w:spacing w:after="120"/>
        <w:jc w:val="both"/>
      </w:pPr>
      <w:r>
        <w:rPr>
          <w:rFonts w:ascii="Arial" w:cs="Arial" w:eastAsia="Arial" w:hAnsi="Arial"/>
          <w:sz w:val="24"/>
          <w:szCs w:val="24"/>
        </w:rPr>
        <w:t xml:space="preserve">3. Доход от реализации основных средств, за исключением отрицательного остатка в случае реализации всех основных средств, не включается в состав выручки от реализации товаров, работ или услуг, а уменьшает стоимость основных средств при исчислении амортизационных начислений.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223-3. Вычеты расходов, направленные на получение дохода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иное не предусмотрено настоящей главой, налогоплательщик имеет право отнести на вычеты подтвержденные расходы, связанные с получением выручки от реализации товаров, работ или услуг, включая налоги по приобретенным материальным ресурсам, не подлежащие зачету, амортизационные начисления, исчисленные в соответствии с настоящей главой, а также расходы на ремонт основных средств, исчисленные без ограничений, установленных статьей 203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223-4. Вычеты процентных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Начисленные или уплаченные процентные расходы, в зависимости от метода налогового учета, применяемого налогоплательщиком в соответствии с настоящим Кодексом, подлежат вычету с учетом ограничений, предусмотренных настоящей статьей, в том случае, если сумма долга была использована для осуществления экономической деятельности.</w:t>
      </w:r>
    </w:p>
    <w:p>
      <w:pPr>
        <w:spacing w:after="120"/>
        <w:jc w:val="both"/>
      </w:pPr>
      <w:r>
        <w:rPr>
          <w:rFonts w:ascii="Arial" w:cs="Arial" w:eastAsia="Arial" w:hAnsi="Arial"/>
          <w:sz w:val="24"/>
          <w:szCs w:val="24"/>
        </w:rPr>
        <w:t xml:space="preserve">2. Процентные расходы, начисленные и/или выплаченные, в зависимости от метода налогового учета, применяемого налогоплательщиком в соответствии с настоящим Кодексом, в связи с приобретением или созданием амортизируемых основных средств или связанные с расходами, влияющими на изменение их стоимости, не включаются в стоимость данных средств и подлежат вычету из совокупного годового дохода.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223-5. Стоимость основных средств, нематериальных активов и</w:t>
      </w:r>
    </w:p>
    <w:p>
      <w:pPr>
        <w:spacing w:after="120"/>
        <w:jc w:val="both"/>
      </w:pPr>
      <w:r>
        <w:rPr>
          <w:rFonts w:ascii="Arial" w:cs="Arial" w:eastAsia="Arial" w:hAnsi="Arial"/>
          <w:sz w:val="24"/>
          <w:szCs w:val="24"/>
        </w:rPr>
        <w:t xml:space="preserve">товарно-материальных запасов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целей настоящей главы основным средством является актив, признаваемый основным средством в соответствии с законодательством Кыргызской Республики о бухгалтерском учете.</w:t>
      </w:r>
    </w:p>
    <w:p>
      <w:pPr>
        <w:spacing w:after="120"/>
        <w:jc w:val="both"/>
      </w:pPr>
      <w:r>
        <w:rPr>
          <w:rFonts w:ascii="Arial" w:cs="Arial" w:eastAsia="Arial" w:hAnsi="Arial"/>
          <w:sz w:val="24"/>
          <w:szCs w:val="24"/>
        </w:rPr>
        <w:t xml:space="preserve">2. В первоначальную стоимость основных средств или нематериальных активов включаются фактические расходы на их приобретение и/или изготовление.</w:t>
      </w:r>
    </w:p>
    <w:p>
      <w:pPr>
        <w:spacing w:after="120"/>
        <w:jc w:val="both"/>
      </w:pPr>
      <w:r>
        <w:rPr>
          <w:rFonts w:ascii="Arial" w:cs="Arial" w:eastAsia="Arial" w:hAnsi="Arial"/>
          <w:sz w:val="24"/>
          <w:szCs w:val="24"/>
        </w:rPr>
        <w:t xml:space="preserve">3. Первоначальная стоимость основных средств или нематериальных активов не подлежит изменению.</w:t>
      </w:r>
    </w:p>
    <w:p>
      <w:pPr>
        <w:spacing w:after="120"/>
        <w:jc w:val="both"/>
      </w:pPr>
      <w:r>
        <w:rPr>
          <w:rFonts w:ascii="Arial" w:cs="Arial" w:eastAsia="Arial" w:hAnsi="Arial"/>
          <w:sz w:val="24"/>
          <w:szCs w:val="24"/>
        </w:rPr>
        <w:t xml:space="preserve">4. Стоимость основных средств и нематериальных активов относится на вычеты посредством исчисления амортизационных отчислений в порядке и на условиях, установленных настоящей главой.</w:t>
      </w:r>
    </w:p>
    <w:p>
      <w:pPr>
        <w:spacing w:after="120"/>
        <w:jc w:val="both"/>
      </w:pPr>
      <w:r>
        <w:rPr>
          <w:rFonts w:ascii="Arial" w:cs="Arial" w:eastAsia="Arial" w:hAnsi="Arial"/>
          <w:sz w:val="24"/>
          <w:szCs w:val="24"/>
        </w:rPr>
        <w:t xml:space="preserve">5. Стоимость товарно-материальных запасов определяется исходя из цены их приобретения за минусом НДС, подлежащего зачету, и/или акцизного налога, подлежащего вычету в соответствии со статьей 294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223-6. Амортизируемые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Амортизируются основные средства и нематериальные активы налогоплательщика, находящиеся в собственности, включая основные средства, полученные по договору финансовой аренды (лизинга), используемые для получения выручки от реализации товаров, работ или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223-7. Определение размера амортизационных начислений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определении размера амортизационных отчислений налогоплательщик имеет право применить метод, установленный налогоплательщиком в учетной политике, разработанной в соответствии с законодательством Кыргызской Республики о бухгалтерском учете и утвержденной налогоплательщиком, или метод, установленный настоящей статьей.</w:t>
      </w:r>
    </w:p>
    <w:p>
      <w:pPr>
        <w:spacing w:after="120"/>
        <w:jc w:val="both"/>
      </w:pPr>
      <w:r>
        <w:rPr>
          <w:rFonts w:ascii="Arial" w:cs="Arial" w:eastAsia="Arial" w:hAnsi="Arial"/>
          <w:sz w:val="24"/>
          <w:szCs w:val="24"/>
        </w:rPr>
        <w:t xml:space="preserve">2. Сумма амортизационных начислений для определения облагаемой базы по налогу на прибыль определяется налогоплательщиками ежегодно путем умножения нормы амортизации, указанной в части 3 настоящей статьи, на налоговую стоимость основных средств на конец года.</w:t>
      </w:r>
    </w:p>
    <w:p>
      <w:pPr>
        <w:spacing w:after="120"/>
        <w:jc w:val="both"/>
      </w:pPr>
      <w:r>
        <w:rPr>
          <w:rFonts w:ascii="Arial" w:cs="Arial" w:eastAsia="Arial" w:hAnsi="Arial"/>
          <w:sz w:val="24"/>
          <w:szCs w:val="24"/>
        </w:rPr>
        <w:t xml:space="preserve">3. Норма амортизации устанавливается в размере 40 процентов.</w:t>
      </w:r>
    </w:p>
    <w:p>
      <w:pPr>
        <w:spacing w:after="120"/>
        <w:jc w:val="both"/>
      </w:pPr>
      <w:r>
        <w:rPr>
          <w:rFonts w:ascii="Arial" w:cs="Arial" w:eastAsia="Arial" w:hAnsi="Arial"/>
          <w:sz w:val="24"/>
          <w:szCs w:val="24"/>
        </w:rPr>
        <w:t xml:space="preserve">4. Налоговая стоимость основных средств на конец года подсчитывается следующим образом:</w:t>
      </w:r>
    </w:p>
    <w:p>
      <w:pPr>
        <w:spacing w:after="120"/>
        <w:jc w:val="both"/>
      </w:pPr>
      <w:r>
        <w:rPr>
          <w:rFonts w:ascii="Arial" w:cs="Arial" w:eastAsia="Arial" w:hAnsi="Arial"/>
          <w:sz w:val="24"/>
          <w:szCs w:val="24"/>
        </w:rPr>
        <w:t xml:space="preserve">1) налоговая стоимость основных средств на начало года, определяемая как налоговая стоимость основных средств на конец предыдущего года, уменьшенная на сумму амортизационных начислений, исчисленных в предыдущем году;</w:t>
      </w:r>
    </w:p>
    <w:p>
      <w:pPr>
        <w:spacing w:after="120"/>
        <w:jc w:val="both"/>
      </w:pPr>
      <w:r>
        <w:rPr>
          <w:rFonts w:ascii="Arial" w:cs="Arial" w:eastAsia="Arial" w:hAnsi="Arial"/>
          <w:sz w:val="24"/>
          <w:szCs w:val="24"/>
        </w:rPr>
        <w:t xml:space="preserve">плюс</w:t>
      </w:r>
    </w:p>
    <w:p>
      <w:pPr>
        <w:spacing w:after="120"/>
        <w:jc w:val="both"/>
      </w:pPr>
      <w:r>
        <w:rPr>
          <w:rFonts w:ascii="Arial" w:cs="Arial" w:eastAsia="Arial" w:hAnsi="Arial"/>
          <w:sz w:val="24"/>
          <w:szCs w:val="24"/>
        </w:rPr>
        <w:t xml:space="preserve">2) стоимость основных средств, приобретенных в течение налогового периода;</w:t>
      </w:r>
    </w:p>
    <w:p>
      <w:pPr>
        <w:spacing w:after="120"/>
        <w:jc w:val="both"/>
      </w:pPr>
      <w:r>
        <w:rPr>
          <w:rFonts w:ascii="Arial" w:cs="Arial" w:eastAsia="Arial" w:hAnsi="Arial"/>
          <w:sz w:val="24"/>
          <w:szCs w:val="24"/>
        </w:rPr>
        <w:t xml:space="preserve">минус</w:t>
      </w:r>
    </w:p>
    <w:p>
      <w:pPr>
        <w:spacing w:after="120"/>
        <w:jc w:val="both"/>
      </w:pPr>
      <w:r>
        <w:rPr>
          <w:rFonts w:ascii="Arial" w:cs="Arial" w:eastAsia="Arial" w:hAnsi="Arial"/>
          <w:sz w:val="24"/>
          <w:szCs w:val="24"/>
        </w:rPr>
        <w:t xml:space="preserve">3) стоимость основных средств, реализованных в течение налогового периода.</w:t>
      </w:r>
    </w:p>
    <w:p>
      <w:pPr>
        <w:spacing w:after="120"/>
        <w:jc w:val="both"/>
      </w:pPr>
      <w:r>
        <w:rPr>
          <w:rFonts w:ascii="Arial" w:cs="Arial" w:eastAsia="Arial" w:hAnsi="Arial"/>
          <w:sz w:val="24"/>
          <w:szCs w:val="24"/>
        </w:rPr>
        <w:t xml:space="preserve">5. Если налоговая стоимость основных средств на конец года меньше нуля, она приравнивается к нулю, при этом налогоплательщик включает в свой доход указанный отрицательный остаток.</w:t>
      </w:r>
    </w:p>
    <w:p>
      <w:pPr>
        <w:spacing w:after="120"/>
        <w:jc w:val="both"/>
      </w:pPr>
      <w:r>
        <w:rPr>
          <w:rFonts w:ascii="Arial" w:cs="Arial" w:eastAsia="Arial" w:hAnsi="Arial"/>
          <w:sz w:val="24"/>
          <w:szCs w:val="24"/>
        </w:rPr>
        <w:t xml:space="preserve">6. Если величина налоговой стоимости основных средств на конец года составляет меньше 100-кратного расчетного показателя, то данная сумма признается амортизационными начислениями.</w:t>
      </w:r>
    </w:p>
    <w:p>
      <w:pPr>
        <w:spacing w:after="120"/>
        <w:jc w:val="both"/>
      </w:pPr>
      <w:r>
        <w:rPr>
          <w:rFonts w:ascii="Arial" w:cs="Arial" w:eastAsia="Arial" w:hAnsi="Arial"/>
          <w:sz w:val="24"/>
          <w:szCs w:val="24"/>
        </w:rPr>
        <w:t xml:space="preserve">7. Если все основные средства были реализованы, то остаточная налоговая стоимость признается амортизационными начислениями и подлежит вычету.</w:t>
      </w:r>
    </w:p>
    <w:p>
      <w:pPr>
        <w:spacing w:after="120"/>
        <w:jc w:val="both"/>
      </w:pPr>
      <w:r>
        <w:rPr>
          <w:rFonts w:ascii="Arial" w:cs="Arial" w:eastAsia="Arial" w:hAnsi="Arial"/>
          <w:sz w:val="24"/>
          <w:szCs w:val="24"/>
        </w:rPr>
        <w:t xml:space="preserve">8. Налогоплательщик, применяющий порядок исчисления амортизации, установленный настоящей статьей, имеет право применять данный метод в течение периода применения упрощенного исчисления облагаемой базы по налогу на прибыль, установленного настоящей главой, и обязан прекратить его применение со дня снятия с учета в качестве налогоплательщика, применяющего данный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223-8. Перенос убытков, связанных с экономической</w:t>
      </w:r>
    </w:p>
    <w:p>
      <w:pPr>
        <w:spacing w:after="120"/>
        <w:jc w:val="both"/>
      </w:pPr>
      <w:r>
        <w:rPr>
          <w:rFonts w:ascii="Arial" w:cs="Arial" w:eastAsia="Arial" w:hAnsi="Arial"/>
          <w:sz w:val="24"/>
          <w:szCs w:val="24"/>
        </w:rPr>
        <w:t xml:space="preserve">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Сумма превышения вычетов налогоплательщика над его доходом признается убытком и переносится налогоплательщиком на срок не более 5 календарных лет в качестве вычетов из налогооблагаемого дохода налоговых периодов, последующих за периодом, в котором получен этот убыток.</w:t>
      </w:r>
    </w:p>
    <w:p>
      <w:pPr>
        <w:spacing w:after="120"/>
        <w:jc w:val="both"/>
      </w:pPr>
      <w:r>
        <w:rPr>
          <w:rFonts w:ascii="Arial" w:cs="Arial" w:eastAsia="Arial" w:hAnsi="Arial"/>
          <w:sz w:val="24"/>
          <w:szCs w:val="24"/>
        </w:rPr>
        <w:t xml:space="preserve">2. Если налогоплательщик понес убытки более чем в одном налоговом периоде, перенос таких убытков на налоговые периоды, последующие за периодом, в котором получен этот убыток, производится в той очередности, в которой они понесены.</w:t>
      </w:r>
    </w:p>
    <w:p>
      <w:pPr>
        <w:spacing w:after="120"/>
        <w:jc w:val="both"/>
      </w:pPr>
      <w:r>
        <w:rPr>
          <w:rFonts w:ascii="Arial" w:cs="Arial" w:eastAsia="Arial" w:hAnsi="Arial"/>
          <w:sz w:val="24"/>
          <w:szCs w:val="24"/>
        </w:rPr>
        <w:t xml:space="preserve">3. В случае прекращения налогоплательщиком деятельности по причине реорганизации, налогоплательщик-правопреемник вправе уменьшать налоговую базу в порядке и на условиях, которые предусмотрены настоящей статьей, на сумму убытков, полученных реорганизованным налогоплательщиком до момента реорганизации.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223-9. Расходы, не подлежащие вычету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подлежат вычету:</w:t>
      </w:r>
    </w:p>
    <w:p>
      <w:pPr>
        <w:spacing w:after="120"/>
        <w:jc w:val="both"/>
      </w:pPr>
      <w:r>
        <w:rPr>
          <w:rFonts w:ascii="Arial" w:cs="Arial" w:eastAsia="Arial" w:hAnsi="Arial"/>
          <w:sz w:val="24"/>
          <w:szCs w:val="24"/>
        </w:rPr>
        <w:t xml:space="preserve">1) налоговые санкции, пени и проценты, выплачиваемые в бюджет и бюджет Социального фонда Кыргызской Республики;</w:t>
      </w:r>
    </w:p>
    <w:p>
      <w:pPr>
        <w:spacing w:after="120"/>
        <w:jc w:val="both"/>
      </w:pPr>
      <w:r>
        <w:rPr>
          <w:rFonts w:ascii="Arial" w:cs="Arial" w:eastAsia="Arial" w:hAnsi="Arial"/>
          <w:sz w:val="24"/>
          <w:szCs w:val="24"/>
        </w:rPr>
        <w:t xml:space="preserve">2) следующие налоги, подлежащие уплате в бюджет Кыргызской Республики:</w:t>
      </w:r>
    </w:p>
    <w:p>
      <w:pPr>
        <w:spacing w:after="120"/>
        <w:jc w:val="both"/>
      </w:pPr>
      <w:r>
        <w:rPr>
          <w:rFonts w:ascii="Arial" w:cs="Arial" w:eastAsia="Arial" w:hAnsi="Arial"/>
          <w:sz w:val="24"/>
          <w:szCs w:val="24"/>
        </w:rPr>
        <w:t xml:space="preserve">а) налог на прибыль;</w:t>
      </w:r>
    </w:p>
    <w:p>
      <w:pPr>
        <w:spacing w:after="120"/>
        <w:jc w:val="both"/>
      </w:pPr>
      <w:r>
        <w:rPr>
          <w:rFonts w:ascii="Arial" w:cs="Arial" w:eastAsia="Arial" w:hAnsi="Arial"/>
          <w:sz w:val="24"/>
          <w:szCs w:val="24"/>
        </w:rPr>
        <w:t xml:space="preserve">б) НДС, за исключением НДС, не подлежащего зачету в соответствии с настоящим Кодексом;</w:t>
      </w:r>
    </w:p>
    <w:p>
      <w:pPr>
        <w:spacing w:after="120"/>
        <w:jc w:val="both"/>
      </w:pPr>
      <w:r>
        <w:rPr>
          <w:rFonts w:ascii="Arial" w:cs="Arial" w:eastAsia="Arial" w:hAnsi="Arial"/>
          <w:sz w:val="24"/>
          <w:szCs w:val="24"/>
        </w:rPr>
        <w:t xml:space="preserve">в) налог с продаж, за исключением налога с продаж, уплачиваемого поставщикам при приобретении товаров, работ и услуг;</w:t>
      </w:r>
    </w:p>
    <w:p>
      <w:pPr>
        <w:spacing w:after="120"/>
        <w:jc w:val="both"/>
      </w:pPr>
      <w:r>
        <w:rPr>
          <w:rFonts w:ascii="Arial" w:cs="Arial" w:eastAsia="Arial" w:hAnsi="Arial"/>
          <w:sz w:val="24"/>
          <w:szCs w:val="24"/>
        </w:rPr>
        <w:t xml:space="preserve">г) акцизный налог, за исключением акцизного налога, не подлежащего вычету в соответствии с настоящим Кодексом;</w:t>
      </w:r>
    </w:p>
    <w:p>
      <w:pPr>
        <w:spacing w:after="120"/>
        <w:jc w:val="both"/>
      </w:pPr>
      <w:r>
        <w:rPr>
          <w:rFonts w:ascii="Arial" w:cs="Arial" w:eastAsia="Arial" w:hAnsi="Arial"/>
          <w:sz w:val="24"/>
          <w:szCs w:val="24"/>
        </w:rPr>
        <w:t xml:space="preserve">3) любые расходы, понесенные за иное лицо, кроме случаев, когда существует подтверждение факта того, что данные расходы были произведены с целью получения выручки от реализации товаров, работ или услуг;</w:t>
      </w:r>
    </w:p>
    <w:p>
      <w:pPr>
        <w:spacing w:after="120"/>
        <w:jc w:val="both"/>
      </w:pPr>
      <w:r>
        <w:rPr>
          <w:rFonts w:ascii="Arial" w:cs="Arial" w:eastAsia="Arial" w:hAnsi="Arial"/>
          <w:sz w:val="24"/>
          <w:szCs w:val="24"/>
        </w:rPr>
        <w:t xml:space="preserve">4) расходы на приобретение, управление или содержание любого вида собственности, доход от которой не подлежит налогообложению согласно положениям настоящего Кодекса;</w:t>
      </w:r>
    </w:p>
    <w:p>
      <w:pPr>
        <w:spacing w:after="120"/>
        <w:jc w:val="both"/>
      </w:pPr>
      <w:r>
        <w:rPr>
          <w:rFonts w:ascii="Arial" w:cs="Arial" w:eastAsia="Arial" w:hAnsi="Arial"/>
          <w:sz w:val="24"/>
          <w:szCs w:val="24"/>
        </w:rPr>
        <w:t xml:space="preserve">5) любые убытки, прямо или косвенно связанные с продажей или обменом собственности налогоплательщиком члену его семьи или взаимозависимому субъекту;</w:t>
      </w:r>
    </w:p>
    <w:p>
      <w:pPr>
        <w:spacing w:after="120"/>
        <w:jc w:val="both"/>
      </w:pPr>
      <w:r>
        <w:rPr>
          <w:rFonts w:ascii="Arial" w:cs="Arial" w:eastAsia="Arial" w:hAnsi="Arial"/>
          <w:sz w:val="24"/>
          <w:szCs w:val="24"/>
        </w:rPr>
        <w:t xml:space="preserve">6) расходы налогоплательщика в отношении его близких родственников и иных лиц, не связанные с осуществлением экономической деятельности;</w:t>
      </w:r>
    </w:p>
    <w:p>
      <w:pPr>
        <w:spacing w:after="120"/>
        <w:jc w:val="both"/>
      </w:pPr>
      <w:r>
        <w:rPr>
          <w:rFonts w:ascii="Arial" w:cs="Arial" w:eastAsia="Arial" w:hAnsi="Arial"/>
          <w:sz w:val="24"/>
          <w:szCs w:val="24"/>
        </w:rPr>
        <w:t xml:space="preserve">7) расходы, связанные с реализацией работнику товара, работы или услуги ниже цены приобретения или производства, кроме обложенных подоходным налогом налоговым агентом;</w:t>
      </w:r>
    </w:p>
    <w:p>
      <w:pPr>
        <w:spacing w:after="120"/>
        <w:jc w:val="both"/>
      </w:pPr>
      <w:r>
        <w:rPr>
          <w:rFonts w:ascii="Arial" w:cs="Arial" w:eastAsia="Arial" w:hAnsi="Arial"/>
          <w:sz w:val="24"/>
          <w:szCs w:val="24"/>
        </w:rPr>
        <w:t xml:space="preserve">8) расходы, характер и размер которых не могут быть определены;</w:t>
      </w:r>
    </w:p>
    <w:p>
      <w:pPr>
        <w:spacing w:after="120"/>
        <w:jc w:val="both"/>
      </w:pPr>
      <w:r>
        <w:rPr>
          <w:rFonts w:ascii="Arial" w:cs="Arial" w:eastAsia="Arial" w:hAnsi="Arial"/>
          <w:sz w:val="24"/>
          <w:szCs w:val="24"/>
        </w:rPr>
        <w:t xml:space="preserve">9) суммы расходов, не связанных с получением дохода;</w:t>
      </w:r>
    </w:p>
    <w:p>
      <w:pPr>
        <w:spacing w:after="120"/>
        <w:jc w:val="both"/>
      </w:pPr>
      <w:r>
        <w:rPr>
          <w:rFonts w:ascii="Arial" w:cs="Arial" w:eastAsia="Arial" w:hAnsi="Arial"/>
          <w:sz w:val="24"/>
          <w:szCs w:val="24"/>
        </w:rPr>
        <w:t xml:space="preserve">10) расходы, связанные с получением выручки от реализации товаров, работ или услуг, не облагаемых налогом на прибыль;</w:t>
      </w:r>
    </w:p>
    <w:p>
      <w:pPr>
        <w:spacing w:after="120"/>
        <w:jc w:val="both"/>
      </w:pPr>
      <w:r>
        <w:rPr>
          <w:rFonts w:ascii="Arial" w:cs="Arial" w:eastAsia="Arial" w:hAnsi="Arial"/>
          <w:sz w:val="24"/>
          <w:szCs w:val="24"/>
        </w:rPr>
        <w:t xml:space="preserve">11) расходы в виде отчислений в резервы, если иное не установлено настоящим Кодексом.".</w:t>
      </w:r>
    </w:p>
    <w:p>
      <w:pPr>
        <w:spacing w:after="120"/>
        <w:jc w:val="both"/>
      </w:pPr>
      <w:r>
        <w:rPr>
          <w:rFonts w:ascii="Arial" w:cs="Arial" w:eastAsia="Arial" w:hAnsi="Arial"/>
          <w:sz w:val="24"/>
          <w:szCs w:val="24"/>
        </w:rPr>
        <w:t xml:space="preserve">31. В части 2 статьи 231:</w:t>
      </w:r>
    </w:p>
    <w:p>
      <w:pPr>
        <w:spacing w:after="120"/>
        <w:jc w:val="both"/>
      </w:pPr>
      <w:r>
        <w:rPr>
          <w:rFonts w:ascii="Arial" w:cs="Arial" w:eastAsia="Arial" w:hAnsi="Arial"/>
          <w:sz w:val="24"/>
          <w:szCs w:val="24"/>
        </w:rPr>
        <w:t xml:space="preserve">- пункт 5 после слов "(фонд, взнос)" дополнить словами "одним налогоплательщиком НДС другому налогоплательщику НДС или субъекту, который становится таковым в момент передачи или возврата";</w:t>
      </w:r>
    </w:p>
    <w:p>
      <w:pPr>
        <w:spacing w:after="120"/>
        <w:jc w:val="both"/>
      </w:pPr>
      <w:r>
        <w:rPr>
          <w:rFonts w:ascii="Arial" w:cs="Arial" w:eastAsia="Arial" w:hAnsi="Arial"/>
          <w:sz w:val="24"/>
          <w:szCs w:val="24"/>
        </w:rPr>
        <w:t xml:space="preserve">- дополнить пунктом 6 следующего содержания:</w:t>
      </w:r>
    </w:p>
    <w:p>
      <w:pPr>
        <w:spacing w:after="120"/>
        <w:jc w:val="both"/>
      </w:pPr>
      <w:r>
        <w:rPr>
          <w:rFonts w:ascii="Arial" w:cs="Arial" w:eastAsia="Arial" w:hAnsi="Arial"/>
          <w:sz w:val="24"/>
          <w:szCs w:val="24"/>
        </w:rPr>
        <w:t xml:space="preserve">"6) поставка основных средств по договору финансовой аренды (лизинга).".</w:t>
      </w:r>
    </w:p>
    <w:p>
      <w:pPr>
        <w:spacing w:after="120"/>
        <w:jc w:val="both"/>
      </w:pPr>
      <w:r>
        <w:rPr>
          <w:rFonts w:ascii="Arial" w:cs="Arial" w:eastAsia="Arial" w:hAnsi="Arial"/>
          <w:sz w:val="24"/>
          <w:szCs w:val="24"/>
        </w:rPr>
        <w:t xml:space="preserve">32. Статью 241 признать утратившей силу.</w:t>
      </w:r>
    </w:p>
    <w:p>
      <w:pPr>
        <w:spacing w:after="120"/>
        <w:jc w:val="both"/>
      </w:pPr>
      <w:r>
        <w:rPr>
          <w:rFonts w:ascii="Arial" w:cs="Arial" w:eastAsia="Arial" w:hAnsi="Arial"/>
          <w:sz w:val="24"/>
          <w:szCs w:val="24"/>
        </w:rPr>
        <w:t xml:space="preserve">33. Статью 242 изложить в следующей редакции:</w:t>
      </w:r>
    </w:p>
    <w:p>
      <w:pPr>
        <w:spacing w:after="120"/>
        <w:jc w:val="both"/>
      </w:pPr>
      <w:r>
        <w:rPr>
          <w:rFonts w:ascii="Arial" w:cs="Arial" w:eastAsia="Arial" w:hAnsi="Arial"/>
          <w:sz w:val="24"/>
          <w:szCs w:val="24"/>
        </w:rPr>
        <w:t xml:space="preserve">"Статья 242. Товары и услуги в сфере медицинской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Поставка протезно-ортопедических изделий, поставка специализированных товаров для инвалидов, включая их ремонт, а также поставка лекарственных средств по перечню, определяемому Правительством Кыргызской Республики, являются поставкой, освобожденной от НДС".</w:t>
      </w:r>
    </w:p>
    <w:p>
      <w:pPr>
        <w:spacing w:after="120"/>
        <w:jc w:val="both"/>
      </w:pPr>
      <w:r>
        <w:rPr>
          <w:rFonts w:ascii="Arial" w:cs="Arial" w:eastAsia="Arial" w:hAnsi="Arial"/>
          <w:sz w:val="24"/>
          <w:szCs w:val="24"/>
        </w:rPr>
        <w:t xml:space="preserve">34. Пункт 1 части 2 статьи 243 изложить в следующей редакции:</w:t>
      </w:r>
    </w:p>
    <w:p>
      <w:pPr>
        <w:spacing w:after="120"/>
        <w:jc w:val="both"/>
      </w:pPr>
      <w:r>
        <w:rPr>
          <w:rFonts w:ascii="Arial" w:cs="Arial" w:eastAsia="Arial" w:hAnsi="Arial"/>
          <w:sz w:val="24"/>
          <w:szCs w:val="24"/>
        </w:rPr>
        <w:t xml:space="preserve">"1) начисление и взыскание процентных доходов, предоставление и взыскание долговых обязательств, выдача поручительств и/или гарантий, включая выдачу банковских гарантий, услуги агента по управлению долговыми обязательствами;".</w:t>
      </w:r>
    </w:p>
    <w:p>
      <w:pPr>
        <w:spacing w:after="120"/>
        <w:jc w:val="both"/>
      </w:pPr>
      <w:r>
        <w:rPr>
          <w:rFonts w:ascii="Arial" w:cs="Arial" w:eastAsia="Arial" w:hAnsi="Arial"/>
          <w:sz w:val="24"/>
          <w:szCs w:val="24"/>
        </w:rPr>
        <w:t xml:space="preserve">35. Статью 247 признать утратившей силу.</w:t>
      </w:r>
    </w:p>
    <w:p>
      <w:pPr>
        <w:spacing w:after="120"/>
        <w:jc w:val="both"/>
      </w:pPr>
      <w:r>
        <w:rPr>
          <w:rFonts w:ascii="Arial" w:cs="Arial" w:eastAsia="Arial" w:hAnsi="Arial"/>
          <w:sz w:val="24"/>
          <w:szCs w:val="24"/>
        </w:rPr>
        <w:t xml:space="preserve">36. В статье 251 слово "услуг" заменить словом ", осуществляемые".</w:t>
      </w:r>
    </w:p>
    <w:p>
      <w:pPr>
        <w:spacing w:after="120"/>
        <w:jc w:val="both"/>
      </w:pPr>
      <w:r>
        <w:rPr>
          <w:rFonts w:ascii="Arial" w:cs="Arial" w:eastAsia="Arial" w:hAnsi="Arial"/>
          <w:sz w:val="24"/>
          <w:szCs w:val="24"/>
        </w:rPr>
        <w:t xml:space="preserve">37. Статью 253 дополнить частью 2 следующего содержания:</w:t>
      </w:r>
    </w:p>
    <w:p>
      <w:pPr>
        <w:spacing w:after="120"/>
        <w:jc w:val="both"/>
      </w:pPr>
      <w:r>
        <w:rPr>
          <w:rFonts w:ascii="Arial" w:cs="Arial" w:eastAsia="Arial" w:hAnsi="Arial"/>
          <w:sz w:val="24"/>
          <w:szCs w:val="24"/>
        </w:rPr>
        <w:t xml:space="preserve">"Передача на безвозмездной основе инженерных сетей, обеспечивающих жизнедеятельность объектов жилья, организациям, осуществляющим их эксплуатацию, на основании акта приема объекта в эксплуатацию, утвержденного органами государственного архитектурного надзора, является поставкой, освобожденной от НДС".</w:t>
      </w:r>
    </w:p>
    <w:p>
      <w:pPr>
        <w:spacing w:after="120"/>
        <w:jc w:val="both"/>
      </w:pPr>
      <w:r>
        <w:rPr>
          <w:rFonts w:ascii="Arial" w:cs="Arial" w:eastAsia="Arial" w:hAnsi="Arial"/>
          <w:sz w:val="24"/>
          <w:szCs w:val="24"/>
        </w:rPr>
        <w:t xml:space="preserve">38. В части 2 статьи 257 слова и цифры "в пунктах 2, 3, 10 и 13 части 1" заменить словами и цифрами "в пунктах 2, 3, 10 и 12 части 1".</w:t>
      </w:r>
    </w:p>
    <w:p>
      <w:pPr>
        <w:spacing w:after="120"/>
        <w:jc w:val="both"/>
      </w:pPr>
      <w:r>
        <w:rPr>
          <w:rFonts w:ascii="Arial" w:cs="Arial" w:eastAsia="Arial" w:hAnsi="Arial"/>
          <w:sz w:val="24"/>
          <w:szCs w:val="24"/>
        </w:rPr>
        <w:t xml:space="preserve">39. В статье 259:</w:t>
      </w:r>
    </w:p>
    <w:p>
      <w:pPr>
        <w:spacing w:after="120"/>
        <w:jc w:val="both"/>
      </w:pPr>
      <w:r>
        <w:rPr>
          <w:rFonts w:ascii="Arial" w:cs="Arial" w:eastAsia="Arial" w:hAnsi="Arial"/>
          <w:sz w:val="24"/>
          <w:szCs w:val="24"/>
        </w:rPr>
        <w:t xml:space="preserve">- часть 2 после цифр "8515," дополнить цифрами "851761000,";</w:t>
      </w:r>
    </w:p>
    <w:p>
      <w:pPr>
        <w:spacing w:after="120"/>
        <w:jc w:val="both"/>
      </w:pPr>
      <w:r>
        <w:rPr>
          <w:rFonts w:ascii="Arial" w:cs="Arial" w:eastAsia="Arial" w:hAnsi="Arial"/>
          <w:sz w:val="24"/>
          <w:szCs w:val="24"/>
        </w:rPr>
        <w:t xml:space="preserve">- дополнить частью 7 следующего содержания:</w:t>
      </w:r>
    </w:p>
    <w:p>
      <w:pPr>
        <w:spacing w:after="120"/>
        <w:jc w:val="both"/>
      </w:pPr>
      <w:r>
        <w:rPr>
          <w:rFonts w:ascii="Arial" w:cs="Arial" w:eastAsia="Arial" w:hAnsi="Arial"/>
          <w:sz w:val="24"/>
          <w:szCs w:val="24"/>
        </w:rPr>
        <w:t xml:space="preserve">"7. В целях настоящей статьи отчуждением основного средства не является поставка основного средства по договору финансовой аренды (лизинга).".</w:t>
      </w:r>
    </w:p>
    <w:p>
      <w:pPr>
        <w:spacing w:after="120"/>
        <w:jc w:val="both"/>
      </w:pPr>
      <w:r>
        <w:rPr>
          <w:rFonts w:ascii="Arial" w:cs="Arial" w:eastAsia="Arial" w:hAnsi="Arial"/>
          <w:sz w:val="24"/>
          <w:szCs w:val="24"/>
        </w:rPr>
        <w:t xml:space="preserve">40. Часть 9 статьи 265 признать утратившей силу.</w:t>
      </w:r>
    </w:p>
    <w:p>
      <w:pPr>
        <w:spacing w:after="120"/>
        <w:jc w:val="both"/>
      </w:pPr>
      <w:r>
        <w:rPr>
          <w:rFonts w:ascii="Arial" w:cs="Arial" w:eastAsia="Arial" w:hAnsi="Arial"/>
          <w:sz w:val="24"/>
          <w:szCs w:val="24"/>
        </w:rPr>
        <w:t xml:space="preserve">41. В статье 266:</w:t>
      </w:r>
    </w:p>
    <w:p>
      <w:pPr>
        <w:spacing w:after="120"/>
        <w:jc w:val="both"/>
      </w:pPr>
      <w:r>
        <w:rPr>
          <w:rFonts w:ascii="Arial" w:cs="Arial" w:eastAsia="Arial" w:hAnsi="Arial"/>
          <w:sz w:val="24"/>
          <w:szCs w:val="24"/>
        </w:rPr>
        <w:t xml:space="preserve">- абзац второй части 3 признать утратившим силу;</w:t>
      </w:r>
    </w:p>
    <w:p>
      <w:pPr>
        <w:spacing w:after="120"/>
        <w:jc w:val="both"/>
      </w:pPr>
      <w:r>
        <w:rPr>
          <w:rFonts w:ascii="Arial" w:cs="Arial" w:eastAsia="Arial" w:hAnsi="Arial"/>
          <w:sz w:val="24"/>
          <w:szCs w:val="24"/>
        </w:rPr>
        <w:t xml:space="preserve">- абзац третий части 5 признать утратившим силу.</w:t>
      </w:r>
    </w:p>
    <w:p>
      <w:pPr>
        <w:spacing w:after="120"/>
        <w:jc w:val="both"/>
      </w:pPr>
      <w:r>
        <w:rPr>
          <w:rFonts w:ascii="Arial" w:cs="Arial" w:eastAsia="Arial" w:hAnsi="Arial"/>
          <w:sz w:val="24"/>
          <w:szCs w:val="24"/>
        </w:rPr>
        <w:t xml:space="preserve">42. Часть 4 статьи 270 изложить в следующей редакции:</w:t>
      </w:r>
    </w:p>
    <w:p>
      <w:pPr>
        <w:spacing w:after="120"/>
        <w:jc w:val="both"/>
      </w:pPr>
      <w:r>
        <w:rPr>
          <w:rFonts w:ascii="Arial" w:cs="Arial" w:eastAsia="Arial" w:hAnsi="Arial"/>
          <w:sz w:val="24"/>
          <w:szCs w:val="24"/>
        </w:rPr>
        <w:t xml:space="preserve">"4. НДС за приобретенные материальные ресурсы подлежит зачету в отношении облагаемых поставок в пределах нормы естественной убыли (нормативов потерь).</w:t>
      </w:r>
    </w:p>
    <w:p>
      <w:pPr>
        <w:spacing w:after="120"/>
        <w:jc w:val="both"/>
      </w:pPr>
      <w:r>
        <w:rPr>
          <w:rFonts w:ascii="Arial" w:cs="Arial" w:eastAsia="Arial" w:hAnsi="Arial"/>
          <w:sz w:val="24"/>
          <w:szCs w:val="24"/>
        </w:rPr>
        <w:t xml:space="preserve">Отраслевые нормы естественной убыли (нормативов потерь) и нормы естественной убыли в отношении отдельных субъектов разрабатываются уполномоченными государственными органами и утверждаются Правительством Кыргызской Республики.".</w:t>
      </w:r>
    </w:p>
    <w:p>
      <w:pPr>
        <w:spacing w:after="120"/>
        <w:jc w:val="both"/>
      </w:pPr>
      <w:r>
        <w:rPr>
          <w:rFonts w:ascii="Arial" w:cs="Arial" w:eastAsia="Arial" w:hAnsi="Arial"/>
          <w:sz w:val="24"/>
          <w:szCs w:val="24"/>
        </w:rPr>
        <w:t xml:space="preserve">43. В части 1 статьи 275 слова "неотражения или неполного отражения операций, а также ошибок, основанных" заменить словами ", основанным".</w:t>
      </w:r>
    </w:p>
    <w:p>
      <w:pPr>
        <w:spacing w:after="120"/>
        <w:jc w:val="both"/>
      </w:pPr>
      <w:r>
        <w:rPr>
          <w:rFonts w:ascii="Arial" w:cs="Arial" w:eastAsia="Arial" w:hAnsi="Arial"/>
          <w:sz w:val="24"/>
          <w:szCs w:val="24"/>
        </w:rPr>
        <w:t xml:space="preserve">44. Часть 1 статьи 295 после слов "(код ТНВЭД 2203)" дополнить словами "и сусла виноградного (код ТН ВЭД 220430)".</w:t>
      </w:r>
    </w:p>
    <w:p>
      <w:pPr>
        <w:spacing w:after="120"/>
        <w:jc w:val="both"/>
      </w:pPr>
      <w:r>
        <w:rPr>
          <w:rFonts w:ascii="Arial" w:cs="Arial" w:eastAsia="Arial" w:hAnsi="Arial"/>
          <w:sz w:val="24"/>
          <w:szCs w:val="24"/>
        </w:rPr>
        <w:t xml:space="preserve">45. Абзац первый части 1 статьи 310 изложить в следующей редакции:</w:t>
      </w:r>
    </w:p>
    <w:p>
      <w:pPr>
        <w:spacing w:after="120"/>
        <w:jc w:val="both"/>
      </w:pPr>
      <w:r>
        <w:rPr>
          <w:rFonts w:ascii="Arial" w:cs="Arial" w:eastAsia="Arial" w:hAnsi="Arial"/>
          <w:sz w:val="24"/>
          <w:szCs w:val="24"/>
        </w:rPr>
        <w:t xml:space="preserve">"1. Ставка роялти устанавливается от объема отбираемой воды в натуральном выражении, за исключением специализированных организаций водоснабжения, в следующих размерах:".</w:t>
      </w:r>
    </w:p>
    <w:p>
      <w:pPr>
        <w:spacing w:after="120"/>
        <w:jc w:val="both"/>
      </w:pPr>
      <w:r>
        <w:rPr>
          <w:rFonts w:ascii="Arial" w:cs="Arial" w:eastAsia="Arial" w:hAnsi="Arial"/>
          <w:sz w:val="24"/>
          <w:szCs w:val="24"/>
        </w:rPr>
        <w:t xml:space="preserve">46. В статье 315:</w:t>
      </w:r>
    </w:p>
    <w:p>
      <w:pPr>
        <w:spacing w:after="120"/>
        <w:jc w:val="both"/>
      </w:pPr>
      <w:r>
        <w:rPr>
          <w:rFonts w:ascii="Arial" w:cs="Arial" w:eastAsia="Arial" w:hAnsi="Arial"/>
          <w:sz w:val="24"/>
          <w:szCs w:val="24"/>
        </w:rPr>
        <w:t xml:space="preserve">- часть 1 дополнить пунктом 5 следующего содержания:</w:t>
      </w:r>
    </w:p>
    <w:p>
      <w:pPr>
        <w:spacing w:after="120"/>
        <w:jc w:val="both"/>
      </w:pPr>
      <w:r>
        <w:rPr>
          <w:rFonts w:ascii="Arial" w:cs="Arial" w:eastAsia="Arial" w:hAnsi="Arial"/>
          <w:sz w:val="24"/>
          <w:szCs w:val="24"/>
        </w:rPr>
        <w:t xml:space="preserve">"5) обществ инвалидов I и II групп, организаций Кыргызского общества слепых и глухих, индивидуальных предпринимателей, у которых инвалиды, слепые и глухие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данных обществ, организаций и индивидуальных предпринимателей определяется Правительством Кыргызской Республики.";</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"3. От уплаты налога с продаж освобождается реализация физическому лицу для бытовых целей электроэнергии, теплоэнергии и природного газа.".</w:t>
      </w:r>
    </w:p>
    <w:p>
      <w:pPr>
        <w:spacing w:after="120"/>
        <w:jc w:val="both"/>
      </w:pPr>
      <w:r>
        <w:rPr>
          <w:rFonts w:ascii="Arial" w:cs="Arial" w:eastAsia="Arial" w:hAnsi="Arial"/>
          <w:sz w:val="24"/>
          <w:szCs w:val="24"/>
        </w:rPr>
        <w:t xml:space="preserve">47. Часть 2 статьи 316 дополнить пунктом 3 следующего содержания:</w:t>
      </w:r>
    </w:p>
    <w:p>
      <w:pPr>
        <w:spacing w:after="120"/>
        <w:jc w:val="both"/>
      </w:pPr>
      <w:r>
        <w:rPr>
          <w:rFonts w:ascii="Arial" w:cs="Arial" w:eastAsia="Arial" w:hAnsi="Arial"/>
          <w:sz w:val="24"/>
          <w:szCs w:val="24"/>
        </w:rPr>
        <w:t xml:space="preserve">"3) передача основных средств по договору финансовой аренды (лизинга).".</w:t>
      </w:r>
    </w:p>
    <w:p>
      <w:pPr>
        <w:spacing w:after="120"/>
        <w:jc w:val="both"/>
      </w:pPr>
      <w:r>
        <w:rPr>
          <w:rFonts w:ascii="Arial" w:cs="Arial" w:eastAsia="Arial" w:hAnsi="Arial"/>
          <w:sz w:val="24"/>
          <w:szCs w:val="24"/>
        </w:rPr>
        <w:t xml:space="preserve">48. В части 5 статьи 317 после слов "процентные доходы," дополнить словами "за исключением процентных доходов, полученных по договору финансовой аренды (лизинга) от реализации основных средств,".</w:t>
      </w:r>
    </w:p>
    <w:p>
      <w:pPr>
        <w:spacing w:after="120"/>
        <w:jc w:val="both"/>
      </w:pPr>
      <w:r>
        <w:rPr>
          <w:rFonts w:ascii="Arial" w:cs="Arial" w:eastAsia="Arial" w:hAnsi="Arial"/>
          <w:sz w:val="24"/>
          <w:szCs w:val="24"/>
        </w:rPr>
        <w:t xml:space="preserve">49. Пункт 3 части 1 статьи 341 после слов "для земель" дополнить словом "придомовых,".</w:t>
      </w:r>
    </w:p>
    <w:p>
      <w:pPr>
        <w:spacing w:after="120"/>
        <w:jc w:val="both"/>
      </w:pPr>
      <w:r>
        <w:rPr>
          <w:rFonts w:ascii="Arial" w:cs="Arial" w:eastAsia="Arial" w:hAnsi="Arial"/>
          <w:sz w:val="24"/>
          <w:szCs w:val="24"/>
        </w:rPr>
        <w:t xml:space="preserve">50. Пункт 5 статьи 343 изложить в следующей редакции:</w:t>
      </w:r>
    </w:p>
    <w:p>
      <w:pPr>
        <w:spacing w:after="120"/>
        <w:jc w:val="both"/>
      </w:pPr>
      <w:r>
        <w:rPr>
          <w:rFonts w:ascii="Arial" w:cs="Arial" w:eastAsia="Arial" w:hAnsi="Arial"/>
          <w:sz w:val="24"/>
          <w:szCs w:val="24"/>
        </w:rPr>
        <w:t xml:space="preserve">"5) земли организаций инвалидов, участников войны и приравненных к ним лиц и земли организаций Кыргызского общества слепых и глухих, индивидуальных предпринимателей, у которых инвалиды, слепые и глухие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данных обществ, организаций и индивидуальных предпринимателей определяется Правительством Кыргызской Республики;".</w:t>
      </w:r>
    </w:p>
    <w:p>
      <w:pPr>
        <w:spacing w:after="120"/>
        <w:jc w:val="both"/>
      </w:pPr>
      <w:r>
        <w:rPr>
          <w:rFonts w:ascii="Arial" w:cs="Arial" w:eastAsia="Arial" w:hAnsi="Arial"/>
          <w:sz w:val="24"/>
          <w:szCs w:val="24"/>
        </w:rPr>
        <w:t xml:space="preserve">51. В статье 351:</w:t>
      </w:r>
    </w:p>
    <w:p>
      <w:pPr>
        <w:spacing w:after="120"/>
        <w:jc w:val="both"/>
      </w:pPr>
      <w:r>
        <w:rPr>
          <w:rFonts w:ascii="Arial" w:cs="Arial" w:eastAsia="Arial" w:hAnsi="Arial"/>
          <w:sz w:val="24"/>
          <w:szCs w:val="24"/>
        </w:rPr>
        <w:t xml:space="preserve">- часть 2 после слов "населенных пунктах" дополнить словами ", в тыс. чел.";</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"3. Независимо от численности населения в населенных пунктах при исчислении налога применяется коэффициент, равный 1, при оказании услуг по предоставлению игровых автоматов и бильярда, казино, автостоянок с количеством машино-мест свыше 100.".</w:t>
      </w:r>
    </w:p>
    <w:p>
      <w:pPr>
        <w:spacing w:after="120"/>
        <w:jc w:val="both"/>
      </w:pPr>
      <w:r>
        <w:rPr>
          <w:rFonts w:ascii="Arial" w:cs="Arial" w:eastAsia="Arial" w:hAnsi="Arial"/>
          <w:sz w:val="24"/>
          <w:szCs w:val="24"/>
        </w:rPr>
        <w:t xml:space="preserve">52. В статье 353:</w:t>
      </w:r>
    </w:p>
    <w:p>
      <w:pPr>
        <w:spacing w:after="120"/>
        <w:jc w:val="both"/>
      </w:pPr>
      <w:r>
        <w:rPr>
          <w:rFonts w:ascii="Arial" w:cs="Arial" w:eastAsia="Arial" w:hAnsi="Arial"/>
          <w:sz w:val="24"/>
          <w:szCs w:val="24"/>
        </w:rPr>
        <w:t xml:space="preserve">- пункт 1 части 4 после аббревиатуры "НДС" дополнить словами "и/или у которых объем дохода за год превышает размер регистрационного порога по НДС";</w:t>
      </w:r>
    </w:p>
    <w:p>
      <w:pPr>
        <w:spacing w:after="120"/>
        <w:jc w:val="both"/>
      </w:pPr>
      <w:r>
        <w:rPr>
          <w:rFonts w:ascii="Arial" w:cs="Arial" w:eastAsia="Arial" w:hAnsi="Arial"/>
          <w:sz w:val="24"/>
          <w:szCs w:val="24"/>
        </w:rPr>
        <w:t xml:space="preserve">- дополнить частями 5 и 6 следующего содержания:</w:t>
      </w:r>
    </w:p>
    <w:p>
      <w:pPr>
        <w:spacing w:after="120"/>
        <w:jc w:val="both"/>
      </w:pPr>
      <w:r>
        <w:rPr>
          <w:rFonts w:ascii="Arial" w:cs="Arial" w:eastAsia="Arial" w:hAnsi="Arial"/>
          <w:sz w:val="24"/>
          <w:szCs w:val="24"/>
        </w:rPr>
        <w:t xml:space="preserve">"5. В случае несоответствия условиям, установленным настоящей главой, налогоплательщик переходит на общеустановленный порядок исчисления и уплаты налогов с 1 числа месяца, следующего за месяцем установления несоответствия. Сумма налога, уплаченная на основе добровольного патента и приходящаяся на период, начинающийся с момента перехода налогоплательщика на общеустановленный порядок, признается излишне уплаченной, зачет которой осуществляется в соответствии с настоящим Кодексом.</w:t>
      </w:r>
    </w:p>
    <w:p>
      <w:pPr>
        <w:spacing w:after="120"/>
        <w:jc w:val="both"/>
      </w:pPr>
      <w:r>
        <w:rPr>
          <w:rFonts w:ascii="Arial" w:cs="Arial" w:eastAsia="Arial" w:hAnsi="Arial"/>
          <w:sz w:val="24"/>
          <w:szCs w:val="24"/>
        </w:rPr>
        <w:t xml:space="preserve">6. При превышении регистрационного порога по НДС налоговое обязательство по НДС возникает в соответствии с положениями настоящего Кодекса.".</w:t>
      </w:r>
    </w:p>
    <w:p>
      <w:pPr>
        <w:spacing w:after="120"/>
        <w:jc w:val="both"/>
      </w:pPr>
      <w:r>
        <w:rPr>
          <w:rFonts w:ascii="Arial" w:cs="Arial" w:eastAsia="Arial" w:hAnsi="Arial"/>
          <w:sz w:val="24"/>
          <w:szCs w:val="24"/>
        </w:rPr>
        <w:t xml:space="preserve">53. Пункт 1 части 1 статьи 359 изложить в следующей редакции:</w:t>
      </w:r>
    </w:p>
    <w:p>
      <w:pPr>
        <w:spacing w:after="120"/>
        <w:jc w:val="both"/>
      </w:pPr>
      <w:r>
        <w:rPr>
          <w:rFonts w:ascii="Arial" w:cs="Arial" w:eastAsia="Arial" w:hAnsi="Arial"/>
          <w:sz w:val="24"/>
          <w:szCs w:val="24"/>
        </w:rPr>
        <w:t xml:space="preserve">"1) объем дохода за год не превышает размер регистрационного порога по НДС;".</w:t>
      </w:r>
    </w:p>
    <w:p>
      <w:pPr>
        <w:spacing w:after="120"/>
        <w:jc w:val="both"/>
      </w:pPr>
      <w:r>
        <w:rPr>
          <w:rFonts w:ascii="Arial" w:cs="Arial" w:eastAsia="Arial" w:hAnsi="Arial"/>
          <w:sz w:val="24"/>
          <w:szCs w:val="24"/>
        </w:rPr>
        <w:t xml:space="preserve">54. Статью 361 изложить в следующей редакции:</w:t>
      </w:r>
    </w:p>
    <w:p>
      <w:pPr>
        <w:spacing w:after="120"/>
        <w:jc w:val="both"/>
      </w:pPr>
      <w:r>
        <w:rPr>
          <w:rFonts w:ascii="Arial" w:cs="Arial" w:eastAsia="Arial" w:hAnsi="Arial"/>
          <w:sz w:val="24"/>
          <w:szCs w:val="24"/>
        </w:rPr>
        <w:t xml:space="preserve">"Статья 361. Налоговая база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иное не предусмотрено настоящей статьей базой обложения налогом является выручка от реализации товаров, работ, услуг.</w:t>
      </w:r>
    </w:p>
    <w:p>
      <w:pPr>
        <w:spacing w:after="120"/>
        <w:jc w:val="both"/>
      </w:pPr>
      <w:r>
        <w:rPr>
          <w:rFonts w:ascii="Arial" w:cs="Arial" w:eastAsia="Arial" w:hAnsi="Arial"/>
          <w:sz w:val="24"/>
          <w:szCs w:val="24"/>
        </w:rPr>
        <w:t xml:space="preserve">2. В случаях, предусмотренных частью 4 статьи 358 настоящего Кодекса, налоговой базой является выручка от реализации товаров, работ, услуг без учета НДС".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введении в действие Налогового кодекса Кыргызской Республики" (Ведомости Жогорку Кенеша Кыргызской Республики, 2008 г., № 8, ст.923) следующие изменения и дополнение:</w:t>
      </w:r>
    </w:p>
    <w:p>
      <w:pPr>
        <w:spacing w:after="120"/>
        <w:jc w:val="both"/>
      </w:pPr>
      <w:r>
        <w:rPr>
          <w:rFonts w:ascii="Arial" w:cs="Arial" w:eastAsia="Arial" w:hAnsi="Arial"/>
          <w:sz w:val="24"/>
          <w:szCs w:val="24"/>
        </w:rPr>
        <w:t xml:space="preserve">1. В статье 3:</w:t>
      </w:r>
    </w:p>
    <w:p>
      <w:pPr>
        <w:spacing w:after="120"/>
        <w:jc w:val="both"/>
      </w:pPr>
      <w:r>
        <w:rPr>
          <w:rFonts w:ascii="Arial" w:cs="Arial" w:eastAsia="Arial" w:hAnsi="Arial"/>
          <w:sz w:val="24"/>
          <w:szCs w:val="24"/>
        </w:rPr>
        <w:t xml:space="preserve">- в части 1 цифры "2010" заменить цифрами "2013";</w:t>
      </w:r>
    </w:p>
    <w:p>
      <w:pPr>
        <w:spacing w:after="120"/>
        <w:jc w:val="both"/>
      </w:pPr>
      <w:r>
        <w:rPr>
          <w:rFonts w:ascii="Arial" w:cs="Arial" w:eastAsia="Arial" w:hAnsi="Arial"/>
          <w:sz w:val="24"/>
          <w:szCs w:val="24"/>
        </w:rPr>
        <w:t xml:space="preserve">- в части 3 цифры "2012" заменить цифрами "2014";</w:t>
      </w:r>
    </w:p>
    <w:p>
      <w:pPr>
        <w:spacing w:after="120"/>
        <w:jc w:val="both"/>
      </w:pPr>
      <w:r>
        <w:rPr>
          <w:rFonts w:ascii="Arial" w:cs="Arial" w:eastAsia="Arial" w:hAnsi="Arial"/>
          <w:sz w:val="24"/>
          <w:szCs w:val="24"/>
        </w:rPr>
        <w:t xml:space="preserve">- в части 5 цифры "2012" заменить цифрами "2014".</w:t>
      </w:r>
    </w:p>
    <w:p>
      <w:pPr>
        <w:spacing w:after="120"/>
        <w:jc w:val="both"/>
      </w:pPr>
      <w:r>
        <w:rPr>
          <w:rFonts w:ascii="Arial" w:cs="Arial" w:eastAsia="Arial" w:hAnsi="Arial"/>
          <w:sz w:val="24"/>
          <w:szCs w:val="24"/>
        </w:rPr>
        <w:t xml:space="preserve">2. Абзац второй части 7 статьи 8 после слов "материальных ресурсов" дополнить словами ", за исключением основных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Кодекс Кыргызской Республики об административной ответственности (Ведомости Жогорку Кенеша Кыргызской Республики, 1999 г., № 2, ст.77) следующие дополнения и изменение:</w:t>
      </w:r>
    </w:p>
    <w:p>
      <w:pPr>
        <w:spacing w:after="120"/>
        <w:jc w:val="both"/>
      </w:pPr>
      <w:r>
        <w:rPr>
          <w:rFonts w:ascii="Arial" w:cs="Arial" w:eastAsia="Arial" w:hAnsi="Arial"/>
          <w:sz w:val="24"/>
          <w:szCs w:val="24"/>
        </w:rPr>
        <w:t xml:space="preserve">1. Название и абзац первый статьи 351 после слов "декларации и" дополнить словом "/или".</w:t>
      </w:r>
    </w:p>
    <w:p>
      <w:pPr>
        <w:spacing w:after="120"/>
        <w:jc w:val="both"/>
      </w:pPr>
      <w:r>
        <w:rPr>
          <w:rFonts w:ascii="Arial" w:cs="Arial" w:eastAsia="Arial" w:hAnsi="Arial"/>
          <w:sz w:val="24"/>
          <w:szCs w:val="24"/>
        </w:rPr>
        <w:t xml:space="preserve">2. Дополнить статьей 356-1 следующего содержания:</w:t>
      </w:r>
    </w:p>
    <w:p>
      <w:pPr>
        <w:spacing w:after="120"/>
        <w:jc w:val="both"/>
      </w:pPr>
      <w:r>
        <w:rPr>
          <w:rFonts w:ascii="Arial" w:cs="Arial" w:eastAsia="Arial" w:hAnsi="Arial"/>
          <w:sz w:val="24"/>
          <w:szCs w:val="24"/>
        </w:rPr>
        <w:t xml:space="preserve">"Статья 356-1. Ответственность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Неисполнение обязанностей, установленных статьей 126 Налогового кодекса Кыргызской Республики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банка в размере ста расчетных показателей.".</w:t>
      </w:r>
    </w:p>
    <w:p>
      <w:pPr>
        <w:spacing w:after="120"/>
        <w:jc w:val="both"/>
      </w:pPr>
      <w:r>
        <w:rPr>
          <w:rFonts w:ascii="Arial" w:cs="Arial" w:eastAsia="Arial" w:hAnsi="Arial"/>
          <w:sz w:val="24"/>
          <w:szCs w:val="24"/>
        </w:rPr>
        <w:t xml:space="preserve">3. В части 1 статьи 535:</w:t>
      </w:r>
    </w:p>
    <w:p>
      <w:pPr>
        <w:spacing w:after="120"/>
        <w:jc w:val="both"/>
      </w:pPr>
      <w:r>
        <w:rPr>
          <w:rFonts w:ascii="Arial" w:cs="Arial" w:eastAsia="Arial" w:hAnsi="Arial"/>
          <w:sz w:val="24"/>
          <w:szCs w:val="24"/>
        </w:rPr>
        <w:t xml:space="preserve">после цифр "356," дополнить цифрами "356-1";</w:t>
      </w:r>
    </w:p>
    <w:p>
      <w:pPr>
        <w:spacing w:after="120"/>
        <w:jc w:val="both"/>
      </w:pPr>
      <w:r>
        <w:rPr>
          <w:rFonts w:ascii="Arial" w:cs="Arial" w:eastAsia="Arial" w:hAnsi="Arial"/>
          <w:sz w:val="24"/>
          <w:szCs w:val="24"/>
        </w:rPr>
        <w:t xml:space="preserve">цифры ", 418"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тарифах страховых взносов по государственному социальному страхованию" (Ведомости Жогорку Кенеша Кыргызской Республики, 2004 г., № 5, ст.229) следующее изменение:</w:t>
      </w:r>
    </w:p>
    <w:p>
      <w:pPr>
        <w:spacing w:after="120"/>
        <w:jc w:val="both"/>
      </w:pPr>
      <w:r>
        <w:rPr>
          <w:rFonts w:ascii="Arial" w:cs="Arial" w:eastAsia="Arial" w:hAnsi="Arial"/>
          <w:sz w:val="24"/>
          <w:szCs w:val="24"/>
        </w:rPr>
        <w:t xml:space="preserve">статью 12 изложить в следующей редакции:</w:t>
      </w:r>
    </w:p>
    <w:p>
      <w:pPr>
        <w:spacing w:after="120"/>
        <w:jc w:val="both"/>
      </w:pPr>
      <w:r>
        <w:rPr>
          <w:rFonts w:ascii="Arial" w:cs="Arial" w:eastAsia="Arial" w:hAnsi="Arial"/>
          <w:sz w:val="24"/>
          <w:szCs w:val="24"/>
        </w:rPr>
        <w:t xml:space="preserve">"Статья 12. Виды выплат, на которые не начисляются страховые</w:t>
      </w:r>
    </w:p>
    <w:p>
      <w:pPr>
        <w:spacing w:after="120"/>
        <w:jc w:val="both"/>
      </w:pPr>
      <w:r>
        <w:rPr>
          <w:rFonts w:ascii="Arial" w:cs="Arial" w:eastAsia="Arial" w:hAnsi="Arial"/>
          <w:sz w:val="24"/>
          <w:szCs w:val="24"/>
        </w:rPr>
        <w:t xml:space="preserve">взносы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Страховые взносы в Социальный фонд Кыргызской Республики не начисляются на следующие виды выплат:</w:t>
      </w:r>
    </w:p>
    <w:p>
      <w:pPr>
        <w:spacing w:after="120"/>
        <w:jc w:val="both"/>
      </w:pPr>
      <w:r>
        <w:rPr>
          <w:rFonts w:ascii="Arial" w:cs="Arial" w:eastAsia="Arial" w:hAnsi="Arial"/>
          <w:sz w:val="24"/>
          <w:szCs w:val="24"/>
        </w:rPr>
        <w:t xml:space="preserve">1) Доходы, установленные пунктами 1)-20) статьи 167 Налогового кодекса Кыргызской Республики.</w:t>
      </w:r>
    </w:p>
    <w:p>
      <w:pPr>
        <w:spacing w:after="120"/>
        <w:jc w:val="both"/>
      </w:pPr>
      <w:r>
        <w:rPr>
          <w:rFonts w:ascii="Arial" w:cs="Arial" w:eastAsia="Arial" w:hAnsi="Arial"/>
          <w:sz w:val="24"/>
          <w:szCs w:val="24"/>
        </w:rPr>
        <w:t xml:space="preserve">2) Доходы, получаемые от участия физических лиц в управлении собственностью предприятия (дивиденды, проценты, выплаты по долевым паям).".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лицензировании" (Ведомости Жогорку Кенеша Кыргызской Республики, 1997 г., № 3, ст.126) следующее дополнение:</w:t>
      </w:r>
    </w:p>
    <w:p>
      <w:pPr>
        <w:spacing w:after="120"/>
        <w:jc w:val="both"/>
      </w:pPr>
      <w:r>
        <w:rPr>
          <w:rFonts w:ascii="Arial" w:cs="Arial" w:eastAsia="Arial" w:hAnsi="Arial"/>
          <w:sz w:val="24"/>
          <w:szCs w:val="24"/>
        </w:rPr>
        <w:t xml:space="preserve">пункт 13 статьи 9 после слов "банковских операций," дополнить словами "за исключением операций по финансовой аренде (лизингу),".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кредитных союзах" (Ведомости Жогорку Кенеша Кыргызской Республики, 2000 г., № 2, ст.108) следующие изменения и дополнение:</w:t>
      </w:r>
    </w:p>
    <w:p>
      <w:pPr>
        <w:spacing w:after="120"/>
        <w:jc w:val="both"/>
      </w:pPr>
      <w:r>
        <w:rPr>
          <w:rFonts w:ascii="Arial" w:cs="Arial" w:eastAsia="Arial" w:hAnsi="Arial"/>
          <w:sz w:val="24"/>
          <w:szCs w:val="24"/>
        </w:rPr>
        <w:t xml:space="preserve">в статье 4:</w:t>
      </w:r>
    </w:p>
    <w:p>
      <w:pPr>
        <w:spacing w:after="120"/>
        <w:jc w:val="both"/>
      </w:pPr>
      <w:r>
        <w:rPr>
          <w:rFonts w:ascii="Arial" w:cs="Arial" w:eastAsia="Arial" w:hAnsi="Arial"/>
          <w:sz w:val="24"/>
          <w:szCs w:val="24"/>
        </w:rPr>
        <w:t xml:space="preserve">- в части 4 слова "При условии" заменить словами "Если иное не установлено настоящей частью, при условии";</w:t>
      </w:r>
    </w:p>
    <w:p>
      <w:pPr>
        <w:spacing w:after="120"/>
        <w:jc w:val="both"/>
      </w:pPr>
      <w:r>
        <w:rPr>
          <w:rFonts w:ascii="Arial" w:cs="Arial" w:eastAsia="Arial" w:hAnsi="Arial"/>
          <w:sz w:val="24"/>
          <w:szCs w:val="24"/>
        </w:rPr>
        <w:t xml:space="preserve">- пункт 2 части 4 признать утратившим силу;</w:t>
      </w:r>
    </w:p>
    <w:p>
      <w:pPr>
        <w:spacing w:after="120"/>
        <w:jc w:val="both"/>
      </w:pPr>
      <w:r>
        <w:rPr>
          <w:rFonts w:ascii="Arial" w:cs="Arial" w:eastAsia="Arial" w:hAnsi="Arial"/>
          <w:sz w:val="24"/>
          <w:szCs w:val="24"/>
        </w:rPr>
        <w:t xml:space="preserve">- часть 5 изложить в следующей редакции:</w:t>
      </w:r>
    </w:p>
    <w:p>
      <w:pPr>
        <w:spacing w:after="120"/>
        <w:jc w:val="both"/>
      </w:pPr>
      <w:r>
        <w:rPr>
          <w:rFonts w:ascii="Arial" w:cs="Arial" w:eastAsia="Arial" w:hAnsi="Arial"/>
          <w:sz w:val="24"/>
          <w:szCs w:val="24"/>
        </w:rPr>
        <w:t xml:space="preserve">"5. Кредитный союз вправе оказывать финансовые услуги, которые указаны в лицензии, а также осуществлять операции по финансовому лизингу.".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микрофинансовых организациях в Кыргызской Республике" (Ведомости Жогорку Кенеша Кыргызской Республики, 2002 г., № 9, ст.412) следующие изменения и дополнение:</w:t>
      </w:r>
    </w:p>
    <w:p>
      <w:pPr>
        <w:spacing w:after="120"/>
        <w:jc w:val="both"/>
      </w:pPr>
      <w:r>
        <w:rPr>
          <w:rFonts w:ascii="Arial" w:cs="Arial" w:eastAsia="Arial" w:hAnsi="Arial"/>
          <w:sz w:val="24"/>
          <w:szCs w:val="24"/>
        </w:rPr>
        <w:t xml:space="preserve">в статье 16:</w:t>
      </w:r>
    </w:p>
    <w:p>
      <w:pPr>
        <w:spacing w:after="120"/>
        <w:jc w:val="both"/>
      </w:pPr>
      <w:r>
        <w:rPr>
          <w:rFonts w:ascii="Arial" w:cs="Arial" w:eastAsia="Arial" w:hAnsi="Arial"/>
          <w:sz w:val="24"/>
          <w:szCs w:val="24"/>
        </w:rPr>
        <w:t xml:space="preserve">- в части 1 слово "Микрофинансовая" заменить словами "Если иное не установлено настоящей частью, микрофинансовая";</w:t>
      </w:r>
    </w:p>
    <w:p>
      <w:pPr>
        <w:spacing w:after="120"/>
        <w:jc w:val="both"/>
      </w:pPr>
      <w:r>
        <w:rPr>
          <w:rFonts w:ascii="Arial" w:cs="Arial" w:eastAsia="Arial" w:hAnsi="Arial"/>
          <w:sz w:val="24"/>
          <w:szCs w:val="24"/>
        </w:rPr>
        <w:t xml:space="preserve">- пункт 4 признать утратившим силу;</w:t>
      </w:r>
    </w:p>
    <w:p>
      <w:pPr>
        <w:spacing w:after="120"/>
        <w:jc w:val="both"/>
      </w:pPr>
      <w:r>
        <w:rPr>
          <w:rFonts w:ascii="Arial" w:cs="Arial" w:eastAsia="Arial" w:hAnsi="Arial"/>
          <w:sz w:val="24"/>
          <w:szCs w:val="24"/>
        </w:rPr>
        <w:t xml:space="preserve">- дополнить частью 6 следующего содержания:</w:t>
      </w:r>
    </w:p>
    <w:p>
      <w:pPr>
        <w:spacing w:after="120"/>
        <w:jc w:val="both"/>
      </w:pPr>
      <w:r>
        <w:rPr>
          <w:rFonts w:ascii="Arial" w:cs="Arial" w:eastAsia="Arial" w:hAnsi="Arial"/>
          <w:sz w:val="24"/>
          <w:szCs w:val="24"/>
        </w:rPr>
        <w:t xml:space="preserve">"6. Микрофинансовая компания может осуществлять операции по финансовому лизингу.".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Пункт 10 статьи 189, пункт 9 части 1 статьи 212, часть 5 статьи 223 Налогового кодекса Кыргызской Республики считать утратившим силу с 1 января 2017 года.</w:t>
      </w:r>
    </w:p>
    <w:p>
      <w:pPr>
        <w:spacing w:after="120"/>
        <w:jc w:val="both"/>
      </w:pPr>
      <w:r>
        <w:rPr>
          <w:rFonts w:ascii="Arial" w:cs="Arial" w:eastAsia="Arial" w:hAnsi="Arial"/>
          <w:sz w:val="24"/>
          <w:szCs w:val="24"/>
        </w:rPr>
        <w:t xml:space="preserve">2. Часть 2 статьи 213 Налогового кодекса Кыргызской Республики вступает в силу с 1 января 2017 года и действует по 31 декабря 2021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в двухмесячный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Настоящий Закон вступает в силу с 1 января 2012 года.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изменений и дополнений в некоторые законодательные акты Кыргызской Республики" от 26.10.2011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НК КР     │ Предлагаемые проектом изменения  │</w:t>
      </w:r>
    </w:p>
    <w:p>
      <w:pPr>
        <w:spacing w:after="120"/>
        <w:jc w:val="center"/>
      </w:pPr>
      <w:r>
        <w:rPr>
          <w:rFonts w:ascii="Arial" w:cs="Arial" w:eastAsia="Arial" w:hAnsi="Arial"/>
          <w:sz w:val="24"/>
          <w:szCs w:val="24"/>
        </w:rPr>
        <w:t xml:space="preserve">│                                  │         и дополнения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4. Термины и определения,  │Статья 4. Термины и определения,  │</w:t>
      </w:r>
    </w:p>
    <w:p>
      <w:pPr>
        <w:spacing w:after="120"/>
        <w:jc w:val="center"/>
      </w:pPr>
      <w:r>
        <w:rPr>
          <w:rFonts w:ascii="Arial" w:cs="Arial" w:eastAsia="Arial" w:hAnsi="Arial"/>
          <w:sz w:val="24"/>
          <w:szCs w:val="24"/>
        </w:rPr>
        <w:t xml:space="preserve">│          используемые в настоящем│          используемые в настоящем│</w:t>
      </w:r>
    </w:p>
    <w:p>
      <w:pPr>
        <w:spacing w:after="120"/>
        <w:jc w:val="center"/>
      </w:pPr>
      <w:r>
        <w:rPr>
          <w:rFonts w:ascii="Arial" w:cs="Arial" w:eastAsia="Arial" w:hAnsi="Arial"/>
          <w:sz w:val="24"/>
          <w:szCs w:val="24"/>
        </w:rPr>
        <w:t xml:space="preserve">│          Кодексе                 │          Кодексе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│2. В настоящем Кодексе            │2. В настоящем Кодексе            │</w:t>
      </w:r>
    </w:p>
    <w:p>
      <w:pPr>
        <w:spacing w:after="120"/>
        <w:jc w:val="center"/>
      </w:pPr>
      <w:r>
        <w:rPr>
          <w:rFonts w:ascii="Arial" w:cs="Arial" w:eastAsia="Arial" w:hAnsi="Arial"/>
          <w:sz w:val="24"/>
          <w:szCs w:val="24"/>
        </w:rPr>
        <w:t xml:space="preserve">│используются следующие термины и  │используются следующие термины и  │</w:t>
      </w:r>
    </w:p>
    <w:p>
      <w:pPr>
        <w:spacing w:after="120"/>
        <w:jc w:val="center"/>
      </w:pPr>
      <w:r>
        <w:rPr>
          <w:rFonts w:ascii="Arial" w:cs="Arial" w:eastAsia="Arial" w:hAnsi="Arial"/>
          <w:sz w:val="24"/>
          <w:szCs w:val="24"/>
        </w:rPr>
        <w:t xml:space="preserve">│определения:                      │определения:                      │</w:t>
      </w:r>
    </w:p>
    <w:p>
      <w:pPr>
        <w:spacing w:after="120"/>
        <w:jc w:val="center"/>
      </w:pPr>
      <w:r>
        <w:rPr>
          <w:rFonts w:ascii="Arial" w:cs="Arial" w:eastAsia="Arial" w:hAnsi="Arial"/>
          <w:sz w:val="24"/>
          <w:szCs w:val="24"/>
        </w:rPr>
        <w:t xml:space="preserve">│12) "Субъект малого               │- пункт 12 части 2 признать       │</w:t>
      </w:r>
    </w:p>
    <w:p>
      <w:pPr>
        <w:spacing w:after="120"/>
        <w:jc w:val="center"/>
      </w:pPr>
      <w:r>
        <w:rPr>
          <w:rFonts w:ascii="Arial" w:cs="Arial" w:eastAsia="Arial" w:hAnsi="Arial"/>
          <w:sz w:val="24"/>
          <w:szCs w:val="24"/>
        </w:rPr>
        <w:t xml:space="preserve">│предпринимательства" - организация│утратившим силу                   │</w:t>
      </w:r>
    </w:p>
    <w:p>
      <w:pPr>
        <w:spacing w:after="120"/>
        <w:jc w:val="center"/>
      </w:pPr>
      <w:r>
        <w:rPr>
          <w:rFonts w:ascii="Arial" w:cs="Arial" w:eastAsia="Arial" w:hAnsi="Arial"/>
          <w:sz w:val="24"/>
          <w:szCs w:val="24"/>
        </w:rPr>
        <w:t xml:space="preserve">│или физическое лицо,              │                                  │</w:t>
      </w:r>
    </w:p>
    <w:p>
      <w:pPr>
        <w:spacing w:after="120"/>
        <w:jc w:val="center"/>
      </w:pPr>
      <w:r>
        <w:rPr>
          <w:rFonts w:ascii="Arial" w:cs="Arial" w:eastAsia="Arial" w:hAnsi="Arial"/>
          <w:sz w:val="24"/>
          <w:szCs w:val="24"/>
        </w:rPr>
        <w:t xml:space="preserve">│зарегистрированные в установленном│                                  │</w:t>
      </w:r>
    </w:p>
    <w:p>
      <w:pPr>
        <w:spacing w:after="120"/>
        <w:jc w:val="center"/>
      </w:pPr>
      <w:r>
        <w:rPr>
          <w:rFonts w:ascii="Arial" w:cs="Arial" w:eastAsia="Arial" w:hAnsi="Arial"/>
          <w:sz w:val="24"/>
          <w:szCs w:val="24"/>
        </w:rPr>
        <w:t xml:space="preserve">│порядке в органах налоговой службы│                                  │</w:t>
      </w:r>
    </w:p>
    <w:p>
      <w:pPr>
        <w:spacing w:after="120"/>
        <w:jc w:val="center"/>
      </w:pPr>
      <w:r>
        <w:rPr>
          <w:rFonts w:ascii="Arial" w:cs="Arial" w:eastAsia="Arial" w:hAnsi="Arial"/>
          <w:sz w:val="24"/>
          <w:szCs w:val="24"/>
        </w:rPr>
        <w:t xml:space="preserve">│и осуществляющие                  │                                  │</w:t>
      </w:r>
    </w:p>
    <w:p>
      <w:pPr>
        <w:spacing w:after="120"/>
        <w:jc w:val="center"/>
      </w:pPr>
      <w:r>
        <w:rPr>
          <w:rFonts w:ascii="Arial" w:cs="Arial" w:eastAsia="Arial" w:hAnsi="Arial"/>
          <w:sz w:val="24"/>
          <w:szCs w:val="24"/>
        </w:rPr>
        <w:t xml:space="preserve">│предпринимательскую деятельность с│                                  │</w:t>
      </w:r>
    </w:p>
    <w:p>
      <w:pPr>
        <w:spacing w:after="120"/>
        <w:jc w:val="center"/>
      </w:pPr>
      <w:r>
        <w:rPr>
          <w:rFonts w:ascii="Arial" w:cs="Arial" w:eastAsia="Arial" w:hAnsi="Arial"/>
          <w:sz w:val="24"/>
          <w:szCs w:val="24"/>
        </w:rPr>
        <w:t xml:space="preserve">│объемом дохода за год, не         │                                  │</w:t>
      </w:r>
    </w:p>
    <w:p>
      <w:pPr>
        <w:spacing w:after="120"/>
        <w:jc w:val="center"/>
      </w:pPr>
      <w:r>
        <w:rPr>
          <w:rFonts w:ascii="Arial" w:cs="Arial" w:eastAsia="Arial" w:hAnsi="Arial"/>
          <w:sz w:val="24"/>
          <w:szCs w:val="24"/>
        </w:rPr>
        <w:t xml:space="preserve">│превышающим размера               │                                  │</w:t>
      </w:r>
    </w:p>
    <w:p>
      <w:pPr>
        <w:spacing w:after="120"/>
        <w:jc w:val="center"/>
      </w:pPr>
      <w:r>
        <w:rPr>
          <w:rFonts w:ascii="Arial" w:cs="Arial" w:eastAsia="Arial" w:hAnsi="Arial"/>
          <w:sz w:val="24"/>
          <w:szCs w:val="24"/>
        </w:rPr>
        <w:t xml:space="preserve">│регистрационного порога по налогу │                                  │</w:t>
      </w:r>
    </w:p>
    <w:p>
      <w:pPr>
        <w:spacing w:after="120"/>
        <w:jc w:val="center"/>
      </w:pPr>
      <w:r>
        <w:rPr>
          <w:rFonts w:ascii="Arial" w:cs="Arial" w:eastAsia="Arial" w:hAnsi="Arial"/>
          <w:sz w:val="24"/>
          <w:szCs w:val="24"/>
        </w:rPr>
        <w:t xml:space="preserve">│на добавленную стоимость.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 "Уполномоченный               │13) "Уполномоченный               │</w:t>
      </w:r>
    </w:p>
    <w:p>
      <w:pPr>
        <w:spacing w:after="120"/>
        <w:jc w:val="center"/>
      </w:pPr>
      <w:r>
        <w:rPr>
          <w:rFonts w:ascii="Arial" w:cs="Arial" w:eastAsia="Arial" w:hAnsi="Arial"/>
          <w:sz w:val="24"/>
          <w:szCs w:val="24"/>
        </w:rPr>
        <w:t xml:space="preserve">│государственный орган" -          │государственный орган" -          │</w:t>
      </w:r>
    </w:p>
    <w:p>
      <w:pPr>
        <w:spacing w:after="120"/>
        <w:jc w:val="center"/>
      </w:pPr>
      <w:r>
        <w:rPr>
          <w:rFonts w:ascii="Arial" w:cs="Arial" w:eastAsia="Arial" w:hAnsi="Arial"/>
          <w:sz w:val="24"/>
          <w:szCs w:val="24"/>
        </w:rPr>
        <w:t xml:space="preserve">│государственный орган Кыргызской  │государственный орган Кыргызской  │</w:t>
      </w:r>
    </w:p>
    <w:p>
      <w:pPr>
        <w:spacing w:after="120"/>
        <w:jc w:val="center"/>
      </w:pPr>
      <w:r>
        <w:rPr>
          <w:rFonts w:ascii="Arial" w:cs="Arial" w:eastAsia="Arial" w:hAnsi="Arial"/>
          <w:sz w:val="24"/>
          <w:szCs w:val="24"/>
        </w:rPr>
        <w:t xml:space="preserve">│Республики, имеющий функции и     │Республики, имеющий функции и     │</w:t>
      </w:r>
    </w:p>
    <w:p>
      <w:pPr>
        <w:spacing w:after="120"/>
        <w:jc w:val="center"/>
      </w:pPr>
      <w:r>
        <w:rPr>
          <w:rFonts w:ascii="Arial" w:cs="Arial" w:eastAsia="Arial" w:hAnsi="Arial"/>
          <w:sz w:val="24"/>
          <w:szCs w:val="24"/>
        </w:rPr>
        <w:t xml:space="preserve">│полномочия по регулированию       │полномочия по регулированию       │</w:t>
      </w:r>
    </w:p>
    <w:p>
      <w:pPr>
        <w:spacing w:after="120"/>
        <w:jc w:val="center"/>
      </w:pPr>
      <w:r>
        <w:rPr>
          <w:rFonts w:ascii="Arial" w:cs="Arial" w:eastAsia="Arial" w:hAnsi="Arial"/>
          <w:sz w:val="24"/>
          <w:szCs w:val="24"/>
        </w:rPr>
        <w:t xml:space="preserve">│налоговых правоотношений.         │налоговых правоотношений,         │</w:t>
      </w:r>
    </w:p>
    <w:p>
      <w:pPr>
        <w:spacing w:after="120"/>
        <w:jc w:val="center"/>
      </w:pPr>
      <w:r>
        <w:rPr>
          <w:rFonts w:ascii="Arial" w:cs="Arial" w:eastAsia="Arial" w:hAnsi="Arial"/>
          <w:sz w:val="24"/>
          <w:szCs w:val="24"/>
        </w:rPr>
        <w:t xml:space="preserve">│                                  │ПРОВЕДЕНИЮ НАЛОГОВОЙ И ТАМОЖЕННОЙ │</w:t>
      </w:r>
    </w:p>
    <w:p>
      <w:pPr>
        <w:spacing w:after="120"/>
        <w:jc w:val="center"/>
      </w:pPr>
      <w:r>
        <w:rPr>
          <w:rFonts w:ascii="Arial" w:cs="Arial" w:eastAsia="Arial" w:hAnsi="Arial"/>
          <w:sz w:val="24"/>
          <w:szCs w:val="24"/>
        </w:rPr>
        <w:t xml:space="preserve">│                                  │ПОЛИТИКИ.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действующей редакции пунктов 17,│17) "РАСЧЕТЫ С НАСЕЛЕНИЕМ" -      │</w:t>
      </w:r>
    </w:p>
    <w:p>
      <w:pPr>
        <w:spacing w:after="120"/>
        <w:jc w:val="center"/>
      </w:pPr>
      <w:r>
        <w:rPr>
          <w:rFonts w:ascii="Arial" w:cs="Arial" w:eastAsia="Arial" w:hAnsi="Arial"/>
          <w:sz w:val="24"/>
          <w:szCs w:val="24"/>
        </w:rPr>
        <w:t xml:space="preserve">│18 и 19 нет                       │РАСЧЕТЫ ПО ДОГОВОРАМ              │</w:t>
      </w:r>
    </w:p>
    <w:p>
      <w:pPr>
        <w:spacing w:after="120"/>
        <w:jc w:val="center"/>
      </w:pPr>
      <w:r>
        <w:rPr>
          <w:rFonts w:ascii="Arial" w:cs="Arial" w:eastAsia="Arial" w:hAnsi="Arial"/>
          <w:sz w:val="24"/>
          <w:szCs w:val="24"/>
        </w:rPr>
        <w:t xml:space="preserve">│                                  │ГРАЖДАНСКО-ПРАВОВОЙ ФОРМЫ С       │</w:t>
      </w:r>
    </w:p>
    <w:p>
      <w:pPr>
        <w:spacing w:after="120"/>
        <w:jc w:val="center"/>
      </w:pPr>
      <w:r>
        <w:rPr>
          <w:rFonts w:ascii="Arial" w:cs="Arial" w:eastAsia="Arial" w:hAnsi="Arial"/>
          <w:sz w:val="24"/>
          <w:szCs w:val="24"/>
        </w:rPr>
        <w:t xml:space="preserve">│                                  │ФИЗИЧЕСКИМИ ЛИЦАМИ, ЗА ИСКЛЮЧЕНИЕМ│</w:t>
      </w:r>
    </w:p>
    <w:p>
      <w:pPr>
        <w:spacing w:after="120"/>
        <w:jc w:val="center"/>
      </w:pPr>
      <w:r>
        <w:rPr>
          <w:rFonts w:ascii="Arial" w:cs="Arial" w:eastAsia="Arial" w:hAnsi="Arial"/>
          <w:sz w:val="24"/>
          <w:szCs w:val="24"/>
        </w:rPr>
        <w:t xml:space="preserve">│                                  │ИНДИВИДУАЛЬНЫХ ПРЕДПРИНИМАТЕЛЕЙ.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предусмотрено                  │18) "ПРОЦЕНТНЫЙ ДОХОД" - ДОХОД ОТ │</w:t>
      </w:r>
    </w:p>
    <w:p>
      <w:pPr>
        <w:spacing w:after="120"/>
        <w:jc w:val="center"/>
      </w:pPr>
      <w:r>
        <w:rPr>
          <w:rFonts w:ascii="Arial" w:cs="Arial" w:eastAsia="Arial" w:hAnsi="Arial"/>
          <w:sz w:val="24"/>
          <w:szCs w:val="24"/>
        </w:rPr>
        <w:t xml:space="preserve">│                                  │ДОЛГОВЫХ ТРЕБОВАНИЙ ЛЮБОГО ВИДА, В│</w:t>
      </w:r>
    </w:p>
    <w:p>
      <w:pPr>
        <w:spacing w:after="120"/>
        <w:jc w:val="center"/>
      </w:pPr>
      <w:r>
        <w:rPr>
          <w:rFonts w:ascii="Arial" w:cs="Arial" w:eastAsia="Arial" w:hAnsi="Arial"/>
          <w:sz w:val="24"/>
          <w:szCs w:val="24"/>
        </w:rPr>
        <w:t xml:space="preserve">│                                  │ТОМ ЧИСЛЕ ДОХОД ПО ОБЛИГАЦИЯМ,    │</w:t>
      </w:r>
    </w:p>
    <w:p>
      <w:pPr>
        <w:spacing w:after="120"/>
        <w:jc w:val="center"/>
      </w:pPr>
      <w:r>
        <w:rPr>
          <w:rFonts w:ascii="Arial" w:cs="Arial" w:eastAsia="Arial" w:hAnsi="Arial"/>
          <w:sz w:val="24"/>
          <w:szCs w:val="24"/>
        </w:rPr>
        <w:t xml:space="preserve">│                                  │ВЕКСЕЛЯМ И ДРУГИМ ВИДАМ           │</w:t>
      </w:r>
    </w:p>
    <w:p>
      <w:pPr>
        <w:spacing w:after="120"/>
        <w:jc w:val="center"/>
      </w:pPr>
      <w:r>
        <w:rPr>
          <w:rFonts w:ascii="Arial" w:cs="Arial" w:eastAsia="Arial" w:hAnsi="Arial"/>
          <w:sz w:val="24"/>
          <w:szCs w:val="24"/>
        </w:rPr>
        <w:t xml:space="preserve">│                                  │ЗАИМСТВОВАНИЙ, ВКЛЮЧАЯ ДОХОД,     │</w:t>
      </w:r>
    </w:p>
    <w:p>
      <w:pPr>
        <w:spacing w:after="120"/>
        <w:jc w:val="center"/>
      </w:pPr>
      <w:r>
        <w:rPr>
          <w:rFonts w:ascii="Arial" w:cs="Arial" w:eastAsia="Arial" w:hAnsi="Arial"/>
          <w:sz w:val="24"/>
          <w:szCs w:val="24"/>
        </w:rPr>
        <w:t xml:space="preserve">│                                  │ПОЛУЧЕННЫЙ ОТ ОПЕРАЦИЙ ПРИВЛЕЧЕНИЯ│</w:t>
      </w:r>
    </w:p>
    <w:p>
      <w:pPr>
        <w:spacing w:after="120"/>
        <w:jc w:val="center"/>
      </w:pPr>
      <w:r>
        <w:rPr>
          <w:rFonts w:ascii="Arial" w:cs="Arial" w:eastAsia="Arial" w:hAnsi="Arial"/>
          <w:sz w:val="24"/>
          <w:szCs w:val="24"/>
        </w:rPr>
        <w:t xml:space="preserve">│                                  │И ФИНАНСИРОВАНИЯ, ОСУЩЕСТВЛЯЕМЫХ В│</w:t>
      </w:r>
    </w:p>
    <w:p>
      <w:pPr>
        <w:spacing w:after="120"/>
        <w:jc w:val="center"/>
      </w:pPr>
      <w:r>
        <w:rPr>
          <w:rFonts w:ascii="Arial" w:cs="Arial" w:eastAsia="Arial" w:hAnsi="Arial"/>
          <w:sz w:val="24"/>
          <w:szCs w:val="24"/>
        </w:rPr>
        <w:t xml:space="preserve">│                                  │СООТВЕТСТВИИ С ЗАКОНОДАТЕЛЬСТВОМ  │</w:t>
      </w:r>
    </w:p>
    <w:p>
      <w:pPr>
        <w:spacing w:after="120"/>
        <w:jc w:val="center"/>
      </w:pPr>
      <w:r>
        <w:rPr>
          <w:rFonts w:ascii="Arial" w:cs="Arial" w:eastAsia="Arial" w:hAnsi="Arial"/>
          <w:sz w:val="24"/>
          <w:szCs w:val="24"/>
        </w:rPr>
        <w:t xml:space="preserve">│                                  │КЫРГЫЗСКОЙ РЕСПУБЛИКИ, А ТАКЖЕ    │</w:t>
      </w:r>
    </w:p>
    <w:p>
      <w:pPr>
        <w:spacing w:after="120"/>
        <w:jc w:val="center"/>
      </w:pPr>
      <w:r>
        <w:rPr>
          <w:rFonts w:ascii="Arial" w:cs="Arial" w:eastAsia="Arial" w:hAnsi="Arial"/>
          <w:sz w:val="24"/>
          <w:szCs w:val="24"/>
        </w:rPr>
        <w:t xml:space="preserve">│                                  │ПОЛУЧЕННЫЙ ПО ДОГОВОРУ ФИНАНСОВОЙ │</w:t>
      </w:r>
    </w:p>
    <w:p>
      <w:pPr>
        <w:spacing w:after="120"/>
        <w:jc w:val="center"/>
      </w:pPr>
      <w:r>
        <w:rPr>
          <w:rFonts w:ascii="Arial" w:cs="Arial" w:eastAsia="Arial" w:hAnsi="Arial"/>
          <w:sz w:val="24"/>
          <w:szCs w:val="24"/>
        </w:rPr>
        <w:t xml:space="preserve">│                                  │АРЕНДЫ (ЛИЗИНГА).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предусмотрено                  │19) "ПРОЦЕНТНЫЙ РАСХОД" - РАСХОД  │</w:t>
      </w:r>
    </w:p>
    <w:p>
      <w:pPr>
        <w:spacing w:after="120"/>
        <w:jc w:val="center"/>
      </w:pPr>
      <w:r>
        <w:rPr>
          <w:rFonts w:ascii="Arial" w:cs="Arial" w:eastAsia="Arial" w:hAnsi="Arial"/>
          <w:sz w:val="24"/>
          <w:szCs w:val="24"/>
        </w:rPr>
        <w:t xml:space="preserve">│                                  │ПО ДОЛГОВЫМ ОБЯЗАТЕЛЬСТВАМ ЛЮБОГО │</w:t>
      </w:r>
    </w:p>
    <w:p>
      <w:pPr>
        <w:spacing w:after="120"/>
        <w:jc w:val="center"/>
      </w:pPr>
      <w:r>
        <w:rPr>
          <w:rFonts w:ascii="Arial" w:cs="Arial" w:eastAsia="Arial" w:hAnsi="Arial"/>
          <w:sz w:val="24"/>
          <w:szCs w:val="24"/>
        </w:rPr>
        <w:t xml:space="preserve">│                                  │ВИДА, В ТОМ ЧИСЛЕ РАСХОД ПО       │</w:t>
      </w:r>
    </w:p>
    <w:p>
      <w:pPr>
        <w:spacing w:after="120"/>
        <w:jc w:val="center"/>
      </w:pPr>
      <w:r>
        <w:rPr>
          <w:rFonts w:ascii="Arial" w:cs="Arial" w:eastAsia="Arial" w:hAnsi="Arial"/>
          <w:sz w:val="24"/>
          <w:szCs w:val="24"/>
        </w:rPr>
        <w:t xml:space="preserve">│                                  │ОБЛИГАЦИЯМ, ВЕКСЕЛЯМ И ДРУГИМ     │</w:t>
      </w:r>
    </w:p>
    <w:p>
      <w:pPr>
        <w:spacing w:after="120"/>
        <w:jc w:val="center"/>
      </w:pPr>
      <w:r>
        <w:rPr>
          <w:rFonts w:ascii="Arial" w:cs="Arial" w:eastAsia="Arial" w:hAnsi="Arial"/>
          <w:sz w:val="24"/>
          <w:szCs w:val="24"/>
        </w:rPr>
        <w:t xml:space="preserve">│                                  │ВИДАМ ОБЯЗАТЕЛЬСТВ, ВКЛЮЧАЯ       │</w:t>
      </w:r>
    </w:p>
    <w:p>
      <w:pPr>
        <w:spacing w:after="120"/>
        <w:jc w:val="center"/>
      </w:pPr>
      <w:r>
        <w:rPr>
          <w:rFonts w:ascii="Arial" w:cs="Arial" w:eastAsia="Arial" w:hAnsi="Arial"/>
          <w:sz w:val="24"/>
          <w:szCs w:val="24"/>
        </w:rPr>
        <w:t xml:space="preserve">│                                  │РАСХОД, ПРОИЗВЕДЕННЫЙ ПО ОПЕРАЦИЯМ│</w:t>
      </w:r>
    </w:p>
    <w:p>
      <w:pPr>
        <w:spacing w:after="120"/>
        <w:jc w:val="center"/>
      </w:pPr>
      <w:r>
        <w:rPr>
          <w:rFonts w:ascii="Arial" w:cs="Arial" w:eastAsia="Arial" w:hAnsi="Arial"/>
          <w:sz w:val="24"/>
          <w:szCs w:val="24"/>
        </w:rPr>
        <w:t xml:space="preserve">│                                  │ПРИВЛЕЧЕНИЯ И ФИНАНСИРОВАНИЯ,     │</w:t>
      </w:r>
    </w:p>
    <w:p>
      <w:pPr>
        <w:spacing w:after="120"/>
        <w:jc w:val="center"/>
      </w:pPr>
      <w:r>
        <w:rPr>
          <w:rFonts w:ascii="Arial" w:cs="Arial" w:eastAsia="Arial" w:hAnsi="Arial"/>
          <w:sz w:val="24"/>
          <w:szCs w:val="24"/>
        </w:rPr>
        <w:t xml:space="preserve">│                                  │ОСУЩЕСТВЛЯЕМЫМ В СООТВЕТСТВИИ С   │</w:t>
      </w:r>
    </w:p>
    <w:p>
      <w:pPr>
        <w:spacing w:after="120"/>
        <w:jc w:val="center"/>
      </w:pPr>
      <w:r>
        <w:rPr>
          <w:rFonts w:ascii="Arial" w:cs="Arial" w:eastAsia="Arial" w:hAnsi="Arial"/>
          <w:sz w:val="24"/>
          <w:szCs w:val="24"/>
        </w:rPr>
        <w:t xml:space="preserve">│                                  │ЗАКОНОДАТЕЛЬСТВОМ КЫРГЫЗСКОЙ      │</w:t>
      </w:r>
    </w:p>
    <w:p>
      <w:pPr>
        <w:spacing w:after="120"/>
        <w:jc w:val="center"/>
      </w:pPr>
      <w:r>
        <w:rPr>
          <w:rFonts w:ascii="Arial" w:cs="Arial" w:eastAsia="Arial" w:hAnsi="Arial"/>
          <w:sz w:val="24"/>
          <w:szCs w:val="24"/>
        </w:rPr>
        <w:t xml:space="preserve">│                                  │РЕСПУБЛИКИ, А ТАКЖЕ ПРОИЗВЕДЕННЫЙ │</w:t>
      </w:r>
    </w:p>
    <w:p>
      <w:pPr>
        <w:spacing w:after="120"/>
        <w:jc w:val="center"/>
      </w:pPr>
      <w:r>
        <w:rPr>
          <w:rFonts w:ascii="Arial" w:cs="Arial" w:eastAsia="Arial" w:hAnsi="Arial"/>
          <w:sz w:val="24"/>
          <w:szCs w:val="24"/>
        </w:rPr>
        <w:t xml:space="preserve">│                                  │В РАМКАХ ДОГОВОРА ФИНАНСОВОЙ      │</w:t>
      </w:r>
    </w:p>
    <w:p>
      <w:pPr>
        <w:spacing w:after="120"/>
        <w:jc w:val="center"/>
      </w:pPr>
      <w:r>
        <w:rPr>
          <w:rFonts w:ascii="Arial" w:cs="Arial" w:eastAsia="Arial" w:hAnsi="Arial"/>
          <w:sz w:val="24"/>
          <w:szCs w:val="24"/>
        </w:rPr>
        <w:t xml:space="preserve">│                                  │АРЕНДЫ (ЛИЗИНГА).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18. Документы по применению│Статья 18 Документы по применению │</w:t>
      </w:r>
    </w:p>
    <w:p>
      <w:pPr>
        <w:spacing w:after="120"/>
        <w:jc w:val="center"/>
      </w:pPr>
      <w:r>
        <w:rPr>
          <w:rFonts w:ascii="Arial" w:cs="Arial" w:eastAsia="Arial" w:hAnsi="Arial"/>
          <w:sz w:val="24"/>
          <w:szCs w:val="24"/>
        </w:rPr>
        <w:t xml:space="preserve">│           норм налогового        │          норм налогового         │</w:t>
      </w:r>
    </w:p>
    <w:p>
      <w:pPr>
        <w:spacing w:after="120"/>
        <w:jc w:val="center"/>
      </w:pPr>
      <w:r>
        <w:rPr>
          <w:rFonts w:ascii="Arial" w:cs="Arial" w:eastAsia="Arial" w:hAnsi="Arial"/>
          <w:sz w:val="24"/>
          <w:szCs w:val="24"/>
        </w:rPr>
        <w:t xml:space="preserve">│           законодательства       │          законодательства        │</w:t>
      </w:r>
    </w:p>
    <w:p>
      <w:pPr>
        <w:spacing w:after="120"/>
        <w:jc w:val="center"/>
      </w:pPr>
      <w:r>
        <w:rPr>
          <w:rFonts w:ascii="Arial" w:cs="Arial" w:eastAsia="Arial" w:hAnsi="Arial"/>
          <w:sz w:val="24"/>
          <w:szCs w:val="24"/>
        </w:rPr>
        <w:t xml:space="preserve">│           Кыргызской Республики  │          Кыргызской Республики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│5. Документы, издаваемые в        │"5. ДОКУМЕНТЫ, ИЗДАВАЕМЫЕ В       │</w:t>
      </w:r>
    </w:p>
    <w:p>
      <w:pPr>
        <w:spacing w:after="120"/>
        <w:jc w:val="center"/>
      </w:pPr>
      <w:r>
        <w:rPr>
          <w:rFonts w:ascii="Arial" w:cs="Arial" w:eastAsia="Arial" w:hAnsi="Arial"/>
          <w:sz w:val="24"/>
          <w:szCs w:val="24"/>
        </w:rPr>
        <w:t xml:space="preserve">│соответствии с частью 2 настоящей │СООТВЕТСТВИИ С ЧАСТЬЮ 2 НАСТОЯЩЕЙ │</w:t>
      </w:r>
    </w:p>
    <w:p>
      <w:pPr>
        <w:spacing w:after="120"/>
        <w:jc w:val="center"/>
      </w:pPr>
      <w:r>
        <w:rPr>
          <w:rFonts w:ascii="Arial" w:cs="Arial" w:eastAsia="Arial" w:hAnsi="Arial"/>
          <w:sz w:val="24"/>
          <w:szCs w:val="24"/>
        </w:rPr>
        <w:t xml:space="preserve">│статьи, подлежат размещению на    │СТАТЬИ, ДОВОДЯТСЯ ДО ВСЕОБЩЕГО    │</w:t>
      </w:r>
    </w:p>
    <w:p>
      <w:pPr>
        <w:spacing w:after="120"/>
        <w:jc w:val="center"/>
      </w:pPr>
      <w:r>
        <w:rPr>
          <w:rFonts w:ascii="Arial" w:cs="Arial" w:eastAsia="Arial" w:hAnsi="Arial"/>
          <w:sz w:val="24"/>
          <w:szCs w:val="24"/>
        </w:rPr>
        <w:t xml:space="preserve">│открытом информационном веб-сайте │СВЕДЕНИЯ ПУТЕМ ВОСПРОИЗВЕДЕНИЯ    │</w:t>
      </w:r>
    </w:p>
    <w:p>
      <w:pPr>
        <w:spacing w:after="120"/>
        <w:jc w:val="center"/>
      </w:pPr>
      <w:r>
        <w:rPr>
          <w:rFonts w:ascii="Arial" w:cs="Arial" w:eastAsia="Arial" w:hAnsi="Arial"/>
          <w:sz w:val="24"/>
          <w:szCs w:val="24"/>
        </w:rPr>
        <w:t xml:space="preserve">│уполномоченного государственного  │ТЕКСТА ДОКУМЕНТОВ В ПЕЧАТНОМ И    │</w:t>
      </w:r>
    </w:p>
    <w:p>
      <w:pPr>
        <w:spacing w:after="120"/>
        <w:jc w:val="center"/>
      </w:pPr>
      <w:r>
        <w:rPr>
          <w:rFonts w:ascii="Arial" w:cs="Arial" w:eastAsia="Arial" w:hAnsi="Arial"/>
          <w:sz w:val="24"/>
          <w:szCs w:val="24"/>
        </w:rPr>
        <w:t xml:space="preserve">│органа и/или уполномоченного      │ЭЛЕКТРОННОМ ИЗДАНИИ, ОПРЕДЕЛЯЕМОМ │</w:t>
      </w:r>
    </w:p>
    <w:p>
      <w:pPr>
        <w:spacing w:after="120"/>
        <w:jc w:val="center"/>
      </w:pPr>
      <w:r>
        <w:rPr>
          <w:rFonts w:ascii="Arial" w:cs="Arial" w:eastAsia="Arial" w:hAnsi="Arial"/>
          <w:sz w:val="24"/>
          <w:szCs w:val="24"/>
        </w:rPr>
        <w:t xml:space="preserve">│налогового органа.                │ПРАВИТЕЛЬСТВОМ КЫРГЫЗСКОЙ         │</w:t>
      </w:r>
    </w:p>
    <w:p>
      <w:pPr>
        <w:spacing w:after="120"/>
        <w:jc w:val="center"/>
      </w:pPr>
      <w:r>
        <w:rPr>
          <w:rFonts w:ascii="Arial" w:cs="Arial" w:eastAsia="Arial" w:hAnsi="Arial"/>
          <w:sz w:val="24"/>
          <w:szCs w:val="24"/>
        </w:rPr>
        <w:t xml:space="preserve">│                                  │РЕСПУБЛИКИ, А ТАКЖЕ НА ОТКРЫТОМ   │</w:t>
      </w:r>
    </w:p>
    <w:p>
      <w:pPr>
        <w:spacing w:after="120"/>
        <w:jc w:val="center"/>
      </w:pPr>
      <w:r>
        <w:rPr>
          <w:rFonts w:ascii="Arial" w:cs="Arial" w:eastAsia="Arial" w:hAnsi="Arial"/>
          <w:sz w:val="24"/>
          <w:szCs w:val="24"/>
        </w:rPr>
        <w:t xml:space="preserve">│                                  │ИНФОРМАЦИОННОМ ВЕБ-САЙТЕ          │</w:t>
      </w:r>
    </w:p>
    <w:p>
      <w:pPr>
        <w:spacing w:after="120"/>
        <w:jc w:val="center"/>
      </w:pPr>
      <w:r>
        <w:rPr>
          <w:rFonts w:ascii="Arial" w:cs="Arial" w:eastAsia="Arial" w:hAnsi="Arial"/>
          <w:sz w:val="24"/>
          <w:szCs w:val="24"/>
        </w:rPr>
        <w:t xml:space="preserve">│                                  │УПОЛНОМОЧЕННОГО ГОСУДАРСТВЕННОГО  │</w:t>
      </w:r>
    </w:p>
    <w:p>
      <w:pPr>
        <w:spacing w:after="120"/>
        <w:jc w:val="center"/>
      </w:pPr>
      <w:r>
        <w:rPr>
          <w:rFonts w:ascii="Arial" w:cs="Arial" w:eastAsia="Arial" w:hAnsi="Arial"/>
          <w:sz w:val="24"/>
          <w:szCs w:val="24"/>
        </w:rPr>
        <w:t xml:space="preserve">│                                  │ОРГАНА И/ИЛИ УПОЛНОМОЧЕННОГО      │</w:t>
      </w:r>
    </w:p>
    <w:p>
      <w:pPr>
        <w:spacing w:after="120"/>
        <w:jc w:val="center"/>
      </w:pPr>
      <w:r>
        <w:rPr>
          <w:rFonts w:ascii="Arial" w:cs="Arial" w:eastAsia="Arial" w:hAnsi="Arial"/>
          <w:sz w:val="24"/>
          <w:szCs w:val="24"/>
        </w:rPr>
        <w:t xml:space="preserve">│                                  │НАЛОГОВОГО ОРГАНА".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50. Права органов налоговой│Статья 50. Права органов налоговой│</w:t>
      </w:r>
    </w:p>
    <w:p>
      <w:pPr>
        <w:spacing w:after="120"/>
        <w:jc w:val="center"/>
      </w:pPr>
      <w:r>
        <w:rPr>
          <w:rFonts w:ascii="Arial" w:cs="Arial" w:eastAsia="Arial" w:hAnsi="Arial"/>
          <w:sz w:val="24"/>
          <w:szCs w:val="24"/>
        </w:rPr>
        <w:t xml:space="preserve">│           службы и их должностных│           службы и их должностных│</w:t>
      </w:r>
    </w:p>
    <w:p>
      <w:pPr>
        <w:spacing w:after="120"/>
        <w:jc w:val="center"/>
      </w:pPr>
      <w:r>
        <w:rPr>
          <w:rFonts w:ascii="Arial" w:cs="Arial" w:eastAsia="Arial" w:hAnsi="Arial"/>
          <w:sz w:val="24"/>
          <w:szCs w:val="24"/>
        </w:rPr>
        <w:t xml:space="preserve">│           лиц                    │           лиц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Органы налоговой службы и их   │1. Органы налоговой службы и их   │</w:t>
      </w:r>
    </w:p>
    <w:p>
      <w:pPr>
        <w:spacing w:after="120"/>
        <w:jc w:val="center"/>
      </w:pPr>
      <w:r>
        <w:rPr>
          <w:rFonts w:ascii="Arial" w:cs="Arial" w:eastAsia="Arial" w:hAnsi="Arial"/>
          <w:sz w:val="24"/>
          <w:szCs w:val="24"/>
        </w:rPr>
        <w:t xml:space="preserve">│должностные лица имеют право:     │должностные лица имеют право:     │</w:t>
      </w:r>
    </w:p>
    <w:p>
      <w:pPr>
        <w:spacing w:after="120"/>
        <w:jc w:val="center"/>
      </w:pPr>
      <w:r>
        <w:rPr>
          <w:rFonts w:ascii="Arial" w:cs="Arial" w:eastAsia="Arial" w:hAnsi="Arial"/>
          <w:sz w:val="24"/>
          <w:szCs w:val="24"/>
        </w:rPr>
        <w:t xml:space="preserve">│9) обращаться в органы,           │пункт 9) признать утратившим силу │</w:t>
      </w:r>
    </w:p>
    <w:p>
      <w:pPr>
        <w:spacing w:after="120"/>
        <w:jc w:val="center"/>
      </w:pPr>
      <w:r>
        <w:rPr>
          <w:rFonts w:ascii="Arial" w:cs="Arial" w:eastAsia="Arial" w:hAnsi="Arial"/>
          <w:sz w:val="24"/>
          <w:szCs w:val="24"/>
        </w:rPr>
        <w:t xml:space="preserve">│регистрирующие налогоплательщиков,│"10) ПРЕДЪЯВЛЯТЬ В СУДЫ ИСКИ, В   │</w:t>
      </w:r>
    </w:p>
    <w:p>
      <w:pPr>
        <w:spacing w:after="120"/>
        <w:jc w:val="center"/>
      </w:pPr>
      <w:r>
        <w:rPr>
          <w:rFonts w:ascii="Arial" w:cs="Arial" w:eastAsia="Arial" w:hAnsi="Arial"/>
          <w:sz w:val="24"/>
          <w:szCs w:val="24"/>
        </w:rPr>
        <w:t xml:space="preserve">│с заявлением о принудительной     │ТОМ ЧИСЛЕ О ЛИКВИДАЦИИ, ВКЛЮЧАЯ   │</w:t>
      </w:r>
    </w:p>
    <w:p>
      <w:pPr>
        <w:spacing w:after="120"/>
        <w:jc w:val="center"/>
      </w:pPr>
      <w:r>
        <w:rPr>
          <w:rFonts w:ascii="Arial" w:cs="Arial" w:eastAsia="Arial" w:hAnsi="Arial"/>
          <w:sz w:val="24"/>
          <w:szCs w:val="24"/>
        </w:rPr>
        <w:t xml:space="preserve">│ликвидации в порядке,             │ПРИНУДИТЕЛЬНУЮ, НАЛОГОПЛАТЕЛЬЩИКА │</w:t>
      </w:r>
    </w:p>
    <w:p>
      <w:pPr>
        <w:spacing w:after="120"/>
        <w:jc w:val="center"/>
      </w:pPr>
      <w:r>
        <w:rPr>
          <w:rFonts w:ascii="Arial" w:cs="Arial" w:eastAsia="Arial" w:hAnsi="Arial"/>
          <w:sz w:val="24"/>
          <w:szCs w:val="24"/>
        </w:rPr>
        <w:t xml:space="preserve">│установленном законодательством   │ПО ОСНОВАНИЯМ, ПРЕДУСМОТРЕННЫМ    │</w:t>
      </w:r>
    </w:p>
    <w:p>
      <w:pPr>
        <w:spacing w:after="120"/>
        <w:jc w:val="center"/>
      </w:pPr>
      <w:r>
        <w:rPr>
          <w:rFonts w:ascii="Arial" w:cs="Arial" w:eastAsia="Arial" w:hAnsi="Arial"/>
          <w:sz w:val="24"/>
          <w:szCs w:val="24"/>
        </w:rPr>
        <w:t xml:space="preserve">│Кыргызской Республики;            │ЗАКОНОДАТЕЛЬСТВОМ КЫРГЫЗСКОЙ      │</w:t>
      </w:r>
    </w:p>
    <w:p>
      <w:pPr>
        <w:spacing w:after="120"/>
        <w:jc w:val="center"/>
      </w:pPr>
      <w:r>
        <w:rPr>
          <w:rFonts w:ascii="Arial" w:cs="Arial" w:eastAsia="Arial" w:hAnsi="Arial"/>
          <w:sz w:val="24"/>
          <w:szCs w:val="24"/>
        </w:rPr>
        <w:t xml:space="preserve">│10) предъявлять в суды иски, в том│РЕСПУБЛИКИ;".                     │</w:t>
      </w:r>
    </w:p>
    <w:p>
      <w:pPr>
        <w:spacing w:after="120"/>
        <w:jc w:val="center"/>
      </w:pPr>
      <w:r>
        <w:rPr>
          <w:rFonts w:ascii="Arial" w:cs="Arial" w:eastAsia="Arial" w:hAnsi="Arial"/>
          <w:sz w:val="24"/>
          <w:szCs w:val="24"/>
        </w:rPr>
        <w:t xml:space="preserve">│числе о ликвидации организации по │                                  │</w:t>
      </w:r>
    </w:p>
    <w:p>
      <w:pPr>
        <w:spacing w:after="120"/>
        <w:jc w:val="center"/>
      </w:pPr>
      <w:r>
        <w:rPr>
          <w:rFonts w:ascii="Arial" w:cs="Arial" w:eastAsia="Arial" w:hAnsi="Arial"/>
          <w:sz w:val="24"/>
          <w:szCs w:val="24"/>
        </w:rPr>
        <w:t xml:space="preserve">│основаниям, предусмотренным       │                                  │</w:t>
      </w:r>
    </w:p>
    <w:p>
      <w:pPr>
        <w:spacing w:after="120"/>
        <w:jc w:val="center"/>
      </w:pPr>
      <w:r>
        <w:rPr>
          <w:rFonts w:ascii="Arial" w:cs="Arial" w:eastAsia="Arial" w:hAnsi="Arial"/>
          <w:sz w:val="24"/>
          <w:szCs w:val="24"/>
        </w:rPr>
        <w:t xml:space="preserve">│законодательством Кыргызской      │                                  │</w:t>
      </w:r>
    </w:p>
    <w:p>
      <w:pPr>
        <w:spacing w:after="120"/>
        <w:jc w:val="center"/>
      </w:pPr>
      <w:r>
        <w:rPr>
          <w:rFonts w:ascii="Arial" w:cs="Arial" w:eastAsia="Arial" w:hAnsi="Arial"/>
          <w:sz w:val="24"/>
          <w:szCs w:val="24"/>
        </w:rPr>
        <w:t xml:space="preserve">│Республики;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68. Прекращение налогового │Статья 68. Прекращение налогового │</w:t>
      </w:r>
    </w:p>
    <w:p>
      <w:pPr>
        <w:spacing w:after="120"/>
        <w:jc w:val="center"/>
      </w:pPr>
      <w:r>
        <w:rPr>
          <w:rFonts w:ascii="Arial" w:cs="Arial" w:eastAsia="Arial" w:hAnsi="Arial"/>
          <w:sz w:val="24"/>
          <w:szCs w:val="24"/>
        </w:rPr>
        <w:t xml:space="preserve">│           обязательства          │           обязательства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│Налоговое обязательство           │Налоговое обязательство           │</w:t>
      </w:r>
    </w:p>
    <w:p>
      <w:pPr>
        <w:spacing w:after="120"/>
        <w:jc w:val="center"/>
      </w:pPr>
      <w:r>
        <w:rPr>
          <w:rFonts w:ascii="Arial" w:cs="Arial" w:eastAsia="Arial" w:hAnsi="Arial"/>
          <w:sz w:val="24"/>
          <w:szCs w:val="24"/>
        </w:rPr>
        <w:t xml:space="preserve">│прекращается, а налоговая         │прекращается, а налоговая         │</w:t>
      </w:r>
    </w:p>
    <w:p>
      <w:pPr>
        <w:spacing w:after="120"/>
        <w:jc w:val="center"/>
      </w:pPr>
      <w:r>
        <w:rPr>
          <w:rFonts w:ascii="Arial" w:cs="Arial" w:eastAsia="Arial" w:hAnsi="Arial"/>
          <w:sz w:val="24"/>
          <w:szCs w:val="24"/>
        </w:rPr>
        <w:t xml:space="preserve">│задолженность считается           │задолженность считается           │</w:t>
      </w:r>
    </w:p>
    <w:p>
      <w:pPr>
        <w:spacing w:after="120"/>
        <w:jc w:val="center"/>
      </w:pPr>
      <w:r>
        <w:rPr>
          <w:rFonts w:ascii="Arial" w:cs="Arial" w:eastAsia="Arial" w:hAnsi="Arial"/>
          <w:sz w:val="24"/>
          <w:szCs w:val="24"/>
        </w:rPr>
        <w:t xml:space="preserve">│погашенной:                       │погашенной:                       │</w:t>
      </w:r>
    </w:p>
    <w:p>
      <w:pPr>
        <w:spacing w:after="120"/>
        <w:jc w:val="center"/>
      </w:pPr>
      <w:r>
        <w:rPr>
          <w:rFonts w:ascii="Arial" w:cs="Arial" w:eastAsia="Arial" w:hAnsi="Arial"/>
          <w:sz w:val="24"/>
          <w:szCs w:val="24"/>
        </w:rPr>
        <w:t xml:space="preserve">│3) признанием налогоплательщика   │Пункт 3) признать утратившим силу.│</w:t>
      </w:r>
    </w:p>
    <w:p>
      <w:pPr>
        <w:spacing w:after="120"/>
        <w:jc w:val="center"/>
      </w:pPr>
      <w:r>
        <w:rPr>
          <w:rFonts w:ascii="Arial" w:cs="Arial" w:eastAsia="Arial" w:hAnsi="Arial"/>
          <w:sz w:val="24"/>
          <w:szCs w:val="24"/>
        </w:rPr>
        <w:t xml:space="preserve">│банкротом;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81. Зачет, возврат излишне │Статья 81. Зачет, возврат излишне │</w:t>
      </w:r>
    </w:p>
    <w:p>
      <w:pPr>
        <w:spacing w:after="120"/>
        <w:jc w:val="center"/>
      </w:pPr>
      <w:r>
        <w:rPr>
          <w:rFonts w:ascii="Arial" w:cs="Arial" w:eastAsia="Arial" w:hAnsi="Arial"/>
          <w:sz w:val="24"/>
          <w:szCs w:val="24"/>
        </w:rPr>
        <w:t xml:space="preserve">│           уплаченной суммы       │           уплаченной суммы налога│</w:t>
      </w:r>
    </w:p>
    <w:p>
      <w:pPr>
        <w:spacing w:after="120"/>
        <w:jc w:val="center"/>
      </w:pPr>
      <w:r>
        <w:rPr>
          <w:rFonts w:ascii="Arial" w:cs="Arial" w:eastAsia="Arial" w:hAnsi="Arial"/>
          <w:sz w:val="24"/>
          <w:szCs w:val="24"/>
        </w:rPr>
        <w:t xml:space="preserve">│           налога                 │                                  │</w:t>
      </w:r>
    </w:p>
    <w:p>
      <w:pPr>
        <w:spacing w:after="120"/>
        <w:jc w:val="center"/>
      </w:pPr>
      <w:r>
        <w:rPr>
          <w:rFonts w:ascii="Arial" w:cs="Arial" w:eastAsia="Arial" w:hAnsi="Arial"/>
          <w:sz w:val="24"/>
          <w:szCs w:val="24"/>
        </w:rPr>
        <w:t xml:space="preserve">│                                  │6. В случае исполнения условий,   │</w:t>
      </w:r>
    </w:p>
    <w:p>
      <w:pPr>
        <w:spacing w:after="120"/>
        <w:jc w:val="center"/>
      </w:pPr>
      <w:r>
        <w:rPr>
          <w:rFonts w:ascii="Arial" w:cs="Arial" w:eastAsia="Arial" w:hAnsi="Arial"/>
          <w:sz w:val="24"/>
          <w:szCs w:val="24"/>
        </w:rPr>
        <w:t xml:space="preserve">│6. В случае исполнения условий,   │предусмотренных частью 2 настоящей│</w:t>
      </w:r>
    </w:p>
    <w:p>
      <w:pPr>
        <w:spacing w:after="120"/>
        <w:jc w:val="center"/>
      </w:pPr>
      <w:r>
        <w:rPr>
          <w:rFonts w:ascii="Arial" w:cs="Arial" w:eastAsia="Arial" w:hAnsi="Arial"/>
          <w:sz w:val="24"/>
          <w:szCs w:val="24"/>
        </w:rPr>
        <w:t xml:space="preserve">│предусмотренных частью 2 настоящей│статьи, по письменному заявлению  │</w:t>
      </w:r>
    </w:p>
    <w:p>
      <w:pPr>
        <w:spacing w:after="120"/>
        <w:jc w:val="center"/>
      </w:pPr>
      <w:r>
        <w:rPr>
          <w:rFonts w:ascii="Arial" w:cs="Arial" w:eastAsia="Arial" w:hAnsi="Arial"/>
          <w:sz w:val="24"/>
          <w:szCs w:val="24"/>
        </w:rPr>
        <w:t xml:space="preserve">│статьи, по письменному заявлению  │налогоплательщика излишне         │</w:t>
      </w:r>
    </w:p>
    <w:p>
      <w:pPr>
        <w:spacing w:after="120"/>
        <w:jc w:val="center"/>
      </w:pPr>
      <w:r>
        <w:rPr>
          <w:rFonts w:ascii="Arial" w:cs="Arial" w:eastAsia="Arial" w:hAnsi="Arial"/>
          <w:sz w:val="24"/>
          <w:szCs w:val="24"/>
        </w:rPr>
        <w:t xml:space="preserve">│налогоплательщика излишне         │уплаченная сумма налога, а также  │</w:t>
      </w:r>
    </w:p>
    <w:p>
      <w:pPr>
        <w:spacing w:after="120"/>
        <w:jc w:val="center"/>
      </w:pPr>
      <w:r>
        <w:rPr>
          <w:rFonts w:ascii="Arial" w:cs="Arial" w:eastAsia="Arial" w:hAnsi="Arial"/>
          <w:sz w:val="24"/>
          <w:szCs w:val="24"/>
        </w:rPr>
        <w:t xml:space="preserve">│уплаченная сумма налога, а также  │процентов, пени и налоговых       │</w:t>
      </w:r>
    </w:p>
    <w:p>
      <w:pPr>
        <w:spacing w:after="120"/>
        <w:jc w:val="center"/>
      </w:pPr>
      <w:r>
        <w:rPr>
          <w:rFonts w:ascii="Arial" w:cs="Arial" w:eastAsia="Arial" w:hAnsi="Arial"/>
          <w:sz w:val="24"/>
          <w:szCs w:val="24"/>
        </w:rPr>
        <w:t xml:space="preserve">│процентов, пени и налоговых       │санкций подлежит зачету в счет    │</w:t>
      </w:r>
    </w:p>
    <w:p>
      <w:pPr>
        <w:spacing w:after="120"/>
        <w:jc w:val="center"/>
      </w:pPr>
      <w:r>
        <w:rPr>
          <w:rFonts w:ascii="Arial" w:cs="Arial" w:eastAsia="Arial" w:hAnsi="Arial"/>
          <w:sz w:val="24"/>
          <w:szCs w:val="24"/>
        </w:rPr>
        <w:t xml:space="preserve">│санкций подлежит зачету в счет    │ИСПОЛНЕНИЯ НАЛОГОВОГО             │</w:t>
      </w:r>
    </w:p>
    <w:p>
      <w:pPr>
        <w:spacing w:after="120"/>
        <w:jc w:val="center"/>
      </w:pPr>
      <w:r>
        <w:rPr>
          <w:rFonts w:ascii="Arial" w:cs="Arial" w:eastAsia="Arial" w:hAnsi="Arial"/>
          <w:sz w:val="24"/>
          <w:szCs w:val="24"/>
        </w:rPr>
        <w:t xml:space="preserve">│уплаты предварительной суммы      │ОБЯЗАТЕЛЬСТВА БУДУЩИХ ПЕРИОДОВ ПО │</w:t>
      </w:r>
    </w:p>
    <w:p>
      <w:pPr>
        <w:spacing w:after="120"/>
        <w:jc w:val="center"/>
      </w:pPr>
      <w:r>
        <w:rPr>
          <w:rFonts w:ascii="Arial" w:cs="Arial" w:eastAsia="Arial" w:hAnsi="Arial"/>
          <w:sz w:val="24"/>
          <w:szCs w:val="24"/>
        </w:rPr>
        <w:t xml:space="preserve">│налога либо возвращается          │ДАННОМУ НАЛОГУ ИЛИ ПО ДРУГИМ      │</w:t>
      </w:r>
    </w:p>
    <w:p>
      <w:pPr>
        <w:spacing w:after="120"/>
        <w:jc w:val="center"/>
      </w:pPr>
      <w:r>
        <w:rPr>
          <w:rFonts w:ascii="Arial" w:cs="Arial" w:eastAsia="Arial" w:hAnsi="Arial"/>
          <w:sz w:val="24"/>
          <w:szCs w:val="24"/>
        </w:rPr>
        <w:t xml:space="preserve">│налогоплательщику.                │НАЛОГАМ либо возвращается         │</w:t>
      </w:r>
    </w:p>
    <w:p>
      <w:pPr>
        <w:spacing w:after="120"/>
        <w:jc w:val="center"/>
      </w:pPr>
      <w:r>
        <w:rPr>
          <w:rFonts w:ascii="Arial" w:cs="Arial" w:eastAsia="Arial" w:hAnsi="Arial"/>
          <w:sz w:val="24"/>
          <w:szCs w:val="24"/>
        </w:rPr>
        <w:t xml:space="preserve">│                                  │налогоплательщику.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87. Сроки представления    │Статья 87. Сроки представления    │</w:t>
      </w:r>
    </w:p>
    <w:p>
      <w:pPr>
        <w:spacing w:after="120"/>
        <w:jc w:val="center"/>
      </w:pPr>
      <w:r>
        <w:rPr>
          <w:rFonts w:ascii="Arial" w:cs="Arial" w:eastAsia="Arial" w:hAnsi="Arial"/>
          <w:sz w:val="24"/>
          <w:szCs w:val="24"/>
        </w:rPr>
        <w:t xml:space="preserve">│           налоговой отчетности   │           налоговой отчетности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│4. Если иное не установлено       │4. Если иное не установлено       │</w:t>
      </w:r>
    </w:p>
    <w:p>
      <w:pPr>
        <w:spacing w:after="120"/>
        <w:jc w:val="center"/>
      </w:pPr>
      <w:r>
        <w:rPr>
          <w:rFonts w:ascii="Arial" w:cs="Arial" w:eastAsia="Arial" w:hAnsi="Arial"/>
          <w:sz w:val="24"/>
          <w:szCs w:val="24"/>
        </w:rPr>
        <w:t xml:space="preserve">│налоговым законодательством       │налоговым законодательством       │</w:t>
      </w:r>
    </w:p>
    <w:p>
      <w:pPr>
        <w:spacing w:after="120"/>
        <w:jc w:val="center"/>
      </w:pPr>
      <w:r>
        <w:rPr>
          <w:rFonts w:ascii="Arial" w:cs="Arial" w:eastAsia="Arial" w:hAnsi="Arial"/>
          <w:sz w:val="24"/>
          <w:szCs w:val="24"/>
        </w:rPr>
        <w:t xml:space="preserve">│Кыргызской Республики, налоговая  │Кыргызской Республики, налоговая  │</w:t>
      </w:r>
    </w:p>
    <w:p>
      <w:pPr>
        <w:spacing w:after="120"/>
        <w:jc w:val="center"/>
      </w:pPr>
      <w:r>
        <w:rPr>
          <w:rFonts w:ascii="Arial" w:cs="Arial" w:eastAsia="Arial" w:hAnsi="Arial"/>
          <w:sz w:val="24"/>
          <w:szCs w:val="24"/>
        </w:rPr>
        <w:t xml:space="preserve">│отчетность представляется в       │отчетность представляется в       │</w:t>
      </w:r>
    </w:p>
    <w:p>
      <w:pPr>
        <w:spacing w:after="120"/>
        <w:jc w:val="center"/>
      </w:pPr>
      <w:r>
        <w:rPr>
          <w:rFonts w:ascii="Arial" w:cs="Arial" w:eastAsia="Arial" w:hAnsi="Arial"/>
          <w:sz w:val="24"/>
          <w:szCs w:val="24"/>
        </w:rPr>
        <w:t xml:space="preserve">│следующие сроки:                  │следующие сроки:                  │</w:t>
      </w:r>
    </w:p>
    <w:p>
      <w:pPr>
        <w:spacing w:after="120"/>
        <w:jc w:val="center"/>
      </w:pPr>
      <w:r>
        <w:rPr>
          <w:rFonts w:ascii="Arial" w:cs="Arial" w:eastAsia="Arial" w:hAnsi="Arial"/>
          <w:sz w:val="24"/>
          <w:szCs w:val="24"/>
        </w:rPr>
        <w:t xml:space="preserve">│1) не позднее 20 числа месяца,    │1) не позднее 20 числа месяца,    │</w:t>
      </w:r>
    </w:p>
    <w:p>
      <w:pPr>
        <w:spacing w:after="120"/>
        <w:jc w:val="center"/>
      </w:pPr>
      <w:r>
        <w:rPr>
          <w:rFonts w:ascii="Arial" w:cs="Arial" w:eastAsia="Arial" w:hAnsi="Arial"/>
          <w:sz w:val="24"/>
          <w:szCs w:val="24"/>
        </w:rPr>
        <w:t xml:space="preserve">│следующего за отчетным кварталом, │следующего за отчетным кварталом, │</w:t>
      </w:r>
    </w:p>
    <w:p>
      <w:pPr>
        <w:spacing w:after="120"/>
        <w:jc w:val="center"/>
      </w:pPr>
      <w:r>
        <w:rPr>
          <w:rFonts w:ascii="Arial" w:cs="Arial" w:eastAsia="Arial" w:hAnsi="Arial"/>
          <w:sz w:val="24"/>
          <w:szCs w:val="24"/>
        </w:rPr>
        <w:t xml:space="preserve">│в случае составления налоговой    │в случае составления налоговой    │</w:t>
      </w:r>
    </w:p>
    <w:p>
      <w:pPr>
        <w:spacing w:after="120"/>
        <w:jc w:val="center"/>
      </w:pPr>
      <w:r>
        <w:rPr>
          <w:rFonts w:ascii="Arial" w:cs="Arial" w:eastAsia="Arial" w:hAnsi="Arial"/>
          <w:sz w:val="24"/>
          <w:szCs w:val="24"/>
        </w:rPr>
        <w:t xml:space="preserve">│отчетности по предварительной     │отчетности по предварительной     │</w:t>
      </w:r>
    </w:p>
    <w:p>
      <w:pPr>
        <w:spacing w:after="120"/>
        <w:jc w:val="center"/>
      </w:pPr>
      <w:r>
        <w:rPr>
          <w:rFonts w:ascii="Arial" w:cs="Arial" w:eastAsia="Arial" w:hAnsi="Arial"/>
          <w:sz w:val="24"/>
          <w:szCs w:val="24"/>
        </w:rPr>
        <w:t xml:space="preserve">│сумме налога, уплачиваемой        │сумме налога;                     │</w:t>
      </w:r>
    </w:p>
    <w:p>
      <w:pPr>
        <w:spacing w:after="120"/>
        <w:jc w:val="center"/>
      </w:pPr>
      <w:r>
        <w:rPr>
          <w:rFonts w:ascii="Arial" w:cs="Arial" w:eastAsia="Arial" w:hAnsi="Arial"/>
          <w:sz w:val="24"/>
          <w:szCs w:val="24"/>
        </w:rPr>
        <w:t xml:space="preserve">│ежеквартально;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102. Период и сроки        │Статья 102. Период и сроки        │</w:t>
      </w:r>
    </w:p>
    <w:p>
      <w:pPr>
        <w:spacing w:after="120"/>
        <w:jc w:val="center"/>
      </w:pPr>
      <w:r>
        <w:rPr>
          <w:rFonts w:ascii="Arial" w:cs="Arial" w:eastAsia="Arial" w:hAnsi="Arial"/>
          <w:sz w:val="24"/>
          <w:szCs w:val="24"/>
        </w:rPr>
        <w:t xml:space="preserve">│            проведения выездной   │            проведения выездной   │</w:t>
      </w:r>
    </w:p>
    <w:p>
      <w:pPr>
        <w:spacing w:after="120"/>
        <w:jc w:val="center"/>
      </w:pPr>
      <w:r>
        <w:rPr>
          <w:rFonts w:ascii="Arial" w:cs="Arial" w:eastAsia="Arial" w:hAnsi="Arial"/>
          <w:sz w:val="24"/>
          <w:szCs w:val="24"/>
        </w:rPr>
        <w:t xml:space="preserve">│            проверки              │            проверки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│Не предусмотрено                  │12. НАЛОГОВЫЙ ОРГАН ОБЯЗАН ПРИНЯТЬ│</w:t>
      </w:r>
    </w:p>
    <w:p>
      <w:pPr>
        <w:spacing w:after="120"/>
        <w:jc w:val="center"/>
      </w:pPr>
      <w:r>
        <w:rPr>
          <w:rFonts w:ascii="Arial" w:cs="Arial" w:eastAsia="Arial" w:hAnsi="Arial"/>
          <w:sz w:val="24"/>
          <w:szCs w:val="24"/>
        </w:rPr>
        <w:t xml:space="preserve">│                                  │РЕШЕНИЕ О ПРОВЕДЕНИИ ВНЕПЛАНОВОЙ  │</w:t>
      </w:r>
    </w:p>
    <w:p>
      <w:pPr>
        <w:spacing w:after="120"/>
        <w:jc w:val="center"/>
      </w:pPr>
      <w:r>
        <w:rPr>
          <w:rFonts w:ascii="Arial" w:cs="Arial" w:eastAsia="Arial" w:hAnsi="Arial"/>
          <w:sz w:val="24"/>
          <w:szCs w:val="24"/>
        </w:rPr>
        <w:t xml:space="preserve">│                                  │ПРОВЕРКИ В ТЕЧЕНИЕ 15 ДНЕЙ И      │</w:t>
      </w:r>
    </w:p>
    <w:p>
      <w:pPr>
        <w:spacing w:after="120"/>
        <w:jc w:val="center"/>
      </w:pPr>
      <w:r>
        <w:rPr>
          <w:rFonts w:ascii="Arial" w:cs="Arial" w:eastAsia="Arial" w:hAnsi="Arial"/>
          <w:sz w:val="24"/>
          <w:szCs w:val="24"/>
        </w:rPr>
        <w:t xml:space="preserve">│                                  │ПРИСТУПИТЬ К ВНЕПЛАНОВОЙ ПРОВЕРКЕ │</w:t>
      </w:r>
    </w:p>
    <w:p>
      <w:pPr>
        <w:spacing w:after="120"/>
        <w:jc w:val="center"/>
      </w:pPr>
      <w:r>
        <w:rPr>
          <w:rFonts w:ascii="Arial" w:cs="Arial" w:eastAsia="Arial" w:hAnsi="Arial"/>
          <w:sz w:val="24"/>
          <w:szCs w:val="24"/>
        </w:rPr>
        <w:t xml:space="preserve">│                                  │НЕ ПОЗДНЕЕ 30 КАЛЕНДАРНЫХ ДНЕЙ СО │</w:t>
      </w:r>
    </w:p>
    <w:p>
      <w:pPr>
        <w:spacing w:after="120"/>
        <w:jc w:val="center"/>
      </w:pPr>
      <w:r>
        <w:rPr>
          <w:rFonts w:ascii="Arial" w:cs="Arial" w:eastAsia="Arial" w:hAnsi="Arial"/>
          <w:sz w:val="24"/>
          <w:szCs w:val="24"/>
        </w:rPr>
        <w:t xml:space="preserve">│                                  │ДНЯ, СЛЕДУЮЩЕГО ЗА ДНЕМ ПОЛУЧЕНИЯ │</w:t>
      </w:r>
    </w:p>
    <w:p>
      <w:pPr>
        <w:spacing w:after="120"/>
        <w:jc w:val="center"/>
      </w:pPr>
      <w:r>
        <w:rPr>
          <w:rFonts w:ascii="Arial" w:cs="Arial" w:eastAsia="Arial" w:hAnsi="Arial"/>
          <w:sz w:val="24"/>
          <w:szCs w:val="24"/>
        </w:rPr>
        <w:t xml:space="preserve">│                                  │НАЛОГОВЫМ ОРГАНОМ ОСНОВАНИЙ ДЛЯ   │</w:t>
      </w:r>
    </w:p>
    <w:p>
      <w:pPr>
        <w:spacing w:after="120"/>
        <w:jc w:val="center"/>
      </w:pPr>
      <w:r>
        <w:rPr>
          <w:rFonts w:ascii="Arial" w:cs="Arial" w:eastAsia="Arial" w:hAnsi="Arial"/>
          <w:sz w:val="24"/>
          <w:szCs w:val="24"/>
        </w:rPr>
        <w:t xml:space="preserve">│                                  │ПРОВЕДЕНИЯ ВНЕПЛАНОВОЙ ПРОВЕРКИ, В│</w:t>
      </w:r>
    </w:p>
    <w:p>
      <w:pPr>
        <w:spacing w:after="120"/>
        <w:jc w:val="center"/>
      </w:pPr>
      <w:r>
        <w:rPr>
          <w:rFonts w:ascii="Arial" w:cs="Arial" w:eastAsia="Arial" w:hAnsi="Arial"/>
          <w:sz w:val="24"/>
          <w:szCs w:val="24"/>
        </w:rPr>
        <w:t xml:space="preserve">│                                  │СООТВЕТСТВИИ С НАСТОЯЩИМ КОДЕКСОМ.│</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114. Обследование          │Статья 114. Обследование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│3. При обследовании производятся  │3. При обследовании производятся  │</w:t>
      </w:r>
    </w:p>
    <w:p>
      <w:pPr>
        <w:spacing w:after="120"/>
        <w:jc w:val="center"/>
      </w:pPr>
      <w:r>
        <w:rPr>
          <w:rFonts w:ascii="Arial" w:cs="Arial" w:eastAsia="Arial" w:hAnsi="Arial"/>
          <w:sz w:val="24"/>
          <w:szCs w:val="24"/>
        </w:rPr>
        <w:t xml:space="preserve">│фото- и киносъемка, видеозапись,  │фото- и киносъемка, видеозапись,  │</w:t>
      </w:r>
    </w:p>
    <w:p>
      <w:pPr>
        <w:spacing w:after="120"/>
        <w:jc w:val="center"/>
      </w:pPr>
      <w:r>
        <w:rPr>
          <w:rFonts w:ascii="Arial" w:cs="Arial" w:eastAsia="Arial" w:hAnsi="Arial"/>
          <w:sz w:val="24"/>
          <w:szCs w:val="24"/>
        </w:rPr>
        <w:t xml:space="preserve">│снимаются копии с документов или  │снимаются копии с документов в    │</w:t>
      </w:r>
    </w:p>
    <w:p>
      <w:pPr>
        <w:spacing w:after="120"/>
        <w:jc w:val="center"/>
      </w:pPr>
      <w:r>
        <w:rPr>
          <w:rFonts w:ascii="Arial" w:cs="Arial" w:eastAsia="Arial" w:hAnsi="Arial"/>
          <w:sz w:val="24"/>
          <w:szCs w:val="24"/>
        </w:rPr>
        <w:t xml:space="preserve">│другие действия в случаях,        │случаях, установленных            │</w:t>
      </w:r>
    </w:p>
    <w:p>
      <w:pPr>
        <w:spacing w:after="120"/>
        <w:jc w:val="center"/>
      </w:pPr>
      <w:r>
        <w:rPr>
          <w:rFonts w:ascii="Arial" w:cs="Arial" w:eastAsia="Arial" w:hAnsi="Arial"/>
          <w:sz w:val="24"/>
          <w:szCs w:val="24"/>
        </w:rPr>
        <w:t xml:space="preserve">│установленных уполномоченным      │уполномоченным налоговым органом. │</w:t>
      </w:r>
    </w:p>
    <w:p>
      <w:pPr>
        <w:spacing w:after="120"/>
        <w:jc w:val="center"/>
      </w:pPr>
      <w:r>
        <w:rPr>
          <w:rFonts w:ascii="Arial" w:cs="Arial" w:eastAsia="Arial" w:hAnsi="Arial"/>
          <w:sz w:val="24"/>
          <w:szCs w:val="24"/>
        </w:rPr>
        <w:t xml:space="preserve">│налоговым органом.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144. Ответственность банка │Статья 144. Ответственность банка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│За неисполнение обязанностей,     │Статью признать утратившей силу   │</w:t>
      </w:r>
    </w:p>
    <w:p>
      <w:pPr>
        <w:spacing w:after="120"/>
        <w:jc w:val="center"/>
      </w:pPr>
      <w:r>
        <w:rPr>
          <w:rFonts w:ascii="Arial" w:cs="Arial" w:eastAsia="Arial" w:hAnsi="Arial"/>
          <w:sz w:val="24"/>
          <w:szCs w:val="24"/>
        </w:rPr>
        <w:t xml:space="preserve">│установленных статьей 126         │                                  │</w:t>
      </w:r>
    </w:p>
    <w:p>
      <w:pPr>
        <w:spacing w:after="120"/>
        <w:jc w:val="center"/>
      </w:pPr>
      <w:r>
        <w:rPr>
          <w:rFonts w:ascii="Arial" w:cs="Arial" w:eastAsia="Arial" w:hAnsi="Arial"/>
          <w:sz w:val="24"/>
          <w:szCs w:val="24"/>
        </w:rPr>
        <w:t xml:space="preserve">│настоящего Кодекса, к банку       │                                  │</w:t>
      </w:r>
    </w:p>
    <w:p>
      <w:pPr>
        <w:spacing w:after="120"/>
        <w:jc w:val="center"/>
      </w:pPr>
      <w:r>
        <w:rPr>
          <w:rFonts w:ascii="Arial" w:cs="Arial" w:eastAsia="Arial" w:hAnsi="Arial"/>
          <w:sz w:val="24"/>
          <w:szCs w:val="24"/>
        </w:rPr>
        <w:t xml:space="preserve">│применяется налоговая санкция в   │                                  │</w:t>
      </w:r>
    </w:p>
    <w:p>
      <w:pPr>
        <w:spacing w:after="120"/>
        <w:jc w:val="center"/>
      </w:pPr>
      <w:r>
        <w:rPr>
          <w:rFonts w:ascii="Arial" w:cs="Arial" w:eastAsia="Arial" w:hAnsi="Arial"/>
          <w:sz w:val="24"/>
          <w:szCs w:val="24"/>
        </w:rPr>
        <w:t xml:space="preserve">│размере 100 расчетных показателей.│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153. Термины и определения,│Статья 153. Термины и определения,│</w:t>
      </w:r>
    </w:p>
    <w:p>
      <w:pPr>
        <w:spacing w:after="120"/>
        <w:jc w:val="center"/>
      </w:pPr>
      <w:r>
        <w:rPr>
          <w:rFonts w:ascii="Arial" w:cs="Arial" w:eastAsia="Arial" w:hAnsi="Arial"/>
          <w:sz w:val="24"/>
          <w:szCs w:val="24"/>
        </w:rPr>
        <w:t xml:space="preserve">│            используемые в        │            используемые в        │</w:t>
      </w:r>
    </w:p>
    <w:p>
      <w:pPr>
        <w:spacing w:after="120"/>
        <w:jc w:val="center"/>
      </w:pPr>
      <w:r>
        <w:rPr>
          <w:rFonts w:ascii="Arial" w:cs="Arial" w:eastAsia="Arial" w:hAnsi="Arial"/>
          <w:sz w:val="24"/>
          <w:szCs w:val="24"/>
        </w:rPr>
        <w:t xml:space="preserve">│            Особенной части       │            Особенной части       │</w:t>
      </w:r>
    </w:p>
    <w:p>
      <w:pPr>
        <w:spacing w:after="120"/>
        <w:jc w:val="center"/>
      </w:pPr>
      <w:r>
        <w:rPr>
          <w:rFonts w:ascii="Arial" w:cs="Arial" w:eastAsia="Arial" w:hAnsi="Arial"/>
          <w:sz w:val="24"/>
          <w:szCs w:val="24"/>
        </w:rPr>
        <w:t xml:space="preserve">│            настоящего Кодекса    │            настоящего Кодекса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│В Особенной части настоящего      │Пункт 16 признать утратившим силу;│</w:t>
      </w:r>
    </w:p>
    <w:p>
      <w:pPr>
        <w:spacing w:after="120"/>
        <w:jc w:val="center"/>
      </w:pPr>
      <w:r>
        <w:rPr>
          <w:rFonts w:ascii="Arial" w:cs="Arial" w:eastAsia="Arial" w:hAnsi="Arial"/>
          <w:sz w:val="24"/>
          <w:szCs w:val="24"/>
        </w:rPr>
        <w:t xml:space="preserve">│Кодекса используются следующие    │                                  │</w:t>
      </w:r>
    </w:p>
    <w:p>
      <w:pPr>
        <w:spacing w:after="120"/>
        <w:jc w:val="center"/>
      </w:pPr>
      <w:r>
        <w:rPr>
          <w:rFonts w:ascii="Arial" w:cs="Arial" w:eastAsia="Arial" w:hAnsi="Arial"/>
          <w:sz w:val="24"/>
          <w:szCs w:val="24"/>
        </w:rPr>
        <w:t xml:space="preserve">│термины и определения:            │                                  │</w:t>
      </w:r>
    </w:p>
    <w:p>
      <w:pPr>
        <w:spacing w:after="120"/>
        <w:jc w:val="center"/>
      </w:pPr>
      <w:r>
        <w:rPr>
          <w:rFonts w:ascii="Arial" w:cs="Arial" w:eastAsia="Arial" w:hAnsi="Arial"/>
          <w:sz w:val="24"/>
          <w:szCs w:val="24"/>
        </w:rPr>
        <w:t xml:space="preserve">│16) "Процентный доход" - доход от │                                  │</w:t>
      </w:r>
    </w:p>
    <w:p>
      <w:pPr>
        <w:spacing w:after="120"/>
        <w:jc w:val="center"/>
      </w:pPr>
      <w:r>
        <w:rPr>
          <w:rFonts w:ascii="Arial" w:cs="Arial" w:eastAsia="Arial" w:hAnsi="Arial"/>
          <w:sz w:val="24"/>
          <w:szCs w:val="24"/>
        </w:rPr>
        <w:t xml:space="preserve">│долговых требований любого вида,  │                                  │</w:t>
      </w:r>
    </w:p>
    <w:p>
      <w:pPr>
        <w:spacing w:after="120"/>
        <w:jc w:val="center"/>
      </w:pPr>
      <w:r>
        <w:rPr>
          <w:rFonts w:ascii="Arial" w:cs="Arial" w:eastAsia="Arial" w:hAnsi="Arial"/>
          <w:sz w:val="24"/>
          <w:szCs w:val="24"/>
        </w:rPr>
        <w:t xml:space="preserve">│в том числе доход по облигациям,  │                                  │</w:t>
      </w:r>
    </w:p>
    <w:p>
      <w:pPr>
        <w:spacing w:after="120"/>
        <w:jc w:val="center"/>
      </w:pPr>
      <w:r>
        <w:rPr>
          <w:rFonts w:ascii="Arial" w:cs="Arial" w:eastAsia="Arial" w:hAnsi="Arial"/>
          <w:sz w:val="24"/>
          <w:szCs w:val="24"/>
        </w:rPr>
        <w:t xml:space="preserve">│векселям и другим видам           │                                  │</w:t>
      </w:r>
    </w:p>
    <w:p>
      <w:pPr>
        <w:spacing w:after="120"/>
        <w:jc w:val="center"/>
      </w:pPr>
      <w:r>
        <w:rPr>
          <w:rFonts w:ascii="Arial" w:cs="Arial" w:eastAsia="Arial" w:hAnsi="Arial"/>
          <w:sz w:val="24"/>
          <w:szCs w:val="24"/>
        </w:rPr>
        <w:t xml:space="preserve">│заимствований, а также полученный │                                  │</w:t>
      </w:r>
    </w:p>
    <w:p>
      <w:pPr>
        <w:spacing w:after="120"/>
        <w:jc w:val="center"/>
      </w:pPr>
      <w:r>
        <w:rPr>
          <w:rFonts w:ascii="Arial" w:cs="Arial" w:eastAsia="Arial" w:hAnsi="Arial"/>
          <w:sz w:val="24"/>
          <w:szCs w:val="24"/>
        </w:rPr>
        <w:t xml:space="preserve">│в рамках договора финансовой      │                                  │</w:t>
      </w:r>
    </w:p>
    <w:p>
      <w:pPr>
        <w:spacing w:after="120"/>
        <w:jc w:val="center"/>
      </w:pPr>
      <w:r>
        <w:rPr>
          <w:rFonts w:ascii="Arial" w:cs="Arial" w:eastAsia="Arial" w:hAnsi="Arial"/>
          <w:sz w:val="24"/>
          <w:szCs w:val="24"/>
        </w:rPr>
        <w:t xml:space="preserve">│аренды (лизинга).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│В пункте 18 данного абзаца нет.   │- пункт 18 дополнен абзацем       │</w:t>
      </w:r>
    </w:p>
    <w:p>
      <w:pPr>
        <w:spacing w:after="120"/>
        <w:jc w:val="center"/>
      </w:pPr>
      <w:r>
        <w:rPr>
          <w:rFonts w:ascii="Arial" w:cs="Arial" w:eastAsia="Arial" w:hAnsi="Arial"/>
          <w:sz w:val="24"/>
          <w:szCs w:val="24"/>
        </w:rPr>
        <w:t xml:space="preserve">│                                  │четвертым следующего содержания:  │</w:t>
      </w:r>
    </w:p>
    <w:p>
      <w:pPr>
        <w:spacing w:after="120"/>
        <w:jc w:val="center"/>
      </w:pPr>
      <w:r>
        <w:rPr>
          <w:rFonts w:ascii="Arial" w:cs="Arial" w:eastAsia="Arial" w:hAnsi="Arial"/>
          <w:sz w:val="24"/>
          <w:szCs w:val="24"/>
        </w:rPr>
        <w:t xml:space="preserve">│                                  │"РОЯЛТИ НЕ ВКЛЮЧАЕТ               │</w:t>
      </w:r>
    </w:p>
    <w:p>
      <w:pPr>
        <w:spacing w:after="120"/>
        <w:jc w:val="center"/>
      </w:pPr>
      <w:r>
        <w:rPr>
          <w:rFonts w:ascii="Arial" w:cs="Arial" w:eastAsia="Arial" w:hAnsi="Arial"/>
          <w:sz w:val="24"/>
          <w:szCs w:val="24"/>
        </w:rPr>
        <w:t xml:space="preserve">│                                  │ВОЗНАГРАЖДЕНИЯ, ПОЛУЧЕННОГО ПО    │</w:t>
      </w:r>
    </w:p>
    <w:p>
      <w:pPr>
        <w:spacing w:after="120"/>
        <w:jc w:val="center"/>
      </w:pPr>
      <w:r>
        <w:rPr>
          <w:rFonts w:ascii="Arial" w:cs="Arial" w:eastAsia="Arial" w:hAnsi="Arial"/>
          <w:sz w:val="24"/>
          <w:szCs w:val="24"/>
        </w:rPr>
        <w:t xml:space="preserve">│                                  │ДОГОВОРУ ФИНАНСОВОЙ АРЕНДЫ        │</w:t>
      </w:r>
    </w:p>
    <w:p>
      <w:pPr>
        <w:spacing w:after="120"/>
        <w:jc w:val="center"/>
      </w:pPr>
      <w:r>
        <w:rPr>
          <w:rFonts w:ascii="Arial" w:cs="Arial" w:eastAsia="Arial" w:hAnsi="Arial"/>
          <w:sz w:val="24"/>
          <w:szCs w:val="24"/>
        </w:rPr>
        <w:t xml:space="preserve">│                                  │(ЛИЗИНГА).";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│Пункты 33, 34 и 35 не             │- дополнен пунктами 33, 34 и 35   │</w:t>
      </w:r>
    </w:p>
    <w:p>
      <w:pPr>
        <w:spacing w:after="120"/>
        <w:jc w:val="center"/>
      </w:pPr>
      <w:r>
        <w:rPr>
          <w:rFonts w:ascii="Arial" w:cs="Arial" w:eastAsia="Arial" w:hAnsi="Arial"/>
          <w:sz w:val="24"/>
          <w:szCs w:val="24"/>
        </w:rPr>
        <w:t xml:space="preserve">│предусмотрены                     │следующего содержания:            │</w:t>
      </w:r>
    </w:p>
    <w:p>
      <w:pPr>
        <w:spacing w:after="120"/>
        <w:jc w:val="center"/>
      </w:pPr>
      <w:r>
        <w:rPr>
          <w:rFonts w:ascii="Arial" w:cs="Arial" w:eastAsia="Arial" w:hAnsi="Arial"/>
          <w:sz w:val="24"/>
          <w:szCs w:val="24"/>
        </w:rPr>
        <w:t xml:space="preserve">│                                  │33) "БЕЗНАДЕЖНЫЙ ДОЛГ" - СУММА,   │</w:t>
      </w:r>
    </w:p>
    <w:p>
      <w:pPr>
        <w:spacing w:after="120"/>
        <w:jc w:val="center"/>
      </w:pPr>
      <w:r>
        <w:rPr>
          <w:rFonts w:ascii="Arial" w:cs="Arial" w:eastAsia="Arial" w:hAnsi="Arial"/>
          <w:sz w:val="24"/>
          <w:szCs w:val="24"/>
        </w:rPr>
        <w:t xml:space="preserve">│                                  │ПРИЧИТАЮЩАЯСЯ НАЛОГОПЛАТЕЛЬЩИКУ,  │</w:t>
      </w:r>
    </w:p>
    <w:p>
      <w:pPr>
        <w:spacing w:after="120"/>
        <w:jc w:val="center"/>
      </w:pPr>
      <w:r>
        <w:rPr>
          <w:rFonts w:ascii="Arial" w:cs="Arial" w:eastAsia="Arial" w:hAnsi="Arial"/>
          <w:sz w:val="24"/>
          <w:szCs w:val="24"/>
        </w:rPr>
        <w:t xml:space="preserve">│                                  │КОТОРУЮ НАЛОГОПЛАТЕЛЬЩИК НЕ В     │</w:t>
      </w:r>
    </w:p>
    <w:p>
      <w:pPr>
        <w:spacing w:after="120"/>
        <w:jc w:val="center"/>
      </w:pPr>
      <w:r>
        <w:rPr>
          <w:rFonts w:ascii="Arial" w:cs="Arial" w:eastAsia="Arial" w:hAnsi="Arial"/>
          <w:sz w:val="24"/>
          <w:szCs w:val="24"/>
        </w:rPr>
        <w:t xml:space="preserve">│                                  │СОСТОЯНИИ ПОЛНОСТЬЮ ПОЛУЧИТЬ      │</w:t>
      </w:r>
    </w:p>
    <w:p>
      <w:pPr>
        <w:spacing w:after="120"/>
        <w:jc w:val="center"/>
      </w:pPr>
      <w:r>
        <w:rPr>
          <w:rFonts w:ascii="Arial" w:cs="Arial" w:eastAsia="Arial" w:hAnsi="Arial"/>
          <w:sz w:val="24"/>
          <w:szCs w:val="24"/>
        </w:rPr>
        <w:t xml:space="preserve">│                                  │ВСЛЕДСТВИЕ ПРЕКРАЩЕНИЯ            │</w:t>
      </w:r>
    </w:p>
    <w:p>
      <w:pPr>
        <w:spacing w:after="120"/>
        <w:jc w:val="center"/>
      </w:pPr>
      <w:r>
        <w:rPr>
          <w:rFonts w:ascii="Arial" w:cs="Arial" w:eastAsia="Arial" w:hAnsi="Arial"/>
          <w:sz w:val="24"/>
          <w:szCs w:val="24"/>
        </w:rPr>
        <w:t xml:space="preserve">│                                  │ОБЯЗАТЕЛЬСТВА ПО РЕШЕНИЮ СУДА,    │</w:t>
      </w:r>
    </w:p>
    <w:p>
      <w:pPr>
        <w:spacing w:after="120"/>
        <w:jc w:val="center"/>
      </w:pPr>
      <w:r>
        <w:rPr>
          <w:rFonts w:ascii="Arial" w:cs="Arial" w:eastAsia="Arial" w:hAnsi="Arial"/>
          <w:sz w:val="24"/>
          <w:szCs w:val="24"/>
        </w:rPr>
        <w:t xml:space="preserve">│                                  │БАНКРОТСТВА, ЛИКВИДАЦИИ ИЛИ СМЕРТИ│</w:t>
      </w:r>
    </w:p>
    <w:p>
      <w:pPr>
        <w:spacing w:after="120"/>
        <w:jc w:val="center"/>
      </w:pPr>
      <w:r>
        <w:rPr>
          <w:rFonts w:ascii="Arial" w:cs="Arial" w:eastAsia="Arial" w:hAnsi="Arial"/>
          <w:sz w:val="24"/>
          <w:szCs w:val="24"/>
        </w:rPr>
        <w:t xml:space="preserve">│                                  │ДОЛЖНИКА, ИЛИ КОГДА ИСТЕК СРОК    │</w:t>
      </w:r>
    </w:p>
    <w:p>
      <w:pPr>
        <w:spacing w:after="120"/>
        <w:jc w:val="center"/>
      </w:pPr>
      <w:r>
        <w:rPr>
          <w:rFonts w:ascii="Arial" w:cs="Arial" w:eastAsia="Arial" w:hAnsi="Arial"/>
          <w:sz w:val="24"/>
          <w:szCs w:val="24"/>
        </w:rPr>
        <w:t xml:space="preserve">│                                  │ИСКОВОЙ ДАВНОСТИ, ПРЕДУСМОТРЕННЫЙ │</w:t>
      </w:r>
    </w:p>
    <w:p>
      <w:pPr>
        <w:spacing w:after="120"/>
        <w:jc w:val="center"/>
      </w:pPr>
      <w:r>
        <w:rPr>
          <w:rFonts w:ascii="Arial" w:cs="Arial" w:eastAsia="Arial" w:hAnsi="Arial"/>
          <w:sz w:val="24"/>
          <w:szCs w:val="24"/>
        </w:rPr>
        <w:t xml:space="preserve">│                                  │ГРАЖДАНСКИМ ЗАКОНОДАТЕЛЬСТВОМ     │</w:t>
      </w:r>
    </w:p>
    <w:p>
      <w:pPr>
        <w:spacing w:after="120"/>
        <w:jc w:val="center"/>
      </w:pPr>
      <w:r>
        <w:rPr>
          <w:rFonts w:ascii="Arial" w:cs="Arial" w:eastAsia="Arial" w:hAnsi="Arial"/>
          <w:sz w:val="24"/>
          <w:szCs w:val="24"/>
        </w:rPr>
        <w:t xml:space="preserve">│                                  │КЫРГЫЗСКОЙ РЕСПУБЛИКИ.            │</w:t>
      </w:r>
    </w:p>
    <w:p>
      <w:pPr>
        <w:spacing w:after="120"/>
        <w:jc w:val="center"/>
      </w:pPr>
      <w:r>
        <w:rPr>
          <w:rFonts w:ascii="Arial" w:cs="Arial" w:eastAsia="Arial" w:hAnsi="Arial"/>
          <w:sz w:val="24"/>
          <w:szCs w:val="24"/>
        </w:rPr>
        <w:t xml:space="preserve">│                                  │34) "СОМНИТЕЛЬНОЕ ОБЯЗАТЕЛЬСТВО" -│</w:t>
      </w:r>
    </w:p>
    <w:p>
      <w:pPr>
        <w:spacing w:after="120"/>
        <w:jc w:val="center"/>
      </w:pPr>
      <w:r>
        <w:rPr>
          <w:rFonts w:ascii="Arial" w:cs="Arial" w:eastAsia="Arial" w:hAnsi="Arial"/>
          <w:sz w:val="24"/>
          <w:szCs w:val="24"/>
        </w:rPr>
        <w:t xml:space="preserve">│                                  │СУММА, ПРИЧИТАЮЩАЯСЯ К ОПЛАТЕ     │</w:t>
      </w:r>
    </w:p>
    <w:p>
      <w:pPr>
        <w:spacing w:after="120"/>
        <w:jc w:val="center"/>
      </w:pPr>
      <w:r>
        <w:rPr>
          <w:rFonts w:ascii="Arial" w:cs="Arial" w:eastAsia="Arial" w:hAnsi="Arial"/>
          <w:sz w:val="24"/>
          <w:szCs w:val="24"/>
        </w:rPr>
        <w:t xml:space="preserve">│                                  │НАЛОГОПЛАТЕЛЬЩИКОМ, КОТОРУЮ ОН НЕ │</w:t>
      </w:r>
    </w:p>
    <w:p>
      <w:pPr>
        <w:spacing w:after="120"/>
        <w:jc w:val="center"/>
      </w:pPr>
      <w:r>
        <w:rPr>
          <w:rFonts w:ascii="Arial" w:cs="Arial" w:eastAsia="Arial" w:hAnsi="Arial"/>
          <w:sz w:val="24"/>
          <w:szCs w:val="24"/>
        </w:rPr>
        <w:t xml:space="preserve">│                                  │ОПЛАТИЛ ВСЛЕДСТВИЕ ПРЕКРАЩЕНИЯ    │</w:t>
      </w:r>
    </w:p>
    <w:p>
      <w:pPr>
        <w:spacing w:after="120"/>
        <w:jc w:val="center"/>
      </w:pPr>
      <w:r>
        <w:rPr>
          <w:rFonts w:ascii="Arial" w:cs="Arial" w:eastAsia="Arial" w:hAnsi="Arial"/>
          <w:sz w:val="24"/>
          <w:szCs w:val="24"/>
        </w:rPr>
        <w:t xml:space="preserve">│                                  │ОБЯЗАТЕЛЬСТВА ПО РЕШЕНИЮ СУДА,    │</w:t>
      </w:r>
    </w:p>
    <w:p>
      <w:pPr>
        <w:spacing w:after="120"/>
        <w:jc w:val="center"/>
      </w:pPr>
      <w:r>
        <w:rPr>
          <w:rFonts w:ascii="Arial" w:cs="Arial" w:eastAsia="Arial" w:hAnsi="Arial"/>
          <w:sz w:val="24"/>
          <w:szCs w:val="24"/>
        </w:rPr>
        <w:t xml:space="preserve">│                                  │БАНКРОТСТВА, ЛИКВИДАЦИИ ИЛИ СМЕРТИ│</w:t>
      </w:r>
    </w:p>
    <w:p>
      <w:pPr>
        <w:spacing w:after="120"/>
        <w:jc w:val="center"/>
      </w:pPr>
      <w:r>
        <w:rPr>
          <w:rFonts w:ascii="Arial" w:cs="Arial" w:eastAsia="Arial" w:hAnsi="Arial"/>
          <w:sz w:val="24"/>
          <w:szCs w:val="24"/>
        </w:rPr>
        <w:t xml:space="preserve">│                                  │КРЕДИТОРА, ИЛИ КОГДА ИСТЕК СРОК   │</w:t>
      </w:r>
    </w:p>
    <w:p>
      <w:pPr>
        <w:spacing w:after="120"/>
        <w:jc w:val="center"/>
      </w:pPr>
      <w:r>
        <w:rPr>
          <w:rFonts w:ascii="Arial" w:cs="Arial" w:eastAsia="Arial" w:hAnsi="Arial"/>
          <w:sz w:val="24"/>
          <w:szCs w:val="24"/>
        </w:rPr>
        <w:t xml:space="preserve">│                                  │ИСКОВОЙ ДАВНОСТИ, ПРЕДУСМОТРЕННЫЙ │</w:t>
      </w:r>
    </w:p>
    <w:p>
      <w:pPr>
        <w:spacing w:after="120"/>
        <w:jc w:val="center"/>
      </w:pPr>
      <w:r>
        <w:rPr>
          <w:rFonts w:ascii="Arial" w:cs="Arial" w:eastAsia="Arial" w:hAnsi="Arial"/>
          <w:sz w:val="24"/>
          <w:szCs w:val="24"/>
        </w:rPr>
        <w:t xml:space="preserve">│                                  │ГРАЖДАНСКИМ ЗАКОНОДАТЕЛЬСТВОМ     │</w:t>
      </w:r>
    </w:p>
    <w:p>
      <w:pPr>
        <w:spacing w:after="120"/>
        <w:jc w:val="center"/>
      </w:pPr>
      <w:r>
        <w:rPr>
          <w:rFonts w:ascii="Arial" w:cs="Arial" w:eastAsia="Arial" w:hAnsi="Arial"/>
          <w:sz w:val="24"/>
          <w:szCs w:val="24"/>
        </w:rPr>
        <w:t xml:space="preserve">│                                  │КЫРГЫЗСКОЙ РЕСПУБЛИКИ.            │</w:t>
      </w:r>
    </w:p>
    <w:p>
      <w:pPr>
        <w:spacing w:after="120"/>
        <w:jc w:val="center"/>
      </w:pPr>
      <w:r>
        <w:rPr>
          <w:rFonts w:ascii="Arial" w:cs="Arial" w:eastAsia="Arial" w:hAnsi="Arial"/>
          <w:sz w:val="24"/>
          <w:szCs w:val="24"/>
        </w:rPr>
        <w:t xml:space="preserve">│                                  │35) "ЛИЗИНГОВАЯ КОМПАНИЯ" -       │</w:t>
      </w:r>
    </w:p>
    <w:p>
      <w:pPr>
        <w:spacing w:after="120"/>
        <w:jc w:val="center"/>
      </w:pPr>
      <w:r>
        <w:rPr>
          <w:rFonts w:ascii="Arial" w:cs="Arial" w:eastAsia="Arial" w:hAnsi="Arial"/>
          <w:sz w:val="24"/>
          <w:szCs w:val="24"/>
        </w:rPr>
        <w:t xml:space="preserve">│                                  │ОТЕЧЕСТВЕННАЯ ОРГАНИЗАЦИЯ, ФИЛИАЛ │</w:t>
      </w:r>
    </w:p>
    <w:p>
      <w:pPr>
        <w:spacing w:after="120"/>
        <w:jc w:val="center"/>
      </w:pPr>
      <w:r>
        <w:rPr>
          <w:rFonts w:ascii="Arial" w:cs="Arial" w:eastAsia="Arial" w:hAnsi="Arial"/>
          <w:sz w:val="24"/>
          <w:szCs w:val="24"/>
        </w:rPr>
        <w:t xml:space="preserve">│                                  │И/ИЛИ ПРЕДСТАВИТЕЛЬСТВО           │</w:t>
      </w:r>
    </w:p>
    <w:p>
      <w:pPr>
        <w:spacing w:after="120"/>
        <w:jc w:val="center"/>
      </w:pPr>
      <w:r>
        <w:rPr>
          <w:rFonts w:ascii="Arial" w:cs="Arial" w:eastAsia="Arial" w:hAnsi="Arial"/>
          <w:sz w:val="24"/>
          <w:szCs w:val="24"/>
        </w:rPr>
        <w:t xml:space="preserve">│                                  │ИНОСТРАННОЙ ОРГАНИЗАЦИИ, НЕ МЕНЕЕ │</w:t>
      </w:r>
    </w:p>
    <w:p>
      <w:pPr>
        <w:spacing w:after="120"/>
        <w:jc w:val="center"/>
      </w:pPr>
      <w:r>
        <w:rPr>
          <w:rFonts w:ascii="Arial" w:cs="Arial" w:eastAsia="Arial" w:hAnsi="Arial"/>
          <w:sz w:val="24"/>
          <w:szCs w:val="24"/>
        </w:rPr>
        <w:t xml:space="preserve">│                                  │90 ПРОЦЕНТОВ ВЫРУЧКИ КОТОРЫХ      │</w:t>
      </w:r>
    </w:p>
    <w:p>
      <w:pPr>
        <w:spacing w:after="120"/>
        <w:jc w:val="center"/>
      </w:pPr>
      <w:r>
        <w:rPr>
          <w:rFonts w:ascii="Arial" w:cs="Arial" w:eastAsia="Arial" w:hAnsi="Arial"/>
          <w:sz w:val="24"/>
          <w:szCs w:val="24"/>
        </w:rPr>
        <w:t xml:space="preserve">│                                  │СОСТАВЛЯЕТ ВЫРУЧКА, ПОЛУЧЕННАЯ ПО │</w:t>
      </w:r>
    </w:p>
    <w:p>
      <w:pPr>
        <w:spacing w:after="120"/>
        <w:jc w:val="center"/>
      </w:pPr>
      <w:r>
        <w:rPr>
          <w:rFonts w:ascii="Arial" w:cs="Arial" w:eastAsia="Arial" w:hAnsi="Arial"/>
          <w:sz w:val="24"/>
          <w:szCs w:val="24"/>
        </w:rPr>
        <w:t xml:space="preserve">│                                  │ДОГОВОРАМ ФИНАНСОВОЙ АРЕНДЫ       │</w:t>
      </w:r>
    </w:p>
    <w:p>
      <w:pPr>
        <w:spacing w:after="120"/>
        <w:jc w:val="center"/>
      </w:pPr>
      <w:r>
        <w:rPr>
          <w:rFonts w:ascii="Arial" w:cs="Arial" w:eastAsia="Arial" w:hAnsi="Arial"/>
          <w:sz w:val="24"/>
          <w:szCs w:val="24"/>
        </w:rPr>
        <w:t xml:space="preserve">│                                  │(ЛИЗИНГА) ОТ РЕАЛИЗАЦИИ ОСНОВНЫХ  │</w:t>
      </w:r>
    </w:p>
    <w:p>
      <w:pPr>
        <w:spacing w:after="120"/>
        <w:jc w:val="center"/>
      </w:pPr>
      <w:r>
        <w:rPr>
          <w:rFonts w:ascii="Arial" w:cs="Arial" w:eastAsia="Arial" w:hAnsi="Arial"/>
          <w:sz w:val="24"/>
          <w:szCs w:val="24"/>
        </w:rPr>
        <w:t xml:space="preserve">│                                  │СРЕДСТВ.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163. Налоговая база        │Статья 163. Налоговая база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│2. При возникновении отношений,   │12. Часть 2 и 3 статьи 163        │</w:t>
      </w:r>
    </w:p>
    <w:p>
      <w:pPr>
        <w:spacing w:after="120"/>
        <w:jc w:val="center"/>
      </w:pPr>
      <w:r>
        <w:rPr>
          <w:rFonts w:ascii="Arial" w:cs="Arial" w:eastAsia="Arial" w:hAnsi="Arial"/>
          <w:sz w:val="24"/>
          <w:szCs w:val="24"/>
        </w:rPr>
        <w:t xml:space="preserve">│регулируемых Трудовым кодексом    │изложить в следующей редакции:    │</w:t>
      </w:r>
    </w:p>
    <w:p>
      <w:pPr>
        <w:spacing w:after="120"/>
        <w:jc w:val="center"/>
      </w:pPr>
      <w:r>
        <w:rPr>
          <w:rFonts w:ascii="Arial" w:cs="Arial" w:eastAsia="Arial" w:hAnsi="Arial"/>
          <w:sz w:val="24"/>
          <w:szCs w:val="24"/>
        </w:rPr>
        <w:t xml:space="preserve">│Кыргызской Республики, налоговая  │2. ПРИ ВОЗНИКНОВЕНИИ ОТНОШЕНИЙ,   │</w:t>
      </w:r>
    </w:p>
    <w:p>
      <w:pPr>
        <w:spacing w:after="120"/>
        <w:jc w:val="center"/>
      </w:pPr>
      <w:r>
        <w:rPr>
          <w:rFonts w:ascii="Arial" w:cs="Arial" w:eastAsia="Arial" w:hAnsi="Arial"/>
          <w:sz w:val="24"/>
          <w:szCs w:val="24"/>
        </w:rPr>
        <w:t xml:space="preserve">│база не может быть менее 50       │РЕГУЛИРУЕМЫХ ТРУДОВЫМ КОДЕКСОМ    │</w:t>
      </w:r>
    </w:p>
    <w:p>
      <w:pPr>
        <w:spacing w:after="120"/>
        <w:jc w:val="center"/>
      </w:pPr>
      <w:r>
        <w:rPr>
          <w:rFonts w:ascii="Arial" w:cs="Arial" w:eastAsia="Arial" w:hAnsi="Arial"/>
          <w:sz w:val="24"/>
          <w:szCs w:val="24"/>
        </w:rPr>
        <w:t xml:space="preserve">│процентов от суммы минимального   │КЫРГЫЗСКОЙ РЕСПУБЛИКИ, ДОХОД В    │</w:t>
      </w:r>
    </w:p>
    <w:p>
      <w:pPr>
        <w:spacing w:after="120"/>
        <w:jc w:val="center"/>
      </w:pPr>
      <w:r>
        <w:rPr>
          <w:rFonts w:ascii="Arial" w:cs="Arial" w:eastAsia="Arial" w:hAnsi="Arial"/>
          <w:sz w:val="24"/>
          <w:szCs w:val="24"/>
        </w:rPr>
        <w:t xml:space="preserve">│расчетного дохода за налоговый    │МЕСЯЦ, ОБЛАГАЕМЫЙ ПОДОХОДНЫМ      │</w:t>
      </w:r>
    </w:p>
    <w:p>
      <w:pPr>
        <w:spacing w:after="120"/>
        <w:jc w:val="center"/>
      </w:pPr>
      <w:r>
        <w:rPr>
          <w:rFonts w:ascii="Arial" w:cs="Arial" w:eastAsia="Arial" w:hAnsi="Arial"/>
          <w:sz w:val="24"/>
          <w:szCs w:val="24"/>
        </w:rPr>
        <w:t xml:space="preserve">│период по подоходному налогу.     │НАЛОГОМ, НЕ МОЖЕТ БЫТЬ МЕНЕЕ      │</w:t>
      </w:r>
    </w:p>
    <w:p>
      <w:pPr>
        <w:spacing w:after="120"/>
        <w:jc w:val="center"/>
      </w:pPr>
      <w:r>
        <w:rPr>
          <w:rFonts w:ascii="Arial" w:cs="Arial" w:eastAsia="Arial" w:hAnsi="Arial"/>
          <w:sz w:val="24"/>
          <w:szCs w:val="24"/>
        </w:rPr>
        <w:t xml:space="preserve">│3. Размер минимального расчетного │МИНИМАЛЬНОГО РАСЧЕТНОГО ДОХОДА,   │</w:t>
      </w:r>
    </w:p>
    <w:p>
      <w:pPr>
        <w:spacing w:after="120"/>
        <w:jc w:val="center"/>
      </w:pPr>
      <w:r>
        <w:rPr>
          <w:rFonts w:ascii="Arial" w:cs="Arial" w:eastAsia="Arial" w:hAnsi="Arial"/>
          <w:sz w:val="24"/>
          <w:szCs w:val="24"/>
        </w:rPr>
        <w:t xml:space="preserve">│дохода в месяц на следующий       │УСТАНОВЛЕННОГО В СООТВЕТСТВИИ С   │</w:t>
      </w:r>
    </w:p>
    <w:p>
      <w:pPr>
        <w:spacing w:after="120"/>
        <w:jc w:val="center"/>
      </w:pPr>
      <w:r>
        <w:rPr>
          <w:rFonts w:ascii="Arial" w:cs="Arial" w:eastAsia="Arial" w:hAnsi="Arial"/>
          <w:sz w:val="24"/>
          <w:szCs w:val="24"/>
        </w:rPr>
        <w:t xml:space="preserve">│календарный год устанавливается   │НАСТОЯЩЕЙ СТАТЬЕЙ.                │</w:t>
      </w:r>
    </w:p>
    <w:p>
      <w:pPr>
        <w:spacing w:after="120"/>
        <w:jc w:val="center"/>
      </w:pPr>
      <w:r>
        <w:rPr>
          <w:rFonts w:ascii="Arial" w:cs="Arial" w:eastAsia="Arial" w:hAnsi="Arial"/>
          <w:sz w:val="24"/>
          <w:szCs w:val="24"/>
        </w:rPr>
        <w:t xml:space="preserve">│уполномоченным налоговым органом  │3. МИНИМАЛЬНЫЙ РАСЧЕТНЫЙ ДОХОД В  │</w:t>
      </w:r>
    </w:p>
    <w:p>
      <w:pPr>
        <w:spacing w:after="120"/>
        <w:jc w:val="center"/>
      </w:pPr>
      <w:r>
        <w:rPr>
          <w:rFonts w:ascii="Arial" w:cs="Arial" w:eastAsia="Arial" w:hAnsi="Arial"/>
          <w:sz w:val="24"/>
          <w:szCs w:val="24"/>
        </w:rPr>
        <w:t xml:space="preserve">│ежегодно с официальным            │МЕСЯЦ НА СЛЕДУЮЩИЙ КАЛЕНДАРНЫЙ ГОД│</w:t>
      </w:r>
    </w:p>
    <w:p>
      <w:pPr>
        <w:spacing w:after="120"/>
        <w:jc w:val="center"/>
      </w:pPr>
      <w:r>
        <w:rPr>
          <w:rFonts w:ascii="Arial" w:cs="Arial" w:eastAsia="Arial" w:hAnsi="Arial"/>
          <w:sz w:val="24"/>
          <w:szCs w:val="24"/>
        </w:rPr>
        <w:t xml:space="preserve">│опубликованием в срок не позднее 1│ОПРЕДЕЛЯЕТСЯ ПО РАЙОНАМ И ГОРОДАМ │</w:t>
      </w:r>
    </w:p>
    <w:p>
      <w:pPr>
        <w:spacing w:after="120"/>
        <w:jc w:val="center"/>
      </w:pPr>
      <w:r>
        <w:rPr>
          <w:rFonts w:ascii="Arial" w:cs="Arial" w:eastAsia="Arial" w:hAnsi="Arial"/>
          <w:sz w:val="24"/>
          <w:szCs w:val="24"/>
        </w:rPr>
        <w:t xml:space="preserve">│ноября текущего года, на основании│КЫРГЫЗСКОЙ РЕСПУБЛИКИ В РАЗМЕРЕ 40│</w:t>
      </w:r>
    </w:p>
    <w:p>
      <w:pPr>
        <w:spacing w:after="120"/>
        <w:jc w:val="center"/>
      </w:pPr>
      <w:r>
        <w:rPr>
          <w:rFonts w:ascii="Arial" w:cs="Arial" w:eastAsia="Arial" w:hAnsi="Arial"/>
          <w:sz w:val="24"/>
          <w:szCs w:val="24"/>
        </w:rPr>
        <w:t xml:space="preserve">│данных статистического органа     │ПРОЦЕНТОВ СРЕДНЕМЕСЯЧНОЙ          │</w:t>
      </w:r>
    </w:p>
    <w:p>
      <w:pPr>
        <w:spacing w:after="120"/>
        <w:jc w:val="center"/>
      </w:pPr>
      <w:r>
        <w:rPr>
          <w:rFonts w:ascii="Arial" w:cs="Arial" w:eastAsia="Arial" w:hAnsi="Arial"/>
          <w:sz w:val="24"/>
          <w:szCs w:val="24"/>
        </w:rPr>
        <w:t xml:space="preserve">│Кыргызской Республики по          │ЗАРАБОТНОЙ ПЛАТЫ РАБОТНИКОВ ЗА    │</w:t>
      </w:r>
    </w:p>
    <w:p>
      <w:pPr>
        <w:spacing w:after="120"/>
        <w:jc w:val="center"/>
      </w:pPr>
      <w:r>
        <w:rPr>
          <w:rFonts w:ascii="Arial" w:cs="Arial" w:eastAsia="Arial" w:hAnsi="Arial"/>
          <w:sz w:val="24"/>
          <w:szCs w:val="24"/>
        </w:rPr>
        <w:t xml:space="preserve">│региональной среднемесячной       │ПРЕДЫДУЩИЙ ГОД НА ОСНОВАНИИ ДАННЫХ│</w:t>
      </w:r>
    </w:p>
    <w:p>
      <w:pPr>
        <w:spacing w:after="120"/>
        <w:jc w:val="center"/>
      </w:pPr>
      <w:r>
        <w:rPr>
          <w:rFonts w:ascii="Arial" w:cs="Arial" w:eastAsia="Arial" w:hAnsi="Arial"/>
          <w:sz w:val="24"/>
          <w:szCs w:val="24"/>
        </w:rPr>
        <w:t xml:space="preserve">│заработной плате работников за    │ГОСУДАРСТВЕННОГО СТАТИСТИЧЕСКОГО  │</w:t>
      </w:r>
    </w:p>
    <w:p>
      <w:pPr>
        <w:spacing w:after="120"/>
        <w:jc w:val="center"/>
      </w:pPr>
      <w:r>
        <w:rPr>
          <w:rFonts w:ascii="Arial" w:cs="Arial" w:eastAsia="Arial" w:hAnsi="Arial"/>
          <w:sz w:val="24"/>
          <w:szCs w:val="24"/>
        </w:rPr>
        <w:t xml:space="preserve">│предыдущий год по согласованию с  │ОРГАНА, В ПОРЯДКЕ УСТАНАВЛИВАЕМОМ │</w:t>
      </w:r>
    </w:p>
    <w:p>
      <w:pPr>
        <w:spacing w:after="120"/>
        <w:jc w:val="center"/>
      </w:pPr>
      <w:r>
        <w:rPr>
          <w:rFonts w:ascii="Arial" w:cs="Arial" w:eastAsia="Arial" w:hAnsi="Arial"/>
          <w:sz w:val="24"/>
          <w:szCs w:val="24"/>
        </w:rPr>
        <w:t xml:space="preserve">│профильным комитетом Жогорку      │ПРАВИТЕЛЬСТВОМ КЫРГЫЗСКОЙ         │</w:t>
      </w:r>
    </w:p>
    <w:p>
      <w:pPr>
        <w:spacing w:after="120"/>
        <w:jc w:val="center"/>
      </w:pPr>
      <w:r>
        <w:rPr>
          <w:rFonts w:ascii="Arial" w:cs="Arial" w:eastAsia="Arial" w:hAnsi="Arial"/>
          <w:sz w:val="24"/>
          <w:szCs w:val="24"/>
        </w:rPr>
        <w:t xml:space="preserve">│Кенеша Кыргызской Республики, с   │РЕСПУБЛИКИ.                       │</w:t>
      </w:r>
    </w:p>
    <w:p>
      <w:pPr>
        <w:spacing w:after="120"/>
        <w:jc w:val="center"/>
      </w:pPr>
      <w:r>
        <w:rPr>
          <w:rFonts w:ascii="Arial" w:cs="Arial" w:eastAsia="Arial" w:hAnsi="Arial"/>
          <w:sz w:val="24"/>
          <w:szCs w:val="24"/>
        </w:rPr>
        <w:t xml:space="preserve">│учетом стандартных вычетов,       │РАЗМЕР МИНИМАЛЬНОГО РАСЧЕТНОГО    │</w:t>
      </w:r>
    </w:p>
    <w:p>
      <w:pPr>
        <w:spacing w:after="120"/>
        <w:jc w:val="center"/>
      </w:pPr>
      <w:r>
        <w:rPr>
          <w:rFonts w:ascii="Arial" w:cs="Arial" w:eastAsia="Arial" w:hAnsi="Arial"/>
          <w:sz w:val="24"/>
          <w:szCs w:val="24"/>
        </w:rPr>
        <w:t xml:space="preserve">│предусмотренных пунктами 1 и 3    │ДОХОДА УСТАНАВЛИВАЕТСЯ            │</w:t>
      </w:r>
    </w:p>
    <w:p>
      <w:pPr>
        <w:spacing w:after="120"/>
        <w:jc w:val="center"/>
      </w:pPr>
      <w:r>
        <w:rPr>
          <w:rFonts w:ascii="Arial" w:cs="Arial" w:eastAsia="Arial" w:hAnsi="Arial"/>
          <w:sz w:val="24"/>
          <w:szCs w:val="24"/>
        </w:rPr>
        <w:t xml:space="preserve">│статьи 170 настоящего Кодекса.    │ПРАВИТЕЛЬСТВОМ КЫРГЫЗСКОЙ         │</w:t>
      </w:r>
    </w:p>
    <w:p>
      <w:pPr>
        <w:spacing w:after="120"/>
        <w:jc w:val="center"/>
      </w:pPr>
      <w:r>
        <w:rPr>
          <w:rFonts w:ascii="Arial" w:cs="Arial" w:eastAsia="Arial" w:hAnsi="Arial"/>
          <w:sz w:val="24"/>
          <w:szCs w:val="24"/>
        </w:rPr>
        <w:t xml:space="preserve">│                                  │РЕСПУБЛИКИ ПО СОГЛАСОВАНИЮ С      │</w:t>
      </w:r>
    </w:p>
    <w:p>
      <w:pPr>
        <w:spacing w:after="120"/>
        <w:jc w:val="center"/>
      </w:pPr>
      <w:r>
        <w:rPr>
          <w:rFonts w:ascii="Arial" w:cs="Arial" w:eastAsia="Arial" w:hAnsi="Arial"/>
          <w:sz w:val="24"/>
          <w:szCs w:val="24"/>
        </w:rPr>
        <w:t xml:space="preserve">│                                  │ПРОФИЛЬНЫМ КОМИТЕТОМ ЖОГОРКУ      │</w:t>
      </w:r>
    </w:p>
    <w:p>
      <w:pPr>
        <w:spacing w:after="120"/>
        <w:jc w:val="center"/>
      </w:pPr>
      <w:r>
        <w:rPr>
          <w:rFonts w:ascii="Arial" w:cs="Arial" w:eastAsia="Arial" w:hAnsi="Arial"/>
          <w:sz w:val="24"/>
          <w:szCs w:val="24"/>
        </w:rPr>
        <w:t xml:space="preserve">│                                  │КЕНЕША КЫРГЫЗСКОЙ РЕСПУБЛИКИ ДО 1 │</w:t>
      </w:r>
    </w:p>
    <w:p>
      <w:pPr>
        <w:spacing w:after="120"/>
        <w:jc w:val="center"/>
      </w:pPr>
      <w:r>
        <w:rPr>
          <w:rFonts w:ascii="Arial" w:cs="Arial" w:eastAsia="Arial" w:hAnsi="Arial"/>
          <w:sz w:val="24"/>
          <w:szCs w:val="24"/>
        </w:rPr>
        <w:t xml:space="preserve">│                                  │ОКТЯБРЯ ТЕКУЩЕГО ГОДА.            │</w:t>
      </w:r>
    </w:p>
    <w:p>
      <w:pPr>
        <w:spacing w:after="120"/>
        <w:jc w:val="center"/>
      </w:pPr>
      <w:r>
        <w:rPr>
          <w:rFonts w:ascii="Arial" w:cs="Arial" w:eastAsia="Arial" w:hAnsi="Arial"/>
          <w:sz w:val="24"/>
          <w:szCs w:val="24"/>
        </w:rPr>
        <w:t xml:space="preserve">│                                  │РАЗМЕР МИНИМАЛЬНОГО РАСЧЕТНОГО    │</w:t>
      </w:r>
    </w:p>
    <w:p>
      <w:pPr>
        <w:spacing w:after="120"/>
        <w:jc w:val="center"/>
      </w:pPr>
      <w:r>
        <w:rPr>
          <w:rFonts w:ascii="Arial" w:cs="Arial" w:eastAsia="Arial" w:hAnsi="Arial"/>
          <w:sz w:val="24"/>
          <w:szCs w:val="24"/>
        </w:rPr>
        <w:t xml:space="preserve">│                                  │ДОХОДА ПОДЛЕЖИТ ОФИЦИАЛЬНОМУ      │</w:t>
      </w:r>
    </w:p>
    <w:p>
      <w:pPr>
        <w:spacing w:after="120"/>
        <w:jc w:val="center"/>
      </w:pPr>
      <w:r>
        <w:rPr>
          <w:rFonts w:ascii="Arial" w:cs="Arial" w:eastAsia="Arial" w:hAnsi="Arial"/>
          <w:sz w:val="24"/>
          <w:szCs w:val="24"/>
        </w:rPr>
        <w:t xml:space="preserve">│                                  │ОПУБЛИКОВАНИЮ В СРОК НЕ ПОЗДНЕЕ 1 │</w:t>
      </w:r>
    </w:p>
    <w:p>
      <w:pPr>
        <w:spacing w:after="120"/>
        <w:jc w:val="center"/>
      </w:pPr>
      <w:r>
        <w:rPr>
          <w:rFonts w:ascii="Arial" w:cs="Arial" w:eastAsia="Arial" w:hAnsi="Arial"/>
          <w:sz w:val="24"/>
          <w:szCs w:val="24"/>
        </w:rPr>
        <w:t xml:space="preserve">│                                  │НОЯБРЯ ТЕКУЩЕГО ГОДА.             │</w:t>
      </w:r>
    </w:p>
    <w:p>
      <w:pPr>
        <w:spacing w:after="120"/>
        <w:jc w:val="center"/>
      </w:pPr>
      <w:r>
        <w:rPr>
          <w:rFonts w:ascii="Arial" w:cs="Arial" w:eastAsia="Arial" w:hAnsi="Arial"/>
          <w:sz w:val="24"/>
          <w:szCs w:val="24"/>
        </w:rPr>
        <w:t xml:space="preserve">│                                  │ЕСЛИ РАЗМЕР МИНИМАЛЬНОГО          │</w:t>
      </w:r>
    </w:p>
    <w:p>
      <w:pPr>
        <w:spacing w:after="120"/>
        <w:jc w:val="center"/>
      </w:pPr>
      <w:r>
        <w:rPr>
          <w:rFonts w:ascii="Arial" w:cs="Arial" w:eastAsia="Arial" w:hAnsi="Arial"/>
          <w:sz w:val="24"/>
          <w:szCs w:val="24"/>
        </w:rPr>
        <w:t xml:space="preserve">│                                  │РАСЧЕТНОГО ДОХОДА НА СЛЕДУЮЩИЙ    │</w:t>
      </w:r>
    </w:p>
    <w:p>
      <w:pPr>
        <w:spacing w:after="120"/>
        <w:jc w:val="center"/>
      </w:pPr>
      <w:r>
        <w:rPr>
          <w:rFonts w:ascii="Arial" w:cs="Arial" w:eastAsia="Arial" w:hAnsi="Arial"/>
          <w:sz w:val="24"/>
          <w:szCs w:val="24"/>
        </w:rPr>
        <w:t xml:space="preserve">│                                  │КАЛЕНДАРНЫЙ ГОД НЕ УСТАНОВЛЕН В   │</w:t>
      </w:r>
    </w:p>
    <w:p>
      <w:pPr>
        <w:spacing w:after="120"/>
        <w:jc w:val="center"/>
      </w:pPr>
      <w:r>
        <w:rPr>
          <w:rFonts w:ascii="Arial" w:cs="Arial" w:eastAsia="Arial" w:hAnsi="Arial"/>
          <w:sz w:val="24"/>
          <w:szCs w:val="24"/>
        </w:rPr>
        <w:t xml:space="preserve">│                                  │ПОРЯДКЕ, ПРЕДУСМОТРЕННОМ НАСТОЯЩИМ│</w:t>
      </w:r>
    </w:p>
    <w:p>
      <w:pPr>
        <w:spacing w:after="120"/>
        <w:jc w:val="center"/>
      </w:pPr>
      <w:r>
        <w:rPr>
          <w:rFonts w:ascii="Arial" w:cs="Arial" w:eastAsia="Arial" w:hAnsi="Arial"/>
          <w:sz w:val="24"/>
          <w:szCs w:val="24"/>
        </w:rPr>
        <w:t xml:space="preserve">│                                  │КОДЕКСОМ, ПРИМЕНЯЕТСЯ РАЗМЕР      │</w:t>
      </w:r>
    </w:p>
    <w:p>
      <w:pPr>
        <w:spacing w:after="120"/>
        <w:jc w:val="center"/>
      </w:pPr>
      <w:r>
        <w:rPr>
          <w:rFonts w:ascii="Arial" w:cs="Arial" w:eastAsia="Arial" w:hAnsi="Arial"/>
          <w:sz w:val="24"/>
          <w:szCs w:val="24"/>
        </w:rPr>
        <w:t xml:space="preserve">│                                  │МИНИМАЛЬНОГО РАСЧЕТНОГО ДОХОДА    │</w:t>
      </w:r>
    </w:p>
    <w:p>
      <w:pPr>
        <w:spacing w:after="120"/>
        <w:jc w:val="center"/>
      </w:pPr>
      <w:r>
        <w:rPr>
          <w:rFonts w:ascii="Arial" w:cs="Arial" w:eastAsia="Arial" w:hAnsi="Arial"/>
          <w:sz w:val="24"/>
          <w:szCs w:val="24"/>
        </w:rPr>
        <w:t xml:space="preserve">│                                  │ПРОШЛОГО ГОДА.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167. Доходы, не облагаемые │Статья 167. Доходы, не облагаемые │</w:t>
      </w:r>
    </w:p>
    <w:p>
      <w:pPr>
        <w:spacing w:after="120"/>
        <w:jc w:val="center"/>
      </w:pPr>
      <w:r>
        <w:rPr>
          <w:rFonts w:ascii="Arial" w:cs="Arial" w:eastAsia="Arial" w:hAnsi="Arial"/>
          <w:sz w:val="24"/>
          <w:szCs w:val="24"/>
        </w:rPr>
        <w:t xml:space="preserve">│            подоходным налогом    │            подоходным налогом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│Доходом, не облагаемым подоходным │ДОХОДОМ, НЕ ОБЛАГАЕМЫМ ПОДОХОДНЫМ │</w:t>
      </w:r>
    </w:p>
    <w:p>
      <w:pPr>
        <w:spacing w:after="120"/>
        <w:jc w:val="center"/>
      </w:pPr>
      <w:r>
        <w:rPr>
          <w:rFonts w:ascii="Arial" w:cs="Arial" w:eastAsia="Arial" w:hAnsi="Arial"/>
          <w:sz w:val="24"/>
          <w:szCs w:val="24"/>
        </w:rPr>
        <w:t xml:space="preserve">│налогом, являются:                │НАЛОГОМ, ЯВЛЯЮТСЯ: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пособия, устанавливаемые в     │1) ПОСОБИЯ, УСТАНАВЛИВАЕМЫЕ В     │</w:t>
      </w:r>
    </w:p>
    <w:p>
      <w:pPr>
        <w:spacing w:after="120"/>
        <w:jc w:val="center"/>
      </w:pPr>
      <w:r>
        <w:rPr>
          <w:rFonts w:ascii="Arial" w:cs="Arial" w:eastAsia="Arial" w:hAnsi="Arial"/>
          <w:sz w:val="24"/>
          <w:szCs w:val="24"/>
        </w:rPr>
        <w:t xml:space="preserve">│соответствии с законодательством  │СООТВЕТСТВИИ С ЗАКОНОДАТЕЛЬСТВОМ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выплаты из фонда Президента    │2) ВЫПЛАТЫ ИЗ ФОНДА ПРЕЗИДЕНТА    │</w:t>
      </w:r>
    </w:p>
    <w:p>
      <w:pPr>
        <w:spacing w:after="120"/>
        <w:jc w:val="center"/>
      </w:pPr>
      <w:r>
        <w:rPr>
          <w:rFonts w:ascii="Arial" w:cs="Arial" w:eastAsia="Arial" w:hAnsi="Arial"/>
          <w:sz w:val="24"/>
          <w:szCs w:val="24"/>
        </w:rPr>
        <w:t xml:space="preserve">│Кыргызской Республики и резервного│КЫРГЫЗСКОЙ РЕСПУБЛИКИ, ФОНДА      │</w:t>
      </w:r>
    </w:p>
    <w:p>
      <w:pPr>
        <w:spacing w:after="120"/>
        <w:jc w:val="center"/>
      </w:pPr>
      <w:r>
        <w:rPr>
          <w:rFonts w:ascii="Arial" w:cs="Arial" w:eastAsia="Arial" w:hAnsi="Arial"/>
          <w:sz w:val="24"/>
          <w:szCs w:val="24"/>
        </w:rPr>
        <w:t xml:space="preserve">│фонда Правительства Кыргызской    │ТОРАГА ЖОГОРКУ КЕНЕША КЫРГЫЗСКОЙ  │</w:t>
      </w:r>
    </w:p>
    <w:p>
      <w:pPr>
        <w:spacing w:after="120"/>
        <w:jc w:val="center"/>
      </w:pPr>
      <w:r>
        <w:rPr>
          <w:rFonts w:ascii="Arial" w:cs="Arial" w:eastAsia="Arial" w:hAnsi="Arial"/>
          <w:sz w:val="24"/>
          <w:szCs w:val="24"/>
        </w:rPr>
        <w:t xml:space="preserve">│Республики;                       │РЕСПУБЛИКИ И РЕЗЕРВНОГО ФОНДА     │</w:t>
      </w:r>
    </w:p>
    <w:p>
      <w:pPr>
        <w:spacing w:after="120"/>
        <w:jc w:val="center"/>
      </w:pPr>
      <w:r>
        <w:rPr>
          <w:rFonts w:ascii="Arial" w:cs="Arial" w:eastAsia="Arial" w:hAnsi="Arial"/>
          <w:sz w:val="24"/>
          <w:szCs w:val="24"/>
        </w:rPr>
        <w:t xml:space="preserve">│                                  │ПРАВИТЕЛЬСТВА КЫРГЫЗСКОЙ          │</w:t>
      </w:r>
    </w:p>
    <w:p>
      <w:pPr>
        <w:spacing w:after="120"/>
        <w:jc w:val="center"/>
      </w:pPr>
      <w:r>
        <w:rPr>
          <w:rFonts w:ascii="Arial" w:cs="Arial" w:eastAsia="Arial" w:hAnsi="Arial"/>
          <w:sz w:val="24"/>
          <w:szCs w:val="24"/>
        </w:rPr>
        <w:t xml:space="preserve">│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пособия и компенсации по       │3) ПОСОБИЯ И КОМПЕНСАЦИИ ПО       │</w:t>
      </w:r>
    </w:p>
    <w:p>
      <w:pPr>
        <w:spacing w:after="120"/>
        <w:jc w:val="center"/>
      </w:pPr>
      <w:r>
        <w:rPr>
          <w:rFonts w:ascii="Arial" w:cs="Arial" w:eastAsia="Arial" w:hAnsi="Arial"/>
          <w:sz w:val="24"/>
          <w:szCs w:val="24"/>
        </w:rPr>
        <w:t xml:space="preserve">│государственному социальному      │ГОСУДАРСТВЕННОМУ СОЦИАЛЬНОМУ      │</w:t>
      </w:r>
    </w:p>
    <w:p>
      <w:pPr>
        <w:spacing w:after="120"/>
        <w:jc w:val="center"/>
      </w:pPr>
      <w:r>
        <w:rPr>
          <w:rFonts w:ascii="Arial" w:cs="Arial" w:eastAsia="Arial" w:hAnsi="Arial"/>
          <w:sz w:val="24"/>
          <w:szCs w:val="24"/>
        </w:rPr>
        <w:t xml:space="preserve">│страхованию;                      │СТРАХОВАНИЮ;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пенсии, выплачиваемые в        │4) ПЕНСИИ, ВЫПЛАЧИВАЕМЫЕ В        │</w:t>
      </w:r>
    </w:p>
    <w:p>
      <w:pPr>
        <w:spacing w:after="120"/>
        <w:jc w:val="center"/>
      </w:pPr>
      <w:r>
        <w:rPr>
          <w:rFonts w:ascii="Arial" w:cs="Arial" w:eastAsia="Arial" w:hAnsi="Arial"/>
          <w:sz w:val="24"/>
          <w:szCs w:val="24"/>
        </w:rPr>
        <w:t xml:space="preserve">│соответствии с законодательством  │СООТВЕТСТВИИ С ЗАКОНОДАТЕЛЬСТВОМ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пособия и компенсации,         │5) ПОСОБИЯ И КОМПЕНСАЦИИ,         │</w:t>
      </w:r>
    </w:p>
    <w:p>
      <w:pPr>
        <w:spacing w:after="120"/>
        <w:jc w:val="center"/>
      </w:pPr>
      <w:r>
        <w:rPr>
          <w:rFonts w:ascii="Arial" w:cs="Arial" w:eastAsia="Arial" w:hAnsi="Arial"/>
          <w:sz w:val="24"/>
          <w:szCs w:val="24"/>
        </w:rPr>
        <w:t xml:space="preserve">│выплачиваемые за счет средств     │ВЫПЛАЧИВАЕМЫЕ ЗА СЧЕТ СРЕДСТВ     │</w:t>
      </w:r>
    </w:p>
    <w:p>
      <w:pPr>
        <w:spacing w:after="120"/>
        <w:jc w:val="center"/>
      </w:pPr>
      <w:r>
        <w:rPr>
          <w:rFonts w:ascii="Arial" w:cs="Arial" w:eastAsia="Arial" w:hAnsi="Arial"/>
          <w:sz w:val="24"/>
          <w:szCs w:val="24"/>
        </w:rPr>
        <w:t xml:space="preserve">│бюджета;                          │БЮДЖЕТА;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стипендии, выплачиваемые       │6) СТИПЕНДИИ, ВЫПЛАЧИВАЕМЫЕ       │</w:t>
      </w:r>
    </w:p>
    <w:p>
      <w:pPr>
        <w:spacing w:after="120"/>
        <w:jc w:val="center"/>
      </w:pPr>
      <w:r>
        <w:rPr>
          <w:rFonts w:ascii="Arial" w:cs="Arial" w:eastAsia="Arial" w:hAnsi="Arial"/>
          <w:sz w:val="24"/>
          <w:szCs w:val="24"/>
        </w:rPr>
        <w:t xml:space="preserve">│учащимся и студентам учреждений   │УЧАЩИМСЯ И СТУДЕНТАМ УЧРЕЖДЕНИЙ   │</w:t>
      </w:r>
    </w:p>
    <w:p>
      <w:pPr>
        <w:spacing w:after="120"/>
        <w:jc w:val="center"/>
      </w:pPr>
      <w:r>
        <w:rPr>
          <w:rFonts w:ascii="Arial" w:cs="Arial" w:eastAsia="Arial" w:hAnsi="Arial"/>
          <w:sz w:val="24"/>
          <w:szCs w:val="24"/>
        </w:rPr>
        <w:t xml:space="preserve">│образования Кыргызской Республики │ОБРАЗОВАНИЯ КЫРГЫЗСКОЙ РЕСПУБЛИКИ │</w:t>
      </w:r>
    </w:p>
    <w:p>
      <w:pPr>
        <w:spacing w:after="120"/>
        <w:jc w:val="center"/>
      </w:pPr>
      <w:r>
        <w:rPr>
          <w:rFonts w:ascii="Arial" w:cs="Arial" w:eastAsia="Arial" w:hAnsi="Arial"/>
          <w:sz w:val="24"/>
          <w:szCs w:val="24"/>
        </w:rPr>
        <w:t xml:space="preserve">│в размерах, установленных         │В РАЗМЕРАХ, УСТАНОВЛЕННЫХ         │</w:t>
      </w:r>
    </w:p>
    <w:p>
      <w:pPr>
        <w:spacing w:after="120"/>
        <w:jc w:val="center"/>
      </w:pPr>
      <w:r>
        <w:rPr>
          <w:rFonts w:ascii="Arial" w:cs="Arial" w:eastAsia="Arial" w:hAnsi="Arial"/>
          <w:sz w:val="24"/>
          <w:szCs w:val="24"/>
        </w:rPr>
        <w:t xml:space="preserve">│законодательством Кыргызской      │ЗАКОНОДАТЕЛЬСТВОМ КЫРГЫЗСКОЙ      │</w:t>
      </w:r>
    </w:p>
    <w:p>
      <w:pPr>
        <w:spacing w:after="120"/>
        <w:jc w:val="center"/>
      </w:pPr>
      <w:r>
        <w:rPr>
          <w:rFonts w:ascii="Arial" w:cs="Arial" w:eastAsia="Arial" w:hAnsi="Arial"/>
          <w:sz w:val="24"/>
          <w:szCs w:val="24"/>
        </w:rPr>
        <w:t xml:space="preserve">│Республики;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материальная помощь, полученная│7) СУММЫ, ПОЛУЧЕННЫЕ БЕЗВОЗМЕЗДНО │</w:t>
      </w:r>
    </w:p>
    <w:p>
      <w:pPr>
        <w:spacing w:after="120"/>
        <w:jc w:val="center"/>
      </w:pPr>
      <w:r>
        <w:rPr>
          <w:rFonts w:ascii="Arial" w:cs="Arial" w:eastAsia="Arial" w:hAnsi="Arial"/>
          <w:sz w:val="24"/>
          <w:szCs w:val="24"/>
        </w:rPr>
        <w:t xml:space="preserve">│в связи со стихийным бедствием или│В СВЯЗИ С ОБСТОЯТЕЛЬСТВАМИ        │</w:t>
      </w:r>
    </w:p>
    <w:p>
      <w:pPr>
        <w:spacing w:after="120"/>
        <w:jc w:val="center"/>
      </w:pPr>
      <w:r>
        <w:rPr>
          <w:rFonts w:ascii="Arial" w:cs="Arial" w:eastAsia="Arial" w:hAnsi="Arial"/>
          <w:sz w:val="24"/>
          <w:szCs w:val="24"/>
        </w:rPr>
        <w:t xml:space="preserve">│другим чрезвычайным               │НЕПРЕОДОЛИМОЙ СИЛЫ;               │</w:t>
      </w:r>
    </w:p>
    <w:p>
      <w:pPr>
        <w:spacing w:after="120"/>
        <w:jc w:val="center"/>
      </w:pPr>
      <w:r>
        <w:rPr>
          <w:rFonts w:ascii="Arial" w:cs="Arial" w:eastAsia="Arial" w:hAnsi="Arial"/>
          <w:sz w:val="24"/>
          <w:szCs w:val="24"/>
        </w:rPr>
        <w:t xml:space="preserve">│обстоятельством в целях возмещения│                                  │</w:t>
      </w:r>
    </w:p>
    <w:p>
      <w:pPr>
        <w:spacing w:after="120"/>
        <w:jc w:val="center"/>
      </w:pPr>
      <w:r>
        <w:rPr>
          <w:rFonts w:ascii="Arial" w:cs="Arial" w:eastAsia="Arial" w:hAnsi="Arial"/>
          <w:sz w:val="24"/>
          <w:szCs w:val="24"/>
        </w:rPr>
        <w:t xml:space="preserve">│причиненного материального ущерба │                                  │</w:t>
      </w:r>
    </w:p>
    <w:p>
      <w:pPr>
        <w:spacing w:after="120"/>
        <w:jc w:val="center"/>
      </w:pPr>
      <w:r>
        <w:rPr>
          <w:rFonts w:ascii="Arial" w:cs="Arial" w:eastAsia="Arial" w:hAnsi="Arial"/>
          <w:sz w:val="24"/>
          <w:szCs w:val="24"/>
        </w:rPr>
        <w:t xml:space="preserve">│или вреда здоровью на основании   │                                  │</w:t>
      </w:r>
    </w:p>
    <w:p>
      <w:pPr>
        <w:spacing w:after="120"/>
        <w:jc w:val="center"/>
      </w:pPr>
      <w:r>
        <w:rPr>
          <w:rFonts w:ascii="Arial" w:cs="Arial" w:eastAsia="Arial" w:hAnsi="Arial"/>
          <w:sz w:val="24"/>
          <w:szCs w:val="24"/>
        </w:rPr>
        <w:t xml:space="preserve">│решения исполнительных            │                                  │</w:t>
      </w:r>
    </w:p>
    <w:p>
      <w:pPr>
        <w:spacing w:after="120"/>
        <w:jc w:val="center"/>
      </w:pPr>
      <w:r>
        <w:rPr>
          <w:rFonts w:ascii="Arial" w:cs="Arial" w:eastAsia="Arial" w:hAnsi="Arial"/>
          <w:sz w:val="24"/>
          <w:szCs w:val="24"/>
        </w:rPr>
        <w:t xml:space="preserve">│государственных органов и органов │                                  │</w:t>
      </w:r>
    </w:p>
    <w:p>
      <w:pPr>
        <w:spacing w:after="120"/>
        <w:jc w:val="center"/>
      </w:pPr>
      <w:r>
        <w:rPr>
          <w:rFonts w:ascii="Arial" w:cs="Arial" w:eastAsia="Arial" w:hAnsi="Arial"/>
          <w:sz w:val="24"/>
          <w:szCs w:val="24"/>
        </w:rPr>
        <w:t xml:space="preserve">│местного управления;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суммы компенсационных выплат и │8) СУММЫ КОМПЕНСАЦИОННЫХ ВЫПЛАТ И │</w:t>
      </w:r>
    </w:p>
    <w:p>
      <w:pPr>
        <w:spacing w:after="120"/>
        <w:jc w:val="center"/>
      </w:pPr>
      <w:r>
        <w:rPr>
          <w:rFonts w:ascii="Arial" w:cs="Arial" w:eastAsia="Arial" w:hAnsi="Arial"/>
          <w:sz w:val="24"/>
          <w:szCs w:val="24"/>
        </w:rPr>
        <w:t xml:space="preserve">│пособии, связанных с гибелью и/или│ПОСОБИЙ, СВЯЗАННЫХ С ГИБЕЛЬЮ И/ИЛИ│</w:t>
      </w:r>
    </w:p>
    <w:p>
      <w:pPr>
        <w:spacing w:after="120"/>
        <w:jc w:val="center"/>
      </w:pPr>
      <w:r>
        <w:rPr>
          <w:rFonts w:ascii="Arial" w:cs="Arial" w:eastAsia="Arial" w:hAnsi="Arial"/>
          <w:sz w:val="24"/>
          <w:szCs w:val="24"/>
        </w:rPr>
        <w:t xml:space="preserve">│получением телесных повреждений   │ПОЛУЧЕНИЕМ ТЕЛЕСНЫХ ПОВРЕЖДЕНИЙ   │</w:t>
      </w:r>
    </w:p>
    <w:p>
      <w:pPr>
        <w:spacing w:after="120"/>
        <w:jc w:val="center"/>
      </w:pPr>
      <w:r>
        <w:rPr>
          <w:rFonts w:ascii="Arial" w:cs="Arial" w:eastAsia="Arial" w:hAnsi="Arial"/>
          <w:sz w:val="24"/>
          <w:szCs w:val="24"/>
        </w:rPr>
        <w:t xml:space="preserve">│военнослужащих, сотрудников       │ВОЕННОСЛУЖАЩИХ, СОТРУДНИКОВ       │</w:t>
      </w:r>
    </w:p>
    <w:p>
      <w:pPr>
        <w:spacing w:after="120"/>
        <w:jc w:val="center"/>
      </w:pPr>
      <w:r>
        <w:rPr>
          <w:rFonts w:ascii="Arial" w:cs="Arial" w:eastAsia="Arial" w:hAnsi="Arial"/>
          <w:sz w:val="24"/>
          <w:szCs w:val="24"/>
        </w:rPr>
        <w:t xml:space="preserve">│органов национальной безопасности,│ОРГАНОВ НАЦИОНАЛЬНОЙ БЕЗОПАСНОСТИ,│</w:t>
      </w:r>
    </w:p>
    <w:p>
      <w:pPr>
        <w:spacing w:after="120"/>
        <w:jc w:val="center"/>
      </w:pPr>
      <w:r>
        <w:rPr>
          <w:rFonts w:ascii="Arial" w:cs="Arial" w:eastAsia="Arial" w:hAnsi="Arial"/>
          <w:sz w:val="24"/>
          <w:szCs w:val="24"/>
        </w:rPr>
        <w:t xml:space="preserve">│правоохранительных органов,       │ПРАВООХРАНИТЕЛЬНЫХ ОРГАНОВ,       │</w:t>
      </w:r>
    </w:p>
    <w:p>
      <w:pPr>
        <w:spacing w:after="120"/>
        <w:jc w:val="center"/>
      </w:pPr>
      <w:r>
        <w:rPr>
          <w:rFonts w:ascii="Arial" w:cs="Arial" w:eastAsia="Arial" w:hAnsi="Arial"/>
          <w:sz w:val="24"/>
          <w:szCs w:val="24"/>
        </w:rPr>
        <w:t xml:space="preserve">│государственных служащих при      │ГОСУДАРСТВЕННЫХ СЛУЖАЩИХ ПРИ      │</w:t>
      </w:r>
    </w:p>
    <w:p>
      <w:pPr>
        <w:spacing w:after="120"/>
        <w:jc w:val="center"/>
      </w:pPr>
      <w:r>
        <w:rPr>
          <w:rFonts w:ascii="Arial" w:cs="Arial" w:eastAsia="Arial" w:hAnsi="Arial"/>
          <w:sz w:val="24"/>
          <w:szCs w:val="24"/>
        </w:rPr>
        <w:t xml:space="preserve">│исполнении ими своих служебных    │ИСПОЛНЕНИИ ИМИ СВОИХ СЛУЖЕБНЫХ    │</w:t>
      </w:r>
    </w:p>
    <w:p>
      <w:pPr>
        <w:spacing w:after="120"/>
        <w:jc w:val="center"/>
      </w:pPr>
      <w:r>
        <w:rPr>
          <w:rFonts w:ascii="Arial" w:cs="Arial" w:eastAsia="Arial" w:hAnsi="Arial"/>
          <w:sz w:val="24"/>
          <w:szCs w:val="24"/>
        </w:rPr>
        <w:t xml:space="preserve">│обязанностей, из средств          │ОБЯЗАННОСТЕЙ, ИЗ СРЕДСТВ          │</w:t>
      </w:r>
    </w:p>
    <w:p>
      <w:pPr>
        <w:spacing w:after="120"/>
        <w:jc w:val="center"/>
      </w:pPr>
      <w:r>
        <w:rPr>
          <w:rFonts w:ascii="Arial" w:cs="Arial" w:eastAsia="Arial" w:hAnsi="Arial"/>
          <w:sz w:val="24"/>
          <w:szCs w:val="24"/>
        </w:rPr>
        <w:t xml:space="preserve">│государственного бюджета;         │ГОСУДАРСТВЕННОГО БЮДЖЕТА;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материальная помощь,           │9) СУММЫ, ПОЛУЧЕННЫЕ БЕЗВОЗМЕЗДНО │</w:t>
      </w:r>
    </w:p>
    <w:p>
      <w:pPr>
        <w:spacing w:after="120"/>
        <w:jc w:val="center"/>
      </w:pPr>
      <w:r>
        <w:rPr>
          <w:rFonts w:ascii="Arial" w:cs="Arial" w:eastAsia="Arial" w:hAnsi="Arial"/>
          <w:sz w:val="24"/>
          <w:szCs w:val="24"/>
        </w:rPr>
        <w:t xml:space="preserve">│оказываемая работодателем близким │ОТ РАБОТОДАТЕЛЯ БЛИЗКИМИ          │</w:t>
      </w:r>
    </w:p>
    <w:p>
      <w:pPr>
        <w:spacing w:after="120"/>
        <w:jc w:val="center"/>
      </w:pPr>
      <w:r>
        <w:rPr>
          <w:rFonts w:ascii="Arial" w:cs="Arial" w:eastAsia="Arial" w:hAnsi="Arial"/>
          <w:sz w:val="24"/>
          <w:szCs w:val="24"/>
        </w:rPr>
        <w:t xml:space="preserve">│родственникам умершего работника  │РОДСТВЕННИКАМИ УМЕРШЕГО РАБОТНИКА │</w:t>
      </w:r>
    </w:p>
    <w:p>
      <w:pPr>
        <w:spacing w:after="120"/>
        <w:jc w:val="center"/>
      </w:pPr>
      <w:r>
        <w:rPr>
          <w:rFonts w:ascii="Arial" w:cs="Arial" w:eastAsia="Arial" w:hAnsi="Arial"/>
          <w:sz w:val="24"/>
          <w:szCs w:val="24"/>
        </w:rPr>
        <w:t xml:space="preserve">│или работнику в связи со смертью  │ИЛИ РАБОТНИКОМ В СВЯЗИ СО СМЕРТЬЮ │</w:t>
      </w:r>
    </w:p>
    <w:p>
      <w:pPr>
        <w:spacing w:after="120"/>
        <w:jc w:val="center"/>
      </w:pPr>
      <w:r>
        <w:rPr>
          <w:rFonts w:ascii="Arial" w:cs="Arial" w:eastAsia="Arial" w:hAnsi="Arial"/>
          <w:sz w:val="24"/>
          <w:szCs w:val="24"/>
        </w:rPr>
        <w:t xml:space="preserve">│близкого родственника;            │БЛИЗКОГО РОДСТВЕННИКА;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суммы возмещения вреда,       │10) СУММЫ ВОЗМЕЩЕНИЯ ВРЕДА,       │</w:t>
      </w:r>
    </w:p>
    <w:p>
      <w:pPr>
        <w:spacing w:after="120"/>
        <w:jc w:val="center"/>
      </w:pPr>
      <w:r>
        <w:rPr>
          <w:rFonts w:ascii="Arial" w:cs="Arial" w:eastAsia="Arial" w:hAnsi="Arial"/>
          <w:sz w:val="24"/>
          <w:szCs w:val="24"/>
        </w:rPr>
        <w:t xml:space="preserve">│причиненного здоровью, а также    │ПРИЧИНЕННОГО ЗДОРОВЬЮ, А ТАКЖЕ    │</w:t>
      </w:r>
    </w:p>
    <w:p>
      <w:pPr>
        <w:spacing w:after="120"/>
        <w:jc w:val="center"/>
      </w:pPr>
      <w:r>
        <w:rPr>
          <w:rFonts w:ascii="Arial" w:cs="Arial" w:eastAsia="Arial" w:hAnsi="Arial"/>
          <w:sz w:val="24"/>
          <w:szCs w:val="24"/>
        </w:rPr>
        <w:t xml:space="preserve">│суммы, выплачиваемые в            │СУММЫ, ВЫПЛАЧИВАЕМЫЕ В            │</w:t>
      </w:r>
    </w:p>
    <w:p>
      <w:pPr>
        <w:spacing w:after="120"/>
        <w:jc w:val="center"/>
      </w:pPr>
      <w:r>
        <w:rPr>
          <w:rFonts w:ascii="Arial" w:cs="Arial" w:eastAsia="Arial" w:hAnsi="Arial"/>
          <w:sz w:val="24"/>
          <w:szCs w:val="24"/>
        </w:rPr>
        <w:t xml:space="preserve">│соответствии с законодательством  │СООТВЕТСТВИИ С ЗАКОНОДАТЕЛЬСТВОМ  │</w:t>
      </w:r>
    </w:p>
    <w:p>
      <w:pPr>
        <w:spacing w:after="120"/>
        <w:jc w:val="center"/>
      </w:pPr>
      <w:r>
        <w:rPr>
          <w:rFonts w:ascii="Arial" w:cs="Arial" w:eastAsia="Arial" w:hAnsi="Arial"/>
          <w:sz w:val="24"/>
          <w:szCs w:val="24"/>
        </w:rPr>
        <w:t xml:space="preserve">│Кыргызской Республики в случае    │КЫРГЫЗСКОЙ РЕСПУБЛИКИ В СЛУЧАЕ    │</w:t>
      </w:r>
    </w:p>
    <w:p>
      <w:pPr>
        <w:spacing w:after="120"/>
        <w:jc w:val="center"/>
      </w:pPr>
      <w:r>
        <w:rPr>
          <w:rFonts w:ascii="Arial" w:cs="Arial" w:eastAsia="Arial" w:hAnsi="Arial"/>
          <w:sz w:val="24"/>
          <w:szCs w:val="24"/>
        </w:rPr>
        <w:t xml:space="preserve">│увечья, гибели работника при      │УВЕЧЬЯ, ГИБЕЛИ РАБОТНИКА ПРИ      │</w:t>
      </w:r>
    </w:p>
    <w:p>
      <w:pPr>
        <w:spacing w:after="120"/>
        <w:jc w:val="center"/>
      </w:pPr>
      <w:r>
        <w:rPr>
          <w:rFonts w:ascii="Arial" w:cs="Arial" w:eastAsia="Arial" w:hAnsi="Arial"/>
          <w:sz w:val="24"/>
          <w:szCs w:val="24"/>
        </w:rPr>
        <w:t xml:space="preserve">│исполнении им трудовых            │ИСПОЛНЕНИИ ИМ ТРУДОВЫХ            │</w:t>
      </w:r>
    </w:p>
    <w:p>
      <w:pPr>
        <w:spacing w:after="120"/>
        <w:jc w:val="center"/>
      </w:pPr>
      <w:r>
        <w:rPr>
          <w:rFonts w:ascii="Arial" w:cs="Arial" w:eastAsia="Arial" w:hAnsi="Arial"/>
          <w:sz w:val="24"/>
          <w:szCs w:val="24"/>
        </w:rPr>
        <w:t xml:space="preserve">│обязанностей;                     │ОБЯЗАННОСТЕЙ;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 стоимость специальной одежды, │11) СТОИМОСТЬ СПЕЦИАЛЬНОЙ ОДЕЖДЫ, │</w:t>
      </w:r>
    </w:p>
    <w:p>
      <w:pPr>
        <w:spacing w:after="120"/>
        <w:jc w:val="center"/>
      </w:pPr>
      <w:r>
        <w:rPr>
          <w:rFonts w:ascii="Arial" w:cs="Arial" w:eastAsia="Arial" w:hAnsi="Arial"/>
          <w:sz w:val="24"/>
          <w:szCs w:val="24"/>
        </w:rPr>
        <w:t xml:space="preserve">│специальной обуви, средств        │СПЕЦИАЛЬНОЙ ОБУВИ, СРЕДСТВ        │</w:t>
      </w:r>
    </w:p>
    <w:p>
      <w:pPr>
        <w:spacing w:after="120"/>
        <w:jc w:val="center"/>
      </w:pPr>
      <w:r>
        <w:rPr>
          <w:rFonts w:ascii="Arial" w:cs="Arial" w:eastAsia="Arial" w:hAnsi="Arial"/>
          <w:sz w:val="24"/>
          <w:szCs w:val="24"/>
        </w:rPr>
        <w:t xml:space="preserve">│индивидуальной защиты, мыла,      │ИНДИВИДУАЛЬНОЙ ЗАЩИТЫ, МЫЛА,      │</w:t>
      </w:r>
    </w:p>
    <w:p>
      <w:pPr>
        <w:spacing w:after="120"/>
        <w:jc w:val="center"/>
      </w:pPr>
      <w:r>
        <w:rPr>
          <w:rFonts w:ascii="Arial" w:cs="Arial" w:eastAsia="Arial" w:hAnsi="Arial"/>
          <w:sz w:val="24"/>
          <w:szCs w:val="24"/>
        </w:rPr>
        <w:t xml:space="preserve">│обеззараживающих средств;         │ОБЕЗЗАРАЖИВАЮЩИХ СРЕДСТВ;         │</w:t>
      </w:r>
    </w:p>
    <w:p>
      <w:pPr>
        <w:spacing w:after="120"/>
        <w:jc w:val="center"/>
      </w:pPr>
      <w:r>
        <w:rPr>
          <w:rFonts w:ascii="Arial" w:cs="Arial" w:eastAsia="Arial" w:hAnsi="Arial"/>
          <w:sz w:val="24"/>
          <w:szCs w:val="24"/>
        </w:rPr>
        <w:t xml:space="preserve">│стоимость молока и                │СТОИМОСТЬ МОЛОКА И                │</w:t>
      </w:r>
    </w:p>
    <w:p>
      <w:pPr>
        <w:spacing w:after="120"/>
        <w:jc w:val="center"/>
      </w:pPr>
      <w:r>
        <w:rPr>
          <w:rFonts w:ascii="Arial" w:cs="Arial" w:eastAsia="Arial" w:hAnsi="Arial"/>
          <w:sz w:val="24"/>
          <w:szCs w:val="24"/>
        </w:rPr>
        <w:t xml:space="preserve">│лечебно-профилактического питания │ЛЕЧЕБНО-ПРОФИЛАКТИЧЕСКОГО ПИТАНИЯ │</w:t>
      </w:r>
    </w:p>
    <w:p>
      <w:pPr>
        <w:spacing w:after="120"/>
        <w:jc w:val="center"/>
      </w:pPr>
      <w:r>
        <w:rPr>
          <w:rFonts w:ascii="Arial" w:cs="Arial" w:eastAsia="Arial" w:hAnsi="Arial"/>
          <w:sz w:val="24"/>
          <w:szCs w:val="24"/>
        </w:rPr>
        <w:t xml:space="preserve">│работников, занятых на работах с  │РАБОТНИКОВ, ЗАНЯТЫХ НА РАБОТАХ С  │</w:t>
      </w:r>
    </w:p>
    <w:p>
      <w:pPr>
        <w:spacing w:after="120"/>
        <w:jc w:val="center"/>
      </w:pPr>
      <w:r>
        <w:rPr>
          <w:rFonts w:ascii="Arial" w:cs="Arial" w:eastAsia="Arial" w:hAnsi="Arial"/>
          <w:sz w:val="24"/>
          <w:szCs w:val="24"/>
        </w:rPr>
        <w:t xml:space="preserve">│вредными или опасными условиями   │ВРЕДНЫМИ ИЛИ ОПАСНЫМИ УСЛОВИЯМИ   │</w:t>
      </w:r>
    </w:p>
    <w:p>
      <w:pPr>
        <w:spacing w:after="120"/>
        <w:jc w:val="center"/>
      </w:pPr>
      <w:r>
        <w:rPr>
          <w:rFonts w:ascii="Arial" w:cs="Arial" w:eastAsia="Arial" w:hAnsi="Arial"/>
          <w:sz w:val="24"/>
          <w:szCs w:val="24"/>
        </w:rPr>
        <w:t xml:space="preserve">│труда в соответствии с перечнем   │ТРУДА В СООТВЕТСТВИИ С ПЕРЕЧНЕМ   │</w:t>
      </w:r>
    </w:p>
    <w:p>
      <w:pPr>
        <w:spacing w:after="120"/>
        <w:jc w:val="center"/>
      </w:pPr>
      <w:r>
        <w:rPr>
          <w:rFonts w:ascii="Arial" w:cs="Arial" w:eastAsia="Arial" w:hAnsi="Arial"/>
          <w:sz w:val="24"/>
          <w:szCs w:val="24"/>
        </w:rPr>
        <w:t xml:space="preserve">│таких работ и по нормам,          │ТАКИХ РАБОТ И ПО НОРМАМ,          │</w:t>
      </w:r>
    </w:p>
    <w:p>
      <w:pPr>
        <w:spacing w:after="120"/>
        <w:jc w:val="center"/>
      </w:pPr>
      <w:r>
        <w:rPr>
          <w:rFonts w:ascii="Arial" w:cs="Arial" w:eastAsia="Arial" w:hAnsi="Arial"/>
          <w:sz w:val="24"/>
          <w:szCs w:val="24"/>
        </w:rPr>
        <w:t xml:space="preserve">│установленным законодательством   │УСТАНОВЛЕННЫМ ЗАКОНОДАТЕЛЬСТВОМ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 стоимость обязательного       │12) СТОИМОСТЬ ОБЯЗАТЕЛЬНОГО       │</w:t>
      </w:r>
    </w:p>
    <w:p>
      <w:pPr>
        <w:spacing w:after="120"/>
        <w:jc w:val="center"/>
      </w:pPr>
      <w:r>
        <w:rPr>
          <w:rFonts w:ascii="Arial" w:cs="Arial" w:eastAsia="Arial" w:hAnsi="Arial"/>
          <w:sz w:val="24"/>
          <w:szCs w:val="24"/>
        </w:rPr>
        <w:t xml:space="preserve">│медицинского обследования и       │МЕДИЦИНСКОГО ОБСЛЕДОВАНИЯ И       │</w:t>
      </w:r>
    </w:p>
    <w:p>
      <w:pPr>
        <w:spacing w:after="120"/>
        <w:jc w:val="center"/>
      </w:pPr>
      <w:r>
        <w:rPr>
          <w:rFonts w:ascii="Arial" w:cs="Arial" w:eastAsia="Arial" w:hAnsi="Arial"/>
          <w:sz w:val="24"/>
          <w:szCs w:val="24"/>
        </w:rPr>
        <w:t xml:space="preserve">│лечебно-профилактического         │ЛЕЧЕБНО-ПРОФИЛАКТИЧЕСКОГО         │</w:t>
      </w:r>
    </w:p>
    <w:p>
      <w:pPr>
        <w:spacing w:after="120"/>
        <w:jc w:val="center"/>
      </w:pPr>
      <w:r>
        <w:rPr>
          <w:rFonts w:ascii="Arial" w:cs="Arial" w:eastAsia="Arial" w:hAnsi="Arial"/>
          <w:sz w:val="24"/>
          <w:szCs w:val="24"/>
        </w:rPr>
        <w:t xml:space="preserve">│обслуживания работников в         │ОБСЛУЖИВАНИЯ РАБОТНИКОВ В         │</w:t>
      </w:r>
    </w:p>
    <w:p>
      <w:pPr>
        <w:spacing w:after="120"/>
        <w:jc w:val="center"/>
      </w:pPr>
      <w:r>
        <w:rPr>
          <w:rFonts w:ascii="Arial" w:cs="Arial" w:eastAsia="Arial" w:hAnsi="Arial"/>
          <w:sz w:val="24"/>
          <w:szCs w:val="24"/>
        </w:rPr>
        <w:t xml:space="preserve">│соответствии с законодательством  │СООТВЕТСТВИИ С ЗАКОНОДАТЕЛЬСТВОМ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 суммы компенсации работнику   │13) СУММЫ КОМПЕНСАЦИИ РАБОТНИКУ   │</w:t>
      </w:r>
    </w:p>
    <w:p>
      <w:pPr>
        <w:spacing w:after="120"/>
        <w:jc w:val="center"/>
      </w:pPr>
      <w:r>
        <w:rPr>
          <w:rFonts w:ascii="Arial" w:cs="Arial" w:eastAsia="Arial" w:hAnsi="Arial"/>
          <w:sz w:val="24"/>
          <w:szCs w:val="24"/>
        </w:rPr>
        <w:t xml:space="preserve">│командировочных расходов, а также │КОМАНДИРОВОЧНЫХ РАСХОДОВ, А ТАКЖЕ │</w:t>
      </w:r>
    </w:p>
    <w:p>
      <w:pPr>
        <w:spacing w:after="120"/>
        <w:jc w:val="center"/>
      </w:pPr>
      <w:r>
        <w:rPr>
          <w:rFonts w:ascii="Arial" w:cs="Arial" w:eastAsia="Arial" w:hAnsi="Arial"/>
          <w:sz w:val="24"/>
          <w:szCs w:val="24"/>
        </w:rPr>
        <w:t xml:space="preserve">│расходов, понесенных членами      │РАСХОДОВ, ПОНЕСЕННЫХ ЧЛЕНАМИ      │</w:t>
      </w:r>
    </w:p>
    <w:p>
      <w:pPr>
        <w:spacing w:after="120"/>
        <w:jc w:val="center"/>
      </w:pPr>
      <w:r>
        <w:rPr>
          <w:rFonts w:ascii="Arial" w:cs="Arial" w:eastAsia="Arial" w:hAnsi="Arial"/>
          <w:sz w:val="24"/>
          <w:szCs w:val="24"/>
        </w:rPr>
        <w:t xml:space="preserve">│органа управления организации при │ОРГАНА УПРАВЛЕНИЯ ОРГАНИЗАЦИИ ПРИ │</w:t>
      </w:r>
    </w:p>
    <w:p>
      <w:pPr>
        <w:spacing w:after="120"/>
        <w:jc w:val="center"/>
      </w:pPr>
      <w:r>
        <w:rPr>
          <w:rFonts w:ascii="Arial" w:cs="Arial" w:eastAsia="Arial" w:hAnsi="Arial"/>
          <w:sz w:val="24"/>
          <w:szCs w:val="24"/>
        </w:rPr>
        <w:t xml:space="preserve">│выполнении своих обязанностей:    │ВЫПОЛНЕНИИ СВОИХ ОБЯЗАННОСТЕЙ: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 по проезду до места назначения │А) ПО ПРОЕЗДУ ДО МЕСТА НАЗНАЧЕНИЯ │</w:t>
      </w:r>
    </w:p>
    <w:p>
      <w:pPr>
        <w:spacing w:after="120"/>
        <w:jc w:val="center"/>
      </w:pPr>
      <w:r>
        <w:rPr>
          <w:rFonts w:ascii="Arial" w:cs="Arial" w:eastAsia="Arial" w:hAnsi="Arial"/>
          <w:sz w:val="24"/>
          <w:szCs w:val="24"/>
        </w:rPr>
        <w:t xml:space="preserve">│и обратно - согласно              │И ОБРАТНО - СОГЛАСНО              │</w:t>
      </w:r>
    </w:p>
    <w:p>
      <w:pPr>
        <w:spacing w:after="120"/>
        <w:jc w:val="center"/>
      </w:pPr>
      <w:r>
        <w:rPr>
          <w:rFonts w:ascii="Arial" w:cs="Arial" w:eastAsia="Arial" w:hAnsi="Arial"/>
          <w:sz w:val="24"/>
          <w:szCs w:val="24"/>
        </w:rPr>
        <w:t xml:space="preserve">│представленным документам;        │ПРЕДСТАВЛЕННЫМ ДОКУМЕНТАМ;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 по найму жилого помещения -    │Б) ПО НАЙМУ ЖИЛОГО ПОМЕЩЕНИЯ -    │</w:t>
      </w:r>
    </w:p>
    <w:p>
      <w:pPr>
        <w:spacing w:after="120"/>
        <w:jc w:val="center"/>
      </w:pPr>
      <w:r>
        <w:rPr>
          <w:rFonts w:ascii="Arial" w:cs="Arial" w:eastAsia="Arial" w:hAnsi="Arial"/>
          <w:sz w:val="24"/>
          <w:szCs w:val="24"/>
        </w:rPr>
        <w:t xml:space="preserve">│согласно представленным           │СОГЛАСНО ПРЕДСТАВЛЕННЫМ           │</w:t>
      </w:r>
    </w:p>
    <w:p>
      <w:pPr>
        <w:spacing w:after="120"/>
        <w:jc w:val="center"/>
      </w:pPr>
      <w:r>
        <w:rPr>
          <w:rFonts w:ascii="Arial" w:cs="Arial" w:eastAsia="Arial" w:hAnsi="Arial"/>
          <w:sz w:val="24"/>
          <w:szCs w:val="24"/>
        </w:rPr>
        <w:t xml:space="preserve">│документам;                       │ДОКУМЕНТАМ;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суточные - в пределах норм,    │В) СУТОЧНЫЕ - В ПРЕДЕЛАХ НОРМ,    │</w:t>
      </w:r>
    </w:p>
    <w:p>
      <w:pPr>
        <w:spacing w:after="120"/>
        <w:jc w:val="center"/>
      </w:pPr>
      <w:r>
        <w:rPr>
          <w:rFonts w:ascii="Arial" w:cs="Arial" w:eastAsia="Arial" w:hAnsi="Arial"/>
          <w:sz w:val="24"/>
          <w:szCs w:val="24"/>
        </w:rPr>
        <w:t xml:space="preserve">│установленных Правительством      │УСТАНОВЛЕННЫХ ПРАВИТЕЛЬСТВОМ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случае отсутствия документов,   │В СЛУЧАЕ ОТСУТСТВИЯ ДОКУМЕНТОВ,   │</w:t>
      </w:r>
    </w:p>
    <w:p>
      <w:pPr>
        <w:spacing w:after="120"/>
        <w:jc w:val="center"/>
      </w:pPr>
      <w:r>
        <w:rPr>
          <w:rFonts w:ascii="Arial" w:cs="Arial" w:eastAsia="Arial" w:hAnsi="Arial"/>
          <w:sz w:val="24"/>
          <w:szCs w:val="24"/>
        </w:rPr>
        <w:t xml:space="preserve">│указанных в подпунктах "а" и "б"  │УКАЗАННЫХ В ПОДПУНКТАХ "А" И "Б"  │</w:t>
      </w:r>
    </w:p>
    <w:p>
      <w:pPr>
        <w:spacing w:after="120"/>
        <w:jc w:val="center"/>
      </w:pPr>
      <w:r>
        <w:rPr>
          <w:rFonts w:ascii="Arial" w:cs="Arial" w:eastAsia="Arial" w:hAnsi="Arial"/>
          <w:sz w:val="24"/>
          <w:szCs w:val="24"/>
        </w:rPr>
        <w:t xml:space="preserve">│настоящего пункта, суммы          │НАСТОЯЩЕГО ПУНКТА, СУММЫ          │</w:t>
      </w:r>
    </w:p>
    <w:p>
      <w:pPr>
        <w:spacing w:after="120"/>
        <w:jc w:val="center"/>
      </w:pPr>
      <w:r>
        <w:rPr>
          <w:rFonts w:ascii="Arial" w:cs="Arial" w:eastAsia="Arial" w:hAnsi="Arial"/>
          <w:sz w:val="24"/>
          <w:szCs w:val="24"/>
        </w:rPr>
        <w:t xml:space="preserve">│возмещения по командировочным     │ВОЗМЕЩЕНИЯ ПО КОМАНДИРОВОЧНЫМ     │</w:t>
      </w:r>
    </w:p>
    <w:p>
      <w:pPr>
        <w:spacing w:after="120"/>
        <w:jc w:val="center"/>
      </w:pPr>
      <w:r>
        <w:rPr>
          <w:rFonts w:ascii="Arial" w:cs="Arial" w:eastAsia="Arial" w:hAnsi="Arial"/>
          <w:sz w:val="24"/>
          <w:szCs w:val="24"/>
        </w:rPr>
        <w:t xml:space="preserve">│расходам подлежат освобождению от │РАСХОДАМ ПОДЛЕЖАТ ОСВОБОЖДЕНИЮ ОТ │</w:t>
      </w:r>
    </w:p>
    <w:p>
      <w:pPr>
        <w:spacing w:after="120"/>
        <w:jc w:val="center"/>
      </w:pPr>
      <w:r>
        <w:rPr>
          <w:rFonts w:ascii="Arial" w:cs="Arial" w:eastAsia="Arial" w:hAnsi="Arial"/>
          <w:sz w:val="24"/>
          <w:szCs w:val="24"/>
        </w:rPr>
        <w:t xml:space="preserve">│налогообложения в пределах норм,  │НАЛОГООБЛОЖЕНИЯ В ПРЕДЕЛАХ НОРМ,  │</w:t>
      </w:r>
    </w:p>
    <w:p>
      <w:pPr>
        <w:spacing w:after="120"/>
        <w:jc w:val="center"/>
      </w:pPr>
      <w:r>
        <w:rPr>
          <w:rFonts w:ascii="Arial" w:cs="Arial" w:eastAsia="Arial" w:hAnsi="Arial"/>
          <w:sz w:val="24"/>
          <w:szCs w:val="24"/>
        </w:rPr>
        <w:t xml:space="preserve">│установленных Правительством      │УСТАНОВЛЕННЫХ ПРАВИТЕЛЬСТВОМ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 суммы страховых премий,       │14) СУММЫ СТРАХОВЫХ ПРЕМИЙ,       │</w:t>
      </w:r>
    </w:p>
    <w:p>
      <w:pPr>
        <w:spacing w:after="120"/>
        <w:jc w:val="center"/>
      </w:pPr>
      <w:r>
        <w:rPr>
          <w:rFonts w:ascii="Arial" w:cs="Arial" w:eastAsia="Arial" w:hAnsi="Arial"/>
          <w:sz w:val="24"/>
          <w:szCs w:val="24"/>
        </w:rPr>
        <w:t xml:space="preserve">│уплачиваемые работодателем по     │УПЛАЧИВАЕМЫЕ РАБОТОДАТЕЛЕМ ПО     │</w:t>
      </w:r>
    </w:p>
    <w:p>
      <w:pPr>
        <w:spacing w:after="120"/>
        <w:jc w:val="center"/>
      </w:pPr>
      <w:r>
        <w:rPr>
          <w:rFonts w:ascii="Arial" w:cs="Arial" w:eastAsia="Arial" w:hAnsi="Arial"/>
          <w:sz w:val="24"/>
          <w:szCs w:val="24"/>
        </w:rPr>
        <w:t xml:space="preserve">│договорам обязательного           │ДОГОВОРАМ ОБЯЗАТЕЛЬНОГО           │</w:t>
      </w:r>
    </w:p>
    <w:p>
      <w:pPr>
        <w:spacing w:after="120"/>
        <w:jc w:val="center"/>
      </w:pPr>
      <w:r>
        <w:rPr>
          <w:rFonts w:ascii="Arial" w:cs="Arial" w:eastAsia="Arial" w:hAnsi="Arial"/>
          <w:sz w:val="24"/>
          <w:szCs w:val="24"/>
        </w:rPr>
        <w:t xml:space="preserve">│страхования своих работников, а   │СТРАХОВАНИЯ СВОИХ РАБОТНИКОВ, А   │</w:t>
      </w:r>
    </w:p>
    <w:p>
      <w:pPr>
        <w:spacing w:after="120"/>
        <w:jc w:val="center"/>
      </w:pPr>
      <w:r>
        <w:rPr>
          <w:rFonts w:ascii="Arial" w:cs="Arial" w:eastAsia="Arial" w:hAnsi="Arial"/>
          <w:sz w:val="24"/>
          <w:szCs w:val="24"/>
        </w:rPr>
        <w:t xml:space="preserve">│также выплаты по таким договорам, │ТАКЖЕ ВЫПЛАТЫ ПО ТАКИМ ДОГОВОРАМ, │</w:t>
      </w:r>
    </w:p>
    <w:p>
      <w:pPr>
        <w:spacing w:after="120"/>
        <w:jc w:val="center"/>
      </w:pPr>
      <w:r>
        <w:rPr>
          <w:rFonts w:ascii="Arial" w:cs="Arial" w:eastAsia="Arial" w:hAnsi="Arial"/>
          <w:sz w:val="24"/>
          <w:szCs w:val="24"/>
        </w:rPr>
        <w:t xml:space="preserve">│осуществляемые в порядке,         │ОСУЩЕСТВЛЯЕМЫЕ В ПОРЯДКЕ,         │</w:t>
      </w:r>
    </w:p>
    <w:p>
      <w:pPr>
        <w:spacing w:after="120"/>
        <w:jc w:val="center"/>
      </w:pPr>
      <w:r>
        <w:rPr>
          <w:rFonts w:ascii="Arial" w:cs="Arial" w:eastAsia="Arial" w:hAnsi="Arial"/>
          <w:sz w:val="24"/>
          <w:szCs w:val="24"/>
        </w:rPr>
        <w:t xml:space="preserve">│установленном законодательством   │УСТАНОВЛЕННОМ ЗАКОНОДАТЕЛЬСТВОМ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 расходы работодателя,         │15) РАСХОДЫ РАБОТОДАТЕЛЯ,         │</w:t>
      </w:r>
    </w:p>
    <w:p>
      <w:pPr>
        <w:spacing w:after="120"/>
        <w:jc w:val="center"/>
      </w:pPr>
      <w:r>
        <w:rPr>
          <w:rFonts w:ascii="Arial" w:cs="Arial" w:eastAsia="Arial" w:hAnsi="Arial"/>
          <w:sz w:val="24"/>
          <w:szCs w:val="24"/>
        </w:rPr>
        <w:t xml:space="preserve">│направленные на подготовку и      │НАПРАВЛЕННЫЕ НА ПОДГОТОВКУ И      │</w:t>
      </w:r>
    </w:p>
    <w:p>
      <w:pPr>
        <w:spacing w:after="120"/>
        <w:jc w:val="center"/>
      </w:pPr>
      <w:r>
        <w:rPr>
          <w:rFonts w:ascii="Arial" w:cs="Arial" w:eastAsia="Arial" w:hAnsi="Arial"/>
          <w:sz w:val="24"/>
          <w:szCs w:val="24"/>
        </w:rPr>
        <w:t xml:space="preserve">│переподготовку работника,         │ПЕРЕПОДГОТОВКУ РАБОТНИКА,         │</w:t>
      </w:r>
    </w:p>
    <w:p>
      <w:pPr>
        <w:spacing w:after="120"/>
        <w:jc w:val="center"/>
      </w:pPr>
      <w:r>
        <w:rPr>
          <w:rFonts w:ascii="Arial" w:cs="Arial" w:eastAsia="Arial" w:hAnsi="Arial"/>
          <w:sz w:val="24"/>
          <w:szCs w:val="24"/>
        </w:rPr>
        <w:t xml:space="preserve">│предусмотренные статьей 195       │ПРЕДУСМОТРЕННЫЕ СТАТЬЕЙ 195       │</w:t>
      </w:r>
    </w:p>
    <w:p>
      <w:pPr>
        <w:spacing w:after="120"/>
        <w:jc w:val="center"/>
      </w:pPr>
      <w:r>
        <w:rPr>
          <w:rFonts w:ascii="Arial" w:cs="Arial" w:eastAsia="Arial" w:hAnsi="Arial"/>
          <w:sz w:val="24"/>
          <w:szCs w:val="24"/>
        </w:rPr>
        <w:t xml:space="preserve">│настоящего Кодекса;               │НАСТОЯЩЕГО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 доходы инвалидов и участников │16) ДОХОДЫ ИНВАЛИДОВ И УЧАСТНИКОВ │</w:t>
      </w:r>
    </w:p>
    <w:p>
      <w:pPr>
        <w:spacing w:after="120"/>
        <w:jc w:val="center"/>
      </w:pPr>
      <w:r>
        <w:rPr>
          <w:rFonts w:ascii="Arial" w:cs="Arial" w:eastAsia="Arial" w:hAnsi="Arial"/>
          <w:sz w:val="24"/>
          <w:szCs w:val="24"/>
        </w:rPr>
        <w:t xml:space="preserve">│Гражданской, Великой Отечественной│ГРАЖДАНСКОЙ, ВЕЛИКОЙ ОТЕЧЕСТВЕННОЙ│</w:t>
      </w:r>
    </w:p>
    <w:p>
      <w:pPr>
        <w:spacing w:after="120"/>
        <w:jc w:val="center"/>
      </w:pPr>
      <w:r>
        <w:rPr>
          <w:rFonts w:ascii="Arial" w:cs="Arial" w:eastAsia="Arial" w:hAnsi="Arial"/>
          <w:sz w:val="24"/>
          <w:szCs w:val="24"/>
        </w:rPr>
        <w:t xml:space="preserve">│воин, военнослужащих, принимавших │ВОЙН, ВОЕННОСЛУЖАЩИХ, ПРИНИМАВШИХ │</w:t>
      </w:r>
    </w:p>
    <w:p>
      <w:pPr>
        <w:spacing w:after="120"/>
        <w:jc w:val="center"/>
      </w:pPr>
      <w:r>
        <w:rPr>
          <w:rFonts w:ascii="Arial" w:cs="Arial" w:eastAsia="Arial" w:hAnsi="Arial"/>
          <w:sz w:val="24"/>
          <w:szCs w:val="24"/>
        </w:rPr>
        <w:t xml:space="preserve">│участие по межгосударственным     │УЧАСТИЕ ПО МЕЖГОСУДАРСТВЕННЫМ     │</w:t>
      </w:r>
    </w:p>
    <w:p>
      <w:pPr>
        <w:spacing w:after="120"/>
        <w:jc w:val="center"/>
      </w:pPr>
      <w:r>
        <w:rPr>
          <w:rFonts w:ascii="Arial" w:cs="Arial" w:eastAsia="Arial" w:hAnsi="Arial"/>
          <w:sz w:val="24"/>
          <w:szCs w:val="24"/>
        </w:rPr>
        <w:t xml:space="preserve">│соглашениям в войне в Афганистане │СОГЛАШЕНИЯМ В ВОЙНЕ В АФГАНИСТАНЕ │</w:t>
      </w:r>
    </w:p>
    <w:p>
      <w:pPr>
        <w:spacing w:after="120"/>
        <w:jc w:val="center"/>
      </w:pPr>
      <w:r>
        <w:rPr>
          <w:rFonts w:ascii="Arial" w:cs="Arial" w:eastAsia="Arial" w:hAnsi="Arial"/>
          <w:sz w:val="24"/>
          <w:szCs w:val="24"/>
        </w:rPr>
        <w:t xml:space="preserve">│и других странах, лиц,            │И ДРУГИХ СТРАНАХ, ЛИЦ,            │</w:t>
      </w:r>
    </w:p>
    <w:p>
      <w:pPr>
        <w:spacing w:after="120"/>
        <w:jc w:val="center"/>
      </w:pPr>
      <w:r>
        <w:rPr>
          <w:rFonts w:ascii="Arial" w:cs="Arial" w:eastAsia="Arial" w:hAnsi="Arial"/>
          <w:sz w:val="24"/>
          <w:szCs w:val="24"/>
        </w:rPr>
        <w:t xml:space="preserve">│награжденных орденами и медалями  │НАГРАЖДЕННЫХ ОРДЕНАМИ И МЕДАЛЯМИ  │</w:t>
      </w:r>
    </w:p>
    <w:p>
      <w:pPr>
        <w:spacing w:after="120"/>
        <w:jc w:val="center"/>
      </w:pPr>
      <w:r>
        <w:rPr>
          <w:rFonts w:ascii="Arial" w:cs="Arial" w:eastAsia="Arial" w:hAnsi="Arial"/>
          <w:sz w:val="24"/>
          <w:szCs w:val="24"/>
        </w:rPr>
        <w:t xml:space="preserve">│СССР за самоотверженный труд и    │СССР ЗА САМООТВЕРЖЕННЫЙ ТРУД И    │</w:t>
      </w:r>
    </w:p>
    <w:p>
      <w:pPr>
        <w:spacing w:after="120"/>
        <w:jc w:val="center"/>
      </w:pPr>
      <w:r>
        <w:rPr>
          <w:rFonts w:ascii="Arial" w:cs="Arial" w:eastAsia="Arial" w:hAnsi="Arial"/>
          <w:sz w:val="24"/>
          <w:szCs w:val="24"/>
        </w:rPr>
        <w:t xml:space="preserve">│безупречную воинскую службу в тылу│БЕЗУПРЕЧНУЮ ВОИНСКУЮ СЛУЖБУ В ТЫЛУ│</w:t>
      </w:r>
    </w:p>
    <w:p>
      <w:pPr>
        <w:spacing w:after="120"/>
        <w:jc w:val="center"/>
      </w:pPr>
      <w:r>
        <w:rPr>
          <w:rFonts w:ascii="Arial" w:cs="Arial" w:eastAsia="Arial" w:hAnsi="Arial"/>
          <w:sz w:val="24"/>
          <w:szCs w:val="24"/>
        </w:rPr>
        <w:t xml:space="preserve">│в годы Великой Отечественной      │В ГОДЫ ВЕЛИКОЙ ОТЕЧЕСТВЕННОЙ      │</w:t>
      </w:r>
    </w:p>
    <w:p>
      <w:pPr>
        <w:spacing w:after="120"/>
        <w:jc w:val="center"/>
      </w:pPr>
      <w:r>
        <w:rPr>
          <w:rFonts w:ascii="Arial" w:cs="Arial" w:eastAsia="Arial" w:hAnsi="Arial"/>
          <w:sz w:val="24"/>
          <w:szCs w:val="24"/>
        </w:rPr>
        <w:t xml:space="preserve">│войны, участников баткенских      │ВОЙНЫ, УЧАСТНИКОВ БАТКЕНСКИХ      │</w:t>
      </w:r>
    </w:p>
    <w:p>
      <w:pPr>
        <w:spacing w:after="120"/>
        <w:jc w:val="center"/>
      </w:pPr>
      <w:r>
        <w:rPr>
          <w:rFonts w:ascii="Arial" w:cs="Arial" w:eastAsia="Arial" w:hAnsi="Arial"/>
          <w:sz w:val="24"/>
          <w:szCs w:val="24"/>
        </w:rPr>
        <w:t xml:space="preserve">│событий, лиц принимавших участие  │СОБЫТИЙ, ЛИЦ ПРИНИМАВШИХ УЧАСТИЕ  │</w:t>
      </w:r>
    </w:p>
    <w:p>
      <w:pPr>
        <w:spacing w:after="120"/>
        <w:jc w:val="center"/>
      </w:pPr>
      <w:r>
        <w:rPr>
          <w:rFonts w:ascii="Arial" w:cs="Arial" w:eastAsia="Arial" w:hAnsi="Arial"/>
          <w:sz w:val="24"/>
          <w:szCs w:val="24"/>
        </w:rPr>
        <w:t xml:space="preserve">│при ликвидации аварии на          │ПРИ ЛИКВИДАЦИИ АВАРИИ НА          │</w:t>
      </w:r>
    </w:p>
    <w:p>
      <w:pPr>
        <w:spacing w:after="120"/>
        <w:jc w:val="center"/>
      </w:pPr>
      <w:r>
        <w:rPr>
          <w:rFonts w:ascii="Arial" w:cs="Arial" w:eastAsia="Arial" w:hAnsi="Arial"/>
          <w:sz w:val="24"/>
          <w:szCs w:val="24"/>
        </w:rPr>
        <w:t xml:space="preserve">│Чернобыльской АЭС, вдов или       │ЧЕРНОБЫЛЬСКОЙ АЭС, ВДОВ ИЛИ       │</w:t>
      </w:r>
    </w:p>
    <w:p>
      <w:pPr>
        <w:spacing w:after="120"/>
        <w:jc w:val="center"/>
      </w:pPr>
      <w:r>
        <w:rPr>
          <w:rFonts w:ascii="Arial" w:cs="Arial" w:eastAsia="Arial" w:hAnsi="Arial"/>
          <w:sz w:val="24"/>
          <w:szCs w:val="24"/>
        </w:rPr>
        <w:t xml:space="preserve">│вдовцов военнослужащих, погибших в│ВДОВЦОВ ВОЕННОСЛУЖАЩИХ, ПОГИБШИХ В│</w:t>
      </w:r>
    </w:p>
    <w:p>
      <w:pPr>
        <w:spacing w:after="120"/>
        <w:jc w:val="center"/>
      </w:pPr>
      <w:r>
        <w:rPr>
          <w:rFonts w:ascii="Arial" w:cs="Arial" w:eastAsia="Arial" w:hAnsi="Arial"/>
          <w:sz w:val="24"/>
          <w:szCs w:val="24"/>
        </w:rPr>
        <w:t xml:space="preserve">│Гражданской, Великой Отечественной│ГРАЖДАНСКОЙ, ВЕЛИКОЙ ОТЕЧЕСТВЕННОЙ│</w:t>
      </w:r>
    </w:p>
    <w:p>
      <w:pPr>
        <w:spacing w:after="120"/>
        <w:jc w:val="center"/>
      </w:pPr>
      <w:r>
        <w:rPr>
          <w:rFonts w:ascii="Arial" w:cs="Arial" w:eastAsia="Arial" w:hAnsi="Arial"/>
          <w:sz w:val="24"/>
          <w:szCs w:val="24"/>
        </w:rPr>
        <w:t xml:space="preserve">│войнах, кроме доходов, полученных │ВОЙНАХ, КРОМЕ ДОХОДОВ, ПОЛУЧЕННЫХ │</w:t>
      </w:r>
    </w:p>
    <w:p>
      <w:pPr>
        <w:spacing w:after="120"/>
        <w:jc w:val="center"/>
      </w:pPr>
      <w:r>
        <w:rPr>
          <w:rFonts w:ascii="Arial" w:cs="Arial" w:eastAsia="Arial" w:hAnsi="Arial"/>
          <w:sz w:val="24"/>
          <w:szCs w:val="24"/>
        </w:rPr>
        <w:t xml:space="preserve">│от предпринимательской            │ОТ ПРЕДПРИНИМАТЕЛЬСКОЙ            │</w:t>
      </w:r>
    </w:p>
    <w:p>
      <w:pPr>
        <w:spacing w:after="120"/>
        <w:jc w:val="center"/>
      </w:pPr>
      <w:r>
        <w:rPr>
          <w:rFonts w:ascii="Arial" w:cs="Arial" w:eastAsia="Arial" w:hAnsi="Arial"/>
          <w:sz w:val="24"/>
          <w:szCs w:val="24"/>
        </w:rPr>
        <w:t xml:space="preserve">│деятельности, если иное не        │ДЕЯТЕЛЬНОСТИ, ЕСЛИ ИНОЕ НЕ        │</w:t>
      </w:r>
    </w:p>
    <w:p>
      <w:pPr>
        <w:spacing w:after="120"/>
        <w:jc w:val="center"/>
      </w:pPr>
      <w:r>
        <w:rPr>
          <w:rFonts w:ascii="Arial" w:cs="Arial" w:eastAsia="Arial" w:hAnsi="Arial"/>
          <w:sz w:val="24"/>
          <w:szCs w:val="24"/>
        </w:rPr>
        <w:t xml:space="preserve">│предусмотрено настоящей статьей;  │ПРЕДУСМОТРЕНО НАСТОЯЩЕЙ СТАТЬЕЙ;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│27) доходы физических лиц от      │17) ДОХОДЫ ФИЗИЧЕСКИХ ЛИЦ ОТ      │</w:t>
      </w:r>
    </w:p>
    <w:p>
      <w:pPr>
        <w:spacing w:after="120"/>
        <w:jc w:val="center"/>
      </w:pPr>
      <w:r>
        <w:rPr>
          <w:rFonts w:ascii="Arial" w:cs="Arial" w:eastAsia="Arial" w:hAnsi="Arial"/>
          <w:sz w:val="24"/>
          <w:szCs w:val="24"/>
        </w:rPr>
        <w:t xml:space="preserve">│реализации сельскохозяйственной   │РЕАЛИЗАЦИИ СЕЛЬСКОХОЗЯЙСТВЕННОЙ   │</w:t>
      </w:r>
    </w:p>
    <w:p>
      <w:pPr>
        <w:spacing w:after="120"/>
        <w:jc w:val="center"/>
      </w:pPr>
      <w:r>
        <w:rPr>
          <w:rFonts w:ascii="Arial" w:cs="Arial" w:eastAsia="Arial" w:hAnsi="Arial"/>
          <w:sz w:val="24"/>
          <w:szCs w:val="24"/>
        </w:rPr>
        <w:t xml:space="preserve">│продукции, за исключением         │ПРОДУКЦИИ, ЗА ИСКЛЮЧЕНИЕМ         │</w:t>
      </w:r>
    </w:p>
    <w:p>
      <w:pPr>
        <w:spacing w:after="120"/>
        <w:jc w:val="center"/>
      </w:pPr>
      <w:r>
        <w:rPr>
          <w:rFonts w:ascii="Arial" w:cs="Arial" w:eastAsia="Arial" w:hAnsi="Arial"/>
          <w:sz w:val="24"/>
          <w:szCs w:val="24"/>
        </w:rPr>
        <w:t xml:space="preserve">│индивидуальных предпринимателей;  │ИНДИВИДУАЛЬНЫХ ПРЕДПРИНИМАТЕЛЕЙ;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│30) доход в виде новогодних       │18) ДОХОД В ВИДЕ НОВОГОДНИХ       │</w:t>
      </w:r>
    </w:p>
    <w:p>
      <w:pPr>
        <w:spacing w:after="120"/>
        <w:jc w:val="center"/>
      </w:pPr>
      <w:r>
        <w:rPr>
          <w:rFonts w:ascii="Arial" w:cs="Arial" w:eastAsia="Arial" w:hAnsi="Arial"/>
          <w:sz w:val="24"/>
          <w:szCs w:val="24"/>
        </w:rPr>
        <w:t xml:space="preserve">│подарков, предоставляемых         │ПОДАРКОВ, ПРЕДОСТАВЛЯЕМЫХ         │</w:t>
      </w:r>
    </w:p>
    <w:p>
      <w:pPr>
        <w:spacing w:after="120"/>
        <w:jc w:val="center"/>
      </w:pPr>
      <w:r>
        <w:rPr>
          <w:rFonts w:ascii="Arial" w:cs="Arial" w:eastAsia="Arial" w:hAnsi="Arial"/>
          <w:sz w:val="24"/>
          <w:szCs w:val="24"/>
        </w:rPr>
        <w:t xml:space="preserve">│работодателем для детей           │РАБОТОДАТЕЛЕМ ДЛЯ ДЕТЕЙ           │</w:t>
      </w:r>
    </w:p>
    <w:p>
      <w:pPr>
        <w:spacing w:after="120"/>
        <w:jc w:val="center"/>
      </w:pPr>
      <w:r>
        <w:rPr>
          <w:rFonts w:ascii="Arial" w:cs="Arial" w:eastAsia="Arial" w:hAnsi="Arial"/>
          <w:sz w:val="24"/>
          <w:szCs w:val="24"/>
        </w:rPr>
        <w:t xml:space="preserve">│(иждивенцев) работника до 14 лет, │(ИЖДИВЕНЦЕВ) РАБОТНИКА ДО 14 ЛЕТ, │</w:t>
      </w:r>
    </w:p>
    <w:p>
      <w:pPr>
        <w:spacing w:after="120"/>
        <w:jc w:val="center"/>
      </w:pPr>
      <w:r>
        <w:rPr>
          <w:rFonts w:ascii="Arial" w:cs="Arial" w:eastAsia="Arial" w:hAnsi="Arial"/>
          <w:sz w:val="24"/>
          <w:szCs w:val="24"/>
        </w:rPr>
        <w:t xml:space="preserve">│в размере не более 10 расчетных   │В РАЗМЕРЕ НЕ БОЛЕЕ 10 РАСЧЕТНЫХ   │</w:t>
      </w:r>
    </w:p>
    <w:p>
      <w:pPr>
        <w:spacing w:after="120"/>
        <w:jc w:val="center"/>
      </w:pPr>
      <w:r>
        <w:rPr>
          <w:rFonts w:ascii="Arial" w:cs="Arial" w:eastAsia="Arial" w:hAnsi="Arial"/>
          <w:sz w:val="24"/>
          <w:szCs w:val="24"/>
        </w:rPr>
        <w:t xml:space="preserve">│показателей;                      │ПОКАЗАТЕЛЕН;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│36) стипендии, выплачиваемые      │19) СТИПЕНДИИ, ВЫПЛАЧИВАЕМЫЕ      │</w:t>
      </w:r>
    </w:p>
    <w:p>
      <w:pPr>
        <w:spacing w:after="120"/>
        <w:jc w:val="center"/>
      </w:pPr>
      <w:r>
        <w:rPr>
          <w:rFonts w:ascii="Arial" w:cs="Arial" w:eastAsia="Arial" w:hAnsi="Arial"/>
          <w:sz w:val="24"/>
          <w:szCs w:val="24"/>
        </w:rPr>
        <w:t xml:space="preserve">│чемпионам и призерам Олимпийских  │ЧЕМПИОНАМ И ПРИЗЕРАМ ОЛИМПИЙСКИХ  │</w:t>
      </w:r>
    </w:p>
    <w:p>
      <w:pPr>
        <w:spacing w:after="120"/>
        <w:jc w:val="center"/>
      </w:pPr>
      <w:r>
        <w:rPr>
          <w:rFonts w:ascii="Arial" w:cs="Arial" w:eastAsia="Arial" w:hAnsi="Arial"/>
          <w:sz w:val="24"/>
          <w:szCs w:val="24"/>
        </w:rPr>
        <w:t xml:space="preserve">│игр за счет средств бюджета.      │ИГР ЗА СЧЕТ СРЕДСТВ БЮДЖЕТА;      │</w:t>
      </w:r>
    </w:p>
    <w:p>
      <w:pPr>
        <w:spacing w:after="120"/>
        <w:jc w:val="center"/>
      </w:pPr>
      <w:r>
        <w:rPr>
          <w:rFonts w:ascii="Arial" w:cs="Arial" w:eastAsia="Arial" w:hAnsi="Arial"/>
          <w:sz w:val="24"/>
          <w:szCs w:val="24"/>
        </w:rPr>
        <w:t xml:space="preserve">│Не предусмотрено                  │20) ОПЛАТА ТРУДА ГРАЖДАН, ЗАНЯТЫХ │</w:t>
      </w:r>
    </w:p>
    <w:p>
      <w:pPr>
        <w:spacing w:after="120"/>
        <w:jc w:val="center"/>
      </w:pPr>
      <w:r>
        <w:rPr>
          <w:rFonts w:ascii="Arial" w:cs="Arial" w:eastAsia="Arial" w:hAnsi="Arial"/>
          <w:sz w:val="24"/>
          <w:szCs w:val="24"/>
        </w:rPr>
        <w:t xml:space="preserve">│                                  │НА ОПЛАЧИВАЕМЫХ ОБЩЕСТВЕННЫХ      │</w:t>
      </w:r>
    </w:p>
    <w:p>
      <w:pPr>
        <w:spacing w:after="120"/>
        <w:jc w:val="center"/>
      </w:pPr>
      <w:r>
        <w:rPr>
          <w:rFonts w:ascii="Arial" w:cs="Arial" w:eastAsia="Arial" w:hAnsi="Arial"/>
          <w:sz w:val="24"/>
          <w:szCs w:val="24"/>
        </w:rPr>
        <w:t xml:space="preserve">│                                  │РАБОТАХ, ОРГАНИЗОВАННЫХ ОРГАНАМИ  │</w:t>
      </w:r>
    </w:p>
    <w:p>
      <w:pPr>
        <w:spacing w:after="120"/>
        <w:jc w:val="center"/>
      </w:pPr>
      <w:r>
        <w:rPr>
          <w:rFonts w:ascii="Arial" w:cs="Arial" w:eastAsia="Arial" w:hAnsi="Arial"/>
          <w:sz w:val="24"/>
          <w:szCs w:val="24"/>
        </w:rPr>
        <w:t xml:space="preserve">│                                  │СЛУЖБЫ ЗАНЯТОСТИ;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 выплаты, производимые         │21) ДОХОД, ПОЛУЧЕННЫЙ В ВИДЕ      │</w:t>
      </w:r>
    </w:p>
    <w:p>
      <w:pPr>
        <w:spacing w:after="120"/>
        <w:jc w:val="center"/>
      </w:pPr>
      <w:r>
        <w:rPr>
          <w:rFonts w:ascii="Arial" w:cs="Arial" w:eastAsia="Arial" w:hAnsi="Arial"/>
          <w:sz w:val="24"/>
          <w:szCs w:val="24"/>
        </w:rPr>
        <w:t xml:space="preserve">│профсоюзными органами инвалидам,  │ВЫПЛАТЫ, ПРОИЗВОДИМОЙ ПРОФСОЮЗНЫМИ│</w:t>
      </w:r>
    </w:p>
    <w:p>
      <w:pPr>
        <w:spacing w:after="120"/>
        <w:jc w:val="center"/>
      </w:pPr>
      <w:r>
        <w:rPr>
          <w:rFonts w:ascii="Arial" w:cs="Arial" w:eastAsia="Arial" w:hAnsi="Arial"/>
          <w:sz w:val="24"/>
          <w:szCs w:val="24"/>
        </w:rPr>
        <w:t xml:space="preserve">│пенсионерам, детям-сиротам и      │ОРГАНАМИ ИНВАЛИДАМ, ПЕНСИОНЕРАМ,  │</w:t>
      </w:r>
    </w:p>
    <w:p>
      <w:pPr>
        <w:spacing w:after="120"/>
        <w:jc w:val="center"/>
      </w:pPr>
      <w:r>
        <w:rPr>
          <w:rFonts w:ascii="Arial" w:cs="Arial" w:eastAsia="Arial" w:hAnsi="Arial"/>
          <w:sz w:val="24"/>
          <w:szCs w:val="24"/>
        </w:rPr>
        <w:t xml:space="preserve">│многодетным матерям или отцам;    │ДЕТЯМ-СИРОТАМ И МНОГОДЕТНЫМ       │</w:t>
      </w:r>
    </w:p>
    <w:p>
      <w:pPr>
        <w:spacing w:after="120"/>
        <w:jc w:val="center"/>
      </w:pPr>
      <w:r>
        <w:rPr>
          <w:rFonts w:ascii="Arial" w:cs="Arial" w:eastAsia="Arial" w:hAnsi="Arial"/>
          <w:sz w:val="24"/>
          <w:szCs w:val="24"/>
        </w:rPr>
        <w:t xml:space="preserve">│                                  │МАТЕРЯМ ИЛИ ОТЦАМ;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 проценты по вкладам в банки   │22) ПРОЦЕНТЫ ПО ВКЛАДАМ В БАНКИ   │</w:t>
      </w:r>
    </w:p>
    <w:p>
      <w:pPr>
        <w:spacing w:after="120"/>
        <w:jc w:val="center"/>
      </w:pPr>
      <w:r>
        <w:rPr>
          <w:rFonts w:ascii="Arial" w:cs="Arial" w:eastAsia="Arial" w:hAnsi="Arial"/>
          <w:sz w:val="24"/>
          <w:szCs w:val="24"/>
        </w:rPr>
        <w:t xml:space="preserve">│Кыргызской Республики, получаемые │КЫРГЫЗСКОЙ РЕСПУБЛИКИ, ПОЛУЧАЕМЫЕ │</w:t>
      </w:r>
    </w:p>
    <w:p>
      <w:pPr>
        <w:spacing w:after="120"/>
        <w:jc w:val="center"/>
      </w:pPr>
      <w:r>
        <w:rPr>
          <w:rFonts w:ascii="Arial" w:cs="Arial" w:eastAsia="Arial" w:hAnsi="Arial"/>
          <w:sz w:val="24"/>
          <w:szCs w:val="24"/>
        </w:rPr>
        <w:t xml:space="preserve">│пенсионером, инвалидом, участником│ПЕНСИОНЕРОМ, ИНВАЛИДОМ, УЧАСТНИКОМ│</w:t>
      </w:r>
    </w:p>
    <w:p>
      <w:pPr>
        <w:spacing w:after="120"/>
        <w:jc w:val="center"/>
      </w:pPr>
      <w:r>
        <w:rPr>
          <w:rFonts w:ascii="Arial" w:cs="Arial" w:eastAsia="Arial" w:hAnsi="Arial"/>
          <w:sz w:val="24"/>
          <w:szCs w:val="24"/>
        </w:rPr>
        <w:t xml:space="preserve">│Гражданской, Великой Отечественной│ГРАЖДАНСКОЙ, ВЕЛИКОЙ ОТЕЧЕСТВЕННОЙ│</w:t>
      </w:r>
    </w:p>
    <w:p>
      <w:pPr>
        <w:spacing w:after="120"/>
        <w:jc w:val="center"/>
      </w:pPr>
      <w:r>
        <w:rPr>
          <w:rFonts w:ascii="Arial" w:cs="Arial" w:eastAsia="Arial" w:hAnsi="Arial"/>
          <w:sz w:val="24"/>
          <w:szCs w:val="24"/>
        </w:rPr>
        <w:t xml:space="preserve">│войн, военнослужащим, принимавшим │ВОЙН, ВОЕННОСЛУЖАЩИМ, ПРИНИМАВШИМ │</w:t>
      </w:r>
    </w:p>
    <w:p>
      <w:pPr>
        <w:spacing w:after="120"/>
        <w:jc w:val="center"/>
      </w:pPr>
      <w:r>
        <w:rPr>
          <w:rFonts w:ascii="Arial" w:cs="Arial" w:eastAsia="Arial" w:hAnsi="Arial"/>
          <w:sz w:val="24"/>
          <w:szCs w:val="24"/>
        </w:rPr>
        <w:t xml:space="preserve">│участие по межгосударственным     │УЧАСТИЕ ПО МЕЖГОСУДАРСТВЕННЫМ     │</w:t>
      </w:r>
    </w:p>
    <w:p>
      <w:pPr>
        <w:spacing w:after="120"/>
        <w:jc w:val="center"/>
      </w:pPr>
      <w:r>
        <w:rPr>
          <w:rFonts w:ascii="Arial" w:cs="Arial" w:eastAsia="Arial" w:hAnsi="Arial"/>
          <w:sz w:val="24"/>
          <w:szCs w:val="24"/>
        </w:rPr>
        <w:t xml:space="preserve">│соглашениям в войне в Афганистане │СОГЛАШЕНИЯМ В ВОЙНЕ В АФГАНИСТАНЕ │</w:t>
      </w:r>
    </w:p>
    <w:p>
      <w:pPr>
        <w:spacing w:after="120"/>
        <w:jc w:val="center"/>
      </w:pPr>
      <w:r>
        <w:rPr>
          <w:rFonts w:ascii="Arial" w:cs="Arial" w:eastAsia="Arial" w:hAnsi="Arial"/>
          <w:sz w:val="24"/>
          <w:szCs w:val="24"/>
        </w:rPr>
        <w:t xml:space="preserve">│и других странах, лицом,          │И ДРУГИХ СТРАНАХ, ЛИЦОМ,          │</w:t>
      </w:r>
    </w:p>
    <w:p>
      <w:pPr>
        <w:spacing w:after="120"/>
        <w:jc w:val="center"/>
      </w:pPr>
      <w:r>
        <w:rPr>
          <w:rFonts w:ascii="Arial" w:cs="Arial" w:eastAsia="Arial" w:hAnsi="Arial"/>
          <w:sz w:val="24"/>
          <w:szCs w:val="24"/>
        </w:rPr>
        <w:t xml:space="preserve">│награжденным орденами и медалями  │НАГРАЖДЕННЫМ ОРДЕНАМИ И МЕДАЛЯМИ  │</w:t>
      </w:r>
    </w:p>
    <w:p>
      <w:pPr>
        <w:spacing w:after="120"/>
        <w:jc w:val="center"/>
      </w:pPr>
      <w:r>
        <w:rPr>
          <w:rFonts w:ascii="Arial" w:cs="Arial" w:eastAsia="Arial" w:hAnsi="Arial"/>
          <w:sz w:val="24"/>
          <w:szCs w:val="24"/>
        </w:rPr>
        <w:t xml:space="preserve">│СССР за самоотверженный труд и    │СССР ЗА САМООТВЕРЖЕННЫЙ ТРУД И    │</w:t>
      </w:r>
    </w:p>
    <w:p>
      <w:pPr>
        <w:spacing w:after="120"/>
        <w:jc w:val="center"/>
      </w:pPr>
      <w:r>
        <w:rPr>
          <w:rFonts w:ascii="Arial" w:cs="Arial" w:eastAsia="Arial" w:hAnsi="Arial"/>
          <w:sz w:val="24"/>
          <w:szCs w:val="24"/>
        </w:rPr>
        <w:t xml:space="preserve">│безупречную воинскую службу в тылу│БЕЗУПРЕЧНУЮ ВОИНСКУЮ СЛУЖБУ В ТЫЛУ│</w:t>
      </w:r>
    </w:p>
    <w:p>
      <w:pPr>
        <w:spacing w:after="120"/>
        <w:jc w:val="center"/>
      </w:pPr>
      <w:r>
        <w:rPr>
          <w:rFonts w:ascii="Arial" w:cs="Arial" w:eastAsia="Arial" w:hAnsi="Arial"/>
          <w:sz w:val="24"/>
          <w:szCs w:val="24"/>
        </w:rPr>
        <w:t xml:space="preserve">│в годы Великой Отечественной      │В ГОДЫ ВЕЛИКОЙ ОТЕЧЕСТВЕННОЙ      │</w:t>
      </w:r>
    </w:p>
    <w:p>
      <w:pPr>
        <w:spacing w:after="120"/>
        <w:jc w:val="center"/>
      </w:pPr>
      <w:r>
        <w:rPr>
          <w:rFonts w:ascii="Arial" w:cs="Arial" w:eastAsia="Arial" w:hAnsi="Arial"/>
          <w:sz w:val="24"/>
          <w:szCs w:val="24"/>
        </w:rPr>
        <w:t xml:space="preserve">│войны, участником баткенских      │ВОЙНЫ, УЧАСТНИКОМ БАТКЕНСКИХ      │</w:t>
      </w:r>
    </w:p>
    <w:p>
      <w:pPr>
        <w:spacing w:after="120"/>
        <w:jc w:val="center"/>
      </w:pPr>
      <w:r>
        <w:rPr>
          <w:rFonts w:ascii="Arial" w:cs="Arial" w:eastAsia="Arial" w:hAnsi="Arial"/>
          <w:sz w:val="24"/>
          <w:szCs w:val="24"/>
        </w:rPr>
        <w:t xml:space="preserve">│событий, лицом, принимавшим       │СОБЫТИЙ, ЛИЦОМ, ПРИНИМАВШИМ       │</w:t>
      </w:r>
    </w:p>
    <w:p>
      <w:pPr>
        <w:spacing w:after="120"/>
        <w:jc w:val="center"/>
      </w:pPr>
      <w:r>
        <w:rPr>
          <w:rFonts w:ascii="Arial" w:cs="Arial" w:eastAsia="Arial" w:hAnsi="Arial"/>
          <w:sz w:val="24"/>
          <w:szCs w:val="24"/>
        </w:rPr>
        <w:t xml:space="preserve">│участие при ликвидации аварии на  │УЧАСТИЕ ПРИ ЛИКВИДАЦИИ АВАРИИ НА  │</w:t>
      </w:r>
    </w:p>
    <w:p>
      <w:pPr>
        <w:spacing w:after="120"/>
        <w:jc w:val="center"/>
      </w:pPr>
      <w:r>
        <w:rPr>
          <w:rFonts w:ascii="Arial" w:cs="Arial" w:eastAsia="Arial" w:hAnsi="Arial"/>
          <w:sz w:val="24"/>
          <w:szCs w:val="24"/>
        </w:rPr>
        <w:t xml:space="preserve">│Чернобыльской АЭС, инвалидами I и │ЧЕРНОБЫЛЬСКОЙ АЭС, ИНВАЛИДАМИ I И │</w:t>
      </w:r>
    </w:p>
    <w:p>
      <w:pPr>
        <w:spacing w:after="120"/>
        <w:jc w:val="center"/>
      </w:pPr>
      <w:r>
        <w:rPr>
          <w:rFonts w:ascii="Arial" w:cs="Arial" w:eastAsia="Arial" w:hAnsi="Arial"/>
          <w:sz w:val="24"/>
          <w:szCs w:val="24"/>
        </w:rPr>
        <w:t xml:space="preserve">│II групп;                         │II ГРУПП;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 дивиденды, полученные         │23) ДИВИДЕНДЫ, ПОЛУЧЕННЫЕ         │</w:t>
      </w:r>
    </w:p>
    <w:p>
      <w:pPr>
        <w:spacing w:after="120"/>
        <w:jc w:val="center"/>
      </w:pPr>
      <w:r>
        <w:rPr>
          <w:rFonts w:ascii="Arial" w:cs="Arial" w:eastAsia="Arial" w:hAnsi="Arial"/>
          <w:sz w:val="24"/>
          <w:szCs w:val="24"/>
        </w:rPr>
        <w:t xml:space="preserve">│физическим лицом-резидентом       │ФИЗИЧЕСКИМ ЛИЦОМ-РЕЗИДЕНТОМ       │</w:t>
      </w:r>
    </w:p>
    <w:p>
      <w:pPr>
        <w:spacing w:after="120"/>
        <w:jc w:val="center"/>
      </w:pPr>
      <w:r>
        <w:rPr>
          <w:rFonts w:ascii="Arial" w:cs="Arial" w:eastAsia="Arial" w:hAnsi="Arial"/>
          <w:sz w:val="24"/>
          <w:szCs w:val="24"/>
        </w:rPr>
        <w:t xml:space="preserve">│Кыргызской Республики от участия в│КЫРГЫЗСКОЙ РЕСПУБЛИКИ ОТ УЧАСТИЯ В│</w:t>
      </w:r>
    </w:p>
    <w:p>
      <w:pPr>
        <w:spacing w:after="120"/>
        <w:jc w:val="center"/>
      </w:pPr>
      <w:r>
        <w:rPr>
          <w:rFonts w:ascii="Arial" w:cs="Arial" w:eastAsia="Arial" w:hAnsi="Arial"/>
          <w:sz w:val="24"/>
          <w:szCs w:val="24"/>
        </w:rPr>
        <w:t xml:space="preserve">│отечественных организациях;       │ОТЕЧЕСТВЕННЫХ ОРГАНИЗАЦИЯХ;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 доход, полученный от третьей  │24) ДОХОД, ПОЛУЧЕННЫЙ ОТ ТРЕТЬЕЙ  │</w:t>
      </w:r>
    </w:p>
    <w:p>
      <w:pPr>
        <w:spacing w:after="120"/>
        <w:jc w:val="center"/>
      </w:pPr>
      <w:r>
        <w:rPr>
          <w:rFonts w:ascii="Arial" w:cs="Arial" w:eastAsia="Arial" w:hAnsi="Arial"/>
          <w:sz w:val="24"/>
          <w:szCs w:val="24"/>
        </w:rPr>
        <w:t xml:space="preserve">│стороны:                          │СТОРОНЫ: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 инвалидом в виде оплаты за     │А) ИНВАЛИДОМ В ВИДЕ ОПЛАТЫ ЗА     │</w:t>
      </w:r>
    </w:p>
    <w:p>
      <w:pPr>
        <w:spacing w:after="120"/>
        <w:jc w:val="center"/>
      </w:pPr>
      <w:r>
        <w:rPr>
          <w:rFonts w:ascii="Arial" w:cs="Arial" w:eastAsia="Arial" w:hAnsi="Arial"/>
          <w:sz w:val="24"/>
          <w:szCs w:val="24"/>
        </w:rPr>
        <w:t xml:space="preserve">│технические средства для          │ТЕХНИЧЕСКИЕ СРЕДСТВА ДЛЯ          │</w:t>
      </w:r>
    </w:p>
    <w:p>
      <w:pPr>
        <w:spacing w:after="120"/>
        <w:jc w:val="center"/>
      </w:pPr>
      <w:r>
        <w:rPr>
          <w:rFonts w:ascii="Arial" w:cs="Arial" w:eastAsia="Arial" w:hAnsi="Arial"/>
          <w:sz w:val="24"/>
          <w:szCs w:val="24"/>
        </w:rPr>
        <w:t xml:space="preserve">│инвалидов;                        │ИНВАЛИДОВ;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 инвалидом в размере сумм для   │Б) ИНВАЛИДОМ В РАЗМЕРЕ СУММ ДЛЯ   │</w:t>
      </w:r>
    </w:p>
    <w:p>
      <w:pPr>
        <w:spacing w:after="120"/>
        <w:jc w:val="center"/>
      </w:pPr>
      <w:r>
        <w:rPr>
          <w:rFonts w:ascii="Arial" w:cs="Arial" w:eastAsia="Arial" w:hAnsi="Arial"/>
          <w:sz w:val="24"/>
          <w:szCs w:val="24"/>
        </w:rPr>
        <w:t xml:space="preserve">│профилактики инвалидности и ее    │ПРОФИЛАКТИКИ ИНВАЛИДНОСТИ И ЕЕ    │</w:t>
      </w:r>
    </w:p>
    <w:p>
      <w:pPr>
        <w:spacing w:after="120"/>
        <w:jc w:val="center"/>
      </w:pPr>
      <w:r>
        <w:rPr>
          <w:rFonts w:ascii="Arial" w:cs="Arial" w:eastAsia="Arial" w:hAnsi="Arial"/>
          <w:sz w:val="24"/>
          <w:szCs w:val="24"/>
        </w:rPr>
        <w:t xml:space="preserve">│реабилитации, на содержание       │РЕАБИЛИТАЦИИ, НА СОДЕРЖАНИЕ       │</w:t>
      </w:r>
    </w:p>
    <w:p>
      <w:pPr>
        <w:spacing w:after="120"/>
        <w:jc w:val="center"/>
      </w:pPr>
      <w:r>
        <w:rPr>
          <w:rFonts w:ascii="Arial" w:cs="Arial" w:eastAsia="Arial" w:hAnsi="Arial"/>
          <w:sz w:val="24"/>
          <w:szCs w:val="24"/>
        </w:rPr>
        <w:t xml:space="preserve">│собак-проводников для инвалидов;  │СОБАК-ПРОВОДНИКОВ ДЛЯ ИНВАЛИДОВ;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инвалидом, пенсионером,        │В) ИНВАЛИДОМ, ПЕНСИОНЕРОМ,        │</w:t>
      </w:r>
    </w:p>
    <w:p>
      <w:pPr>
        <w:spacing w:after="120"/>
        <w:jc w:val="center"/>
      </w:pPr>
      <w:r>
        <w:rPr>
          <w:rFonts w:ascii="Arial" w:cs="Arial" w:eastAsia="Arial" w:hAnsi="Arial"/>
          <w:sz w:val="24"/>
          <w:szCs w:val="24"/>
        </w:rPr>
        <w:t xml:space="preserve">│детьми-сиротами, многодетными     │ДЕТЬМИ-СИРОТАМИ, МНОГОДЕТНЫМИ     │</w:t>
      </w:r>
    </w:p>
    <w:p>
      <w:pPr>
        <w:spacing w:after="120"/>
        <w:jc w:val="center"/>
      </w:pPr>
      <w:r>
        <w:rPr>
          <w:rFonts w:ascii="Arial" w:cs="Arial" w:eastAsia="Arial" w:hAnsi="Arial"/>
          <w:sz w:val="24"/>
          <w:szCs w:val="24"/>
        </w:rPr>
        <w:t xml:space="preserve">│семьями, в которых количество     │СЕМЬЯМИ, В КОТОРЫХ КОЛИЧЕСТВО     │</w:t>
      </w:r>
    </w:p>
    <w:p>
      <w:pPr>
        <w:spacing w:after="120"/>
        <w:jc w:val="center"/>
      </w:pPr>
      <w:r>
        <w:rPr>
          <w:rFonts w:ascii="Arial" w:cs="Arial" w:eastAsia="Arial" w:hAnsi="Arial"/>
          <w:sz w:val="24"/>
          <w:szCs w:val="24"/>
        </w:rPr>
        <w:t xml:space="preserve">│несовершеннолетних детей          │НЕСОВЕРШЕННОЛЕТНИХ ДЕТЕЙ          │</w:t>
      </w:r>
    </w:p>
    <w:p>
      <w:pPr>
        <w:spacing w:after="120"/>
        <w:jc w:val="center"/>
      </w:pPr>
      <w:r>
        <w:rPr>
          <w:rFonts w:ascii="Arial" w:cs="Arial" w:eastAsia="Arial" w:hAnsi="Arial"/>
          <w:sz w:val="24"/>
          <w:szCs w:val="24"/>
        </w:rPr>
        <w:t xml:space="preserve">│составляет 4 и более ребенка - в  │СОСТАВЛЯЕТ 4 И БОЛЕЕ РЕБЕНКА - В  │</w:t>
      </w:r>
    </w:p>
    <w:p>
      <w:pPr>
        <w:spacing w:after="120"/>
        <w:jc w:val="center"/>
      </w:pPr>
      <w:r>
        <w:rPr>
          <w:rFonts w:ascii="Arial" w:cs="Arial" w:eastAsia="Arial" w:hAnsi="Arial"/>
          <w:sz w:val="24"/>
          <w:szCs w:val="24"/>
        </w:rPr>
        <w:t xml:space="preserve">│виде пособий;                     │ВИДЕ ПОСОБИЙ;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 социально незащищенным лицом - │Г) СОЦИАЛЬНО НЕЗАЩИЩЕННЫМ ЛИЦОМ - │</w:t>
      </w:r>
    </w:p>
    <w:p>
      <w:pPr>
        <w:spacing w:after="120"/>
        <w:jc w:val="center"/>
      </w:pPr>
      <w:r>
        <w:rPr>
          <w:rFonts w:ascii="Arial" w:cs="Arial" w:eastAsia="Arial" w:hAnsi="Arial"/>
          <w:sz w:val="24"/>
          <w:szCs w:val="24"/>
        </w:rPr>
        <w:t xml:space="preserve">│в виде бесплатных обедов;         │В ВИДЕ БЕСПЛАТНЫХ ОБЕДОВ;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 суммы, получаемые за сдачу    │25) СУММЫ, ПОЛУЧАЕМЫЕ ЗА СДАЧУ    │</w:t>
      </w:r>
    </w:p>
    <w:p>
      <w:pPr>
        <w:spacing w:after="120"/>
        <w:jc w:val="center"/>
      </w:pPr>
      <w:r>
        <w:rPr>
          <w:rFonts w:ascii="Arial" w:cs="Arial" w:eastAsia="Arial" w:hAnsi="Arial"/>
          <w:sz w:val="24"/>
          <w:szCs w:val="24"/>
        </w:rPr>
        <w:t xml:space="preserve">│крови, от других видов донорства, │КРОВИ, ОТ ДРУГИХ ВИДОВ ДОНОРСТВА, │</w:t>
      </w:r>
    </w:p>
    <w:p>
      <w:pPr>
        <w:spacing w:after="120"/>
        <w:jc w:val="center"/>
      </w:pPr>
      <w:r>
        <w:rPr>
          <w:rFonts w:ascii="Arial" w:cs="Arial" w:eastAsia="Arial" w:hAnsi="Arial"/>
          <w:sz w:val="24"/>
          <w:szCs w:val="24"/>
        </w:rPr>
        <w:t xml:space="preserve">│предусмотренные законодательством │ПРЕДУСМОТРЕННЫЕ ЗАКОНОДАТЕЛЬСТВОМ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 алименты, получаемые в        │26) АЛИМЕНТЫ, ПОЛУЧАЕМЫЕ В        │</w:t>
      </w:r>
    </w:p>
    <w:p>
      <w:pPr>
        <w:spacing w:after="120"/>
        <w:jc w:val="center"/>
      </w:pPr>
      <w:r>
        <w:rPr>
          <w:rFonts w:ascii="Arial" w:cs="Arial" w:eastAsia="Arial" w:hAnsi="Arial"/>
          <w:sz w:val="24"/>
          <w:szCs w:val="24"/>
        </w:rPr>
        <w:t xml:space="preserve">│соответствии с законодательством  │СООТВЕТСТВИИ С ЗАКОНОДАТЕЛЬСТВОМ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 любой доход от передачи       │27) ЛЮБОЙ ДОХОД ОТ ПЕРЕДАЧИ       │</w:t>
      </w:r>
    </w:p>
    <w:p>
      <w:pPr>
        <w:spacing w:after="120"/>
        <w:jc w:val="center"/>
      </w:pPr>
      <w:r>
        <w:rPr>
          <w:rFonts w:ascii="Arial" w:cs="Arial" w:eastAsia="Arial" w:hAnsi="Arial"/>
          <w:sz w:val="24"/>
          <w:szCs w:val="24"/>
        </w:rPr>
        <w:t xml:space="preserve">│собственности между супругами или │СОБСТВЕННОСТИ МЕЖДУ СУПРУГАМИ ИЛИ │</w:t>
      </w:r>
    </w:p>
    <w:p>
      <w:pPr>
        <w:spacing w:after="120"/>
        <w:jc w:val="center"/>
      </w:pPr>
      <w:r>
        <w:rPr>
          <w:rFonts w:ascii="Arial" w:cs="Arial" w:eastAsia="Arial" w:hAnsi="Arial"/>
          <w:sz w:val="24"/>
          <w:szCs w:val="24"/>
        </w:rPr>
        <w:t xml:space="preserve">│между бывшими супругами,          │МЕЖДУ БЫВШИМИ СУПРУГАМИ,          │</w:t>
      </w:r>
    </w:p>
    <w:p>
      <w:pPr>
        <w:spacing w:after="120"/>
        <w:jc w:val="center"/>
      </w:pPr>
      <w:r>
        <w:rPr>
          <w:rFonts w:ascii="Arial" w:cs="Arial" w:eastAsia="Arial" w:hAnsi="Arial"/>
          <w:sz w:val="24"/>
          <w:szCs w:val="24"/>
        </w:rPr>
        <w:t xml:space="preserve">│произошедшей вследствие развода;  │ПРОИЗОШЕДШЕЙ ВСЛЕДСТВИЕ РАЗВОДА;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 стоимость имущества, работ,   │28) СТОИМОСТЬ ИМУЩЕСТВА, РАБОТ,   │</w:t>
      </w:r>
    </w:p>
    <w:p>
      <w:pPr>
        <w:spacing w:after="120"/>
        <w:jc w:val="center"/>
      </w:pPr>
      <w:r>
        <w:rPr>
          <w:rFonts w:ascii="Arial" w:cs="Arial" w:eastAsia="Arial" w:hAnsi="Arial"/>
          <w:sz w:val="24"/>
          <w:szCs w:val="24"/>
        </w:rPr>
        <w:t xml:space="preserve">│услуг, полученных физическим лицом│УСЛУГ, ПОЛУЧЕННЫХ ФИЗИЧЕСКИМ ЛИЦОМ│</w:t>
      </w:r>
    </w:p>
    <w:p>
      <w:pPr>
        <w:spacing w:after="120"/>
        <w:jc w:val="center"/>
      </w:pPr>
      <w:r>
        <w:rPr>
          <w:rFonts w:ascii="Arial" w:cs="Arial" w:eastAsia="Arial" w:hAnsi="Arial"/>
          <w:sz w:val="24"/>
          <w:szCs w:val="24"/>
        </w:rPr>
        <w:t xml:space="preserve">│от близких родственников в порядке│ОТ БЛИЗКИХ РОДСТВЕННИКОВ В ПОРЯДКЕ│</w:t>
      </w:r>
    </w:p>
    <w:p>
      <w:pPr>
        <w:spacing w:after="120"/>
        <w:jc w:val="center"/>
      </w:pPr>
      <w:r>
        <w:rPr>
          <w:rFonts w:ascii="Arial" w:cs="Arial" w:eastAsia="Arial" w:hAnsi="Arial"/>
          <w:sz w:val="24"/>
          <w:szCs w:val="24"/>
        </w:rPr>
        <w:t xml:space="preserve">│наследования или дарения, за      │НАСЛЕДОВАНИЯ ИЛИ ДАРЕНИЯ, ЗА      │</w:t>
      </w:r>
    </w:p>
    <w:p>
      <w:pPr>
        <w:spacing w:after="120"/>
        <w:jc w:val="center"/>
      </w:pPr>
      <w:r>
        <w:rPr>
          <w:rFonts w:ascii="Arial" w:cs="Arial" w:eastAsia="Arial" w:hAnsi="Arial"/>
          <w:sz w:val="24"/>
          <w:szCs w:val="24"/>
        </w:rPr>
        <w:t xml:space="preserve">│исключением имущества, работ,     │ИСКЛЮЧЕНИЕМ ИМУЩЕСТВА, РАБОТ,     │</w:t>
      </w:r>
    </w:p>
    <w:p>
      <w:pPr>
        <w:spacing w:after="120"/>
        <w:jc w:val="center"/>
      </w:pPr>
      <w:r>
        <w:rPr>
          <w:rFonts w:ascii="Arial" w:cs="Arial" w:eastAsia="Arial" w:hAnsi="Arial"/>
          <w:sz w:val="24"/>
          <w:szCs w:val="24"/>
        </w:rPr>
        <w:t xml:space="preserve">│услуг, полученных при             │УСЛУГ, ПОЛУЧЕННЫХ ПРИ             │</w:t>
      </w:r>
    </w:p>
    <w:p>
      <w:pPr>
        <w:spacing w:after="120"/>
        <w:jc w:val="center"/>
      </w:pPr>
      <w:r>
        <w:rPr>
          <w:rFonts w:ascii="Arial" w:cs="Arial" w:eastAsia="Arial" w:hAnsi="Arial"/>
          <w:sz w:val="24"/>
          <w:szCs w:val="24"/>
        </w:rPr>
        <w:t xml:space="preserve">│осуществлении предпринимательской │ОСУЩЕСТВЛЕНИИ ПРЕДПРИНИМАТЕЛЬСКОЙ │</w:t>
      </w:r>
    </w:p>
    <w:p>
      <w:pPr>
        <w:spacing w:after="120"/>
        <w:jc w:val="center"/>
      </w:pPr>
      <w:r>
        <w:rPr>
          <w:rFonts w:ascii="Arial" w:cs="Arial" w:eastAsia="Arial" w:hAnsi="Arial"/>
          <w:sz w:val="24"/>
          <w:szCs w:val="24"/>
        </w:rPr>
        <w:t xml:space="preserve">│деятельности;                     │ДЕЯТЕЛЬНОСТИ;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│26) стоимость имущества,          │29) СТОИМОСТЬ ИМУЩЕСТВА,          │</w:t>
      </w:r>
    </w:p>
    <w:p>
      <w:pPr>
        <w:spacing w:after="120"/>
        <w:jc w:val="center"/>
      </w:pPr>
      <w:r>
        <w:rPr>
          <w:rFonts w:ascii="Arial" w:cs="Arial" w:eastAsia="Arial" w:hAnsi="Arial"/>
          <w:sz w:val="24"/>
          <w:szCs w:val="24"/>
        </w:rPr>
        <w:t xml:space="preserve">│полученного физическим лицом в    │ПОЛУЧЕННОГО ФИЗИЧЕСКИМ ЛИЦОМ В    │</w:t>
      </w:r>
    </w:p>
    <w:p>
      <w:pPr>
        <w:spacing w:after="120"/>
        <w:jc w:val="center"/>
      </w:pPr>
      <w:r>
        <w:rPr>
          <w:rFonts w:ascii="Arial" w:cs="Arial" w:eastAsia="Arial" w:hAnsi="Arial"/>
          <w:sz w:val="24"/>
          <w:szCs w:val="24"/>
        </w:rPr>
        <w:t xml:space="preserve">│качестве гуманитарной помощи;     │КАЧЕСТВЕ ГУМАНИТАРНОЙ ПОМОЩИ;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│28) любые виды дохода, полученного│30) ЛЮБЫЕ ВИДЫ ДОХОДА, ПОЛУЧЕННОГО│</w:t>
      </w:r>
    </w:p>
    <w:p>
      <w:pPr>
        <w:spacing w:after="120"/>
        <w:jc w:val="center"/>
      </w:pPr>
      <w:r>
        <w:rPr>
          <w:rFonts w:ascii="Arial" w:cs="Arial" w:eastAsia="Arial" w:hAnsi="Arial"/>
          <w:sz w:val="24"/>
          <w:szCs w:val="24"/>
        </w:rPr>
        <w:t xml:space="preserve">│в виде выигрышей, стоимость       │В ВИДЕ ВЫИГРЫШЕЙ, СТОИМОСТЬ       │</w:t>
      </w:r>
    </w:p>
    <w:p>
      <w:pPr>
        <w:spacing w:after="120"/>
        <w:jc w:val="center"/>
      </w:pPr>
      <w:r>
        <w:rPr>
          <w:rFonts w:ascii="Arial" w:cs="Arial" w:eastAsia="Arial" w:hAnsi="Arial"/>
          <w:sz w:val="24"/>
          <w:szCs w:val="24"/>
        </w:rPr>
        <w:t xml:space="preserve">│которых не превышает 10 расчетных │КОТОРЫХ НЕ ПРЕВЫШАЕТ 10 РАСЧЕТНЫХ │</w:t>
      </w:r>
    </w:p>
    <w:p>
      <w:pPr>
        <w:spacing w:after="120"/>
        <w:jc w:val="center"/>
      </w:pPr>
      <w:r>
        <w:rPr>
          <w:rFonts w:ascii="Arial" w:cs="Arial" w:eastAsia="Arial" w:hAnsi="Arial"/>
          <w:sz w:val="24"/>
          <w:szCs w:val="24"/>
        </w:rPr>
        <w:t xml:space="preserve">│показателей;                      │ПОКАЗАТЕЛЕЙ;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│29) доход, полученный от          │31) ДОХОД, ПОЛУЧЕННЫЙ ОТ          │</w:t>
      </w:r>
    </w:p>
    <w:p>
      <w:pPr>
        <w:spacing w:after="120"/>
        <w:jc w:val="center"/>
      </w:pPr>
      <w:r>
        <w:rPr>
          <w:rFonts w:ascii="Arial" w:cs="Arial" w:eastAsia="Arial" w:hAnsi="Arial"/>
          <w:sz w:val="24"/>
          <w:szCs w:val="24"/>
        </w:rPr>
        <w:t xml:space="preserve">│реализации движимого и/или        │РЕАЛИЗАЦИИ ДВИЖИМОГО И/ИЛИ        │</w:t>
      </w:r>
    </w:p>
    <w:p>
      <w:pPr>
        <w:spacing w:after="120"/>
        <w:jc w:val="center"/>
      </w:pPr>
      <w:r>
        <w:rPr>
          <w:rFonts w:ascii="Arial" w:cs="Arial" w:eastAsia="Arial" w:hAnsi="Arial"/>
          <w:sz w:val="24"/>
          <w:szCs w:val="24"/>
        </w:rPr>
        <w:t xml:space="preserve">│недвижимого имущества,            │НЕДВИЖИМОГО ИМУЩЕСТВА,            │</w:t>
      </w:r>
    </w:p>
    <w:p>
      <w:pPr>
        <w:spacing w:after="120"/>
        <w:jc w:val="center"/>
      </w:pPr>
      <w:r>
        <w:rPr>
          <w:rFonts w:ascii="Arial" w:cs="Arial" w:eastAsia="Arial" w:hAnsi="Arial"/>
          <w:sz w:val="24"/>
          <w:szCs w:val="24"/>
        </w:rPr>
        <w:t xml:space="preserve">│используемого налогоплательщиком  │ИСПОЛЬЗУЕМОГО НАЛОГОПЛАТЕЛЬЩИКОМ  │</w:t>
      </w:r>
    </w:p>
    <w:p>
      <w:pPr>
        <w:spacing w:after="120"/>
        <w:jc w:val="center"/>
      </w:pPr>
      <w:r>
        <w:rPr>
          <w:rFonts w:ascii="Arial" w:cs="Arial" w:eastAsia="Arial" w:hAnsi="Arial"/>
          <w:sz w:val="24"/>
          <w:szCs w:val="24"/>
        </w:rPr>
        <w:t xml:space="preserve">│для личных целей и приобретенного │ДЛЯ ЛИЧНЫХ ЦЕЛЕЙ И ПРИОБРЕТЕННОГО │</w:t>
      </w:r>
    </w:p>
    <w:p>
      <w:pPr>
        <w:spacing w:after="120"/>
        <w:jc w:val="center"/>
      </w:pPr>
      <w:r>
        <w:rPr>
          <w:rFonts w:ascii="Arial" w:cs="Arial" w:eastAsia="Arial" w:hAnsi="Arial"/>
          <w:sz w:val="24"/>
          <w:szCs w:val="24"/>
        </w:rPr>
        <w:t xml:space="preserve">│не с целью осуществления          │НЕ С ЦЕЛЬЮ ОСУЩЕСТВЛЕНИЯ          │</w:t>
      </w:r>
    </w:p>
    <w:p>
      <w:pPr>
        <w:spacing w:after="120"/>
        <w:jc w:val="center"/>
      </w:pPr>
      <w:r>
        <w:rPr>
          <w:rFonts w:ascii="Arial" w:cs="Arial" w:eastAsia="Arial" w:hAnsi="Arial"/>
          <w:sz w:val="24"/>
          <w:szCs w:val="24"/>
        </w:rPr>
        <w:t xml:space="preserve">│предпринимательской деятельности, │ПРЕДПРИНИМАТЕЛЬСКОЙ ДЕЯТЕЛЬНОСТИ, │</w:t>
      </w:r>
    </w:p>
    <w:p>
      <w:pPr>
        <w:spacing w:after="120"/>
        <w:jc w:val="center"/>
      </w:pPr>
      <w:r>
        <w:rPr>
          <w:rFonts w:ascii="Arial" w:cs="Arial" w:eastAsia="Arial" w:hAnsi="Arial"/>
          <w:sz w:val="24"/>
          <w:szCs w:val="24"/>
        </w:rPr>
        <w:t xml:space="preserve">│кроме случаев, когда:             │КРОМЕ СЛУЧАЕВ, КОГДА: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 доход получен от реализации    │А) ДОХОД ПОЛУЧЕН ОТ РЕАЛИЗАЦИИ    │</w:t>
      </w:r>
    </w:p>
    <w:p>
      <w:pPr>
        <w:spacing w:after="120"/>
        <w:jc w:val="center"/>
      </w:pPr>
      <w:r>
        <w:rPr>
          <w:rFonts w:ascii="Arial" w:cs="Arial" w:eastAsia="Arial" w:hAnsi="Arial"/>
          <w:sz w:val="24"/>
          <w:szCs w:val="24"/>
        </w:rPr>
        <w:t xml:space="preserve">│автомототранспортного средства,   │АВТОМОТОТРАНСПОРТНОГО СРЕДСТВА,   │</w:t>
      </w:r>
    </w:p>
    <w:p>
      <w:pPr>
        <w:spacing w:after="120"/>
        <w:jc w:val="center"/>
      </w:pPr>
      <w:r>
        <w:rPr>
          <w:rFonts w:ascii="Arial" w:cs="Arial" w:eastAsia="Arial" w:hAnsi="Arial"/>
          <w:sz w:val="24"/>
          <w:szCs w:val="24"/>
        </w:rPr>
        <w:t xml:space="preserve">│принадлежащего на праве           │ПРИНАДЛЕЖАЩЕГО НА ПРАВЕ           │</w:t>
      </w:r>
    </w:p>
    <w:p>
      <w:pPr>
        <w:spacing w:after="120"/>
        <w:jc w:val="center"/>
      </w:pPr>
      <w:r>
        <w:rPr>
          <w:rFonts w:ascii="Arial" w:cs="Arial" w:eastAsia="Arial" w:hAnsi="Arial"/>
          <w:sz w:val="24"/>
          <w:szCs w:val="24"/>
        </w:rPr>
        <w:t xml:space="preserve">│собственности менее одного года со│СОБСТВЕННОСТИ МЕНЕЕ ОДНОГО ГОДА СО│</w:t>
      </w:r>
    </w:p>
    <w:p>
      <w:pPr>
        <w:spacing w:after="120"/>
        <w:jc w:val="center"/>
      </w:pPr>
      <w:r>
        <w:rPr>
          <w:rFonts w:ascii="Arial" w:cs="Arial" w:eastAsia="Arial" w:hAnsi="Arial"/>
          <w:sz w:val="24"/>
          <w:szCs w:val="24"/>
        </w:rPr>
        <w:t xml:space="preserve">│дня приобретения;                 │ДНЯ ПРИОБРЕТЕНИЯ;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 доход получен от реализации    │Б) ДОХОД ПОЛУЧЕН ОТ РЕАЛИЗАЦИИ    │</w:t>
      </w:r>
    </w:p>
    <w:p>
      <w:pPr>
        <w:spacing w:after="120"/>
        <w:jc w:val="center"/>
      </w:pPr>
      <w:r>
        <w:rPr>
          <w:rFonts w:ascii="Arial" w:cs="Arial" w:eastAsia="Arial" w:hAnsi="Arial"/>
          <w:sz w:val="24"/>
          <w:szCs w:val="24"/>
        </w:rPr>
        <w:t xml:space="preserve">│недвижимого имущества, отнесенного│НЕДВИЖИМОГО ИМУЩЕСТВА, ОТНЕСЕННОГО│</w:t>
      </w:r>
    </w:p>
    <w:p>
      <w:pPr>
        <w:spacing w:after="120"/>
        <w:jc w:val="center"/>
      </w:pPr>
      <w:r>
        <w:rPr>
          <w:rFonts w:ascii="Arial" w:cs="Arial" w:eastAsia="Arial" w:hAnsi="Arial"/>
          <w:sz w:val="24"/>
          <w:szCs w:val="24"/>
        </w:rPr>
        <w:t xml:space="preserve">│к жилищному фонду в соответствии с│К ЖИЛИЩНОМУ ФОНДУ В СООТВЕТСТВИИ С│</w:t>
      </w:r>
    </w:p>
    <w:p>
      <w:pPr>
        <w:spacing w:after="120"/>
        <w:jc w:val="center"/>
      </w:pPr>
      <w:r>
        <w:rPr>
          <w:rFonts w:ascii="Arial" w:cs="Arial" w:eastAsia="Arial" w:hAnsi="Arial"/>
          <w:sz w:val="24"/>
          <w:szCs w:val="24"/>
        </w:rPr>
        <w:t xml:space="preserve">│данными органа единой системы     │ДАННЫМИ ОРГАНА ЕДИНОЙ СИСТЕМЫ     │</w:t>
      </w:r>
    </w:p>
    <w:p>
      <w:pPr>
        <w:spacing w:after="120"/>
        <w:jc w:val="center"/>
      </w:pPr>
      <w:r>
        <w:rPr>
          <w:rFonts w:ascii="Arial" w:cs="Arial" w:eastAsia="Arial" w:hAnsi="Arial"/>
          <w:sz w:val="24"/>
          <w:szCs w:val="24"/>
        </w:rPr>
        <w:t xml:space="preserve">│государственной регистрации прав  │ГОСУДАРСТВЕННОЙ РЕГИСТРАЦИИ ПРАВ  │</w:t>
      </w:r>
    </w:p>
    <w:p>
      <w:pPr>
        <w:spacing w:after="120"/>
        <w:jc w:val="center"/>
      </w:pPr>
      <w:r>
        <w:rPr>
          <w:rFonts w:ascii="Arial" w:cs="Arial" w:eastAsia="Arial" w:hAnsi="Arial"/>
          <w:sz w:val="24"/>
          <w:szCs w:val="24"/>
        </w:rPr>
        <w:t xml:space="preserve">│на недвижимое имущество и         │НА НЕДВИЖИМОЕ ИМУЩЕСТВО И         │</w:t>
      </w:r>
    </w:p>
    <w:p>
      <w:pPr>
        <w:spacing w:after="120"/>
        <w:jc w:val="center"/>
      </w:pPr>
      <w:r>
        <w:rPr>
          <w:rFonts w:ascii="Arial" w:cs="Arial" w:eastAsia="Arial" w:hAnsi="Arial"/>
          <w:sz w:val="24"/>
          <w:szCs w:val="24"/>
        </w:rPr>
        <w:t xml:space="preserve">│принадлежащего на праве           │ПРИНАДЛЕЖАЩЕГО НА ПРАВЕ           │</w:t>
      </w:r>
    </w:p>
    <w:p>
      <w:pPr>
        <w:spacing w:after="120"/>
        <w:jc w:val="center"/>
      </w:pPr>
      <w:r>
        <w:rPr>
          <w:rFonts w:ascii="Arial" w:cs="Arial" w:eastAsia="Arial" w:hAnsi="Arial"/>
          <w:sz w:val="24"/>
          <w:szCs w:val="24"/>
        </w:rPr>
        <w:t xml:space="preserve">│собственности менее 2 лет,        │СОБСТВЕННОСТИ МЕНЕЕ 2 ЛЕТ,        │</w:t>
      </w:r>
    </w:p>
    <w:p>
      <w:pPr>
        <w:spacing w:after="120"/>
        <w:jc w:val="center"/>
      </w:pPr>
      <w:r>
        <w:rPr>
          <w:rFonts w:ascii="Arial" w:cs="Arial" w:eastAsia="Arial" w:hAnsi="Arial"/>
          <w:sz w:val="24"/>
          <w:szCs w:val="24"/>
        </w:rPr>
        <w:t xml:space="preserve">│следующих один за другим со дня   │СЛЕДУЮЩИХ ОДИН ЗА ДРУГИМ СО ДНЯ   │</w:t>
      </w:r>
    </w:p>
    <w:p>
      <w:pPr>
        <w:spacing w:after="120"/>
        <w:jc w:val="center"/>
      </w:pPr>
      <w:r>
        <w:rPr>
          <w:rFonts w:ascii="Arial" w:cs="Arial" w:eastAsia="Arial" w:hAnsi="Arial"/>
          <w:sz w:val="24"/>
          <w:szCs w:val="24"/>
        </w:rPr>
        <w:t xml:space="preserve">│приобретения данного недвижимого  │ПРИОБРЕТЕНИЯ ДАННОГО НЕДВИЖИМОГО  │</w:t>
      </w:r>
    </w:p>
    <w:p>
      <w:pPr>
        <w:spacing w:after="120"/>
        <w:jc w:val="center"/>
      </w:pPr>
      <w:r>
        <w:rPr>
          <w:rFonts w:ascii="Arial" w:cs="Arial" w:eastAsia="Arial" w:hAnsi="Arial"/>
          <w:sz w:val="24"/>
          <w:szCs w:val="24"/>
        </w:rPr>
        <w:t xml:space="preserve">│имущества;                        │ИМУЩЕСТВА;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│31) сумма возврата в размере      │32) СУММА ВОЗВРАТА В РАЗМЕРЕ      │</w:t>
      </w:r>
    </w:p>
    <w:p>
      <w:pPr>
        <w:spacing w:after="120"/>
        <w:jc w:val="center"/>
      </w:pPr>
      <w:r>
        <w:rPr>
          <w:rFonts w:ascii="Arial" w:cs="Arial" w:eastAsia="Arial" w:hAnsi="Arial"/>
          <w:sz w:val="24"/>
          <w:szCs w:val="24"/>
        </w:rPr>
        <w:t xml:space="preserve">│внесенной доли или пая участника  │ВНЕСЕННОЙ ДОЛИ ИЛИ ПАЯ УЧАСТНИКА  │</w:t>
      </w:r>
    </w:p>
    <w:p>
      <w:pPr>
        <w:spacing w:after="120"/>
        <w:jc w:val="center"/>
      </w:pPr>
      <w:r>
        <w:rPr>
          <w:rFonts w:ascii="Arial" w:cs="Arial" w:eastAsia="Arial" w:hAnsi="Arial"/>
          <w:sz w:val="24"/>
          <w:szCs w:val="24"/>
        </w:rPr>
        <w:t xml:space="preserve">│или от долевых ценных бумаг;      │ИЛИ ОТ ДОЛЕВЫХ ЦЕННЫХ БУМАГ;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│32) возвращаемые страховые премии │33) ВОЗВРАЩАЕМЫЕ СТРАХОВЫЕ ПРЕМИИ │</w:t>
      </w:r>
    </w:p>
    <w:p>
      <w:pPr>
        <w:spacing w:after="120"/>
        <w:jc w:val="center"/>
      </w:pPr>
      <w:r>
        <w:rPr>
          <w:rFonts w:ascii="Arial" w:cs="Arial" w:eastAsia="Arial" w:hAnsi="Arial"/>
          <w:sz w:val="24"/>
          <w:szCs w:val="24"/>
        </w:rPr>
        <w:t xml:space="preserve">│и выкупные суммы, а также         │И ВЫКУПНЫЕ СУММЫ, А ТАКЖЕ         │</w:t>
      </w:r>
    </w:p>
    <w:p>
      <w:pPr>
        <w:spacing w:after="120"/>
        <w:jc w:val="center"/>
      </w:pPr>
      <w:r>
        <w:rPr>
          <w:rFonts w:ascii="Arial" w:cs="Arial" w:eastAsia="Arial" w:hAnsi="Arial"/>
          <w:sz w:val="24"/>
          <w:szCs w:val="24"/>
        </w:rPr>
        <w:t xml:space="preserve">│страховые суммы и возмещение при  │СТРАХОВЫЕ СУММЫ И ВОЗМЕЩЕНИЕ ПРИ  │</w:t>
      </w:r>
    </w:p>
    <w:p>
      <w:pPr>
        <w:spacing w:after="120"/>
        <w:jc w:val="center"/>
      </w:pPr>
      <w:r>
        <w:rPr>
          <w:rFonts w:ascii="Arial" w:cs="Arial" w:eastAsia="Arial" w:hAnsi="Arial"/>
          <w:sz w:val="24"/>
          <w:szCs w:val="24"/>
        </w:rPr>
        <w:t xml:space="preserve">│наступлении страхового случая по  │НАСТУПЛЕНИИ СТРАХОВОГО СЛУЧАЯ ПО  │</w:t>
      </w:r>
    </w:p>
    <w:p>
      <w:pPr>
        <w:spacing w:after="120"/>
        <w:jc w:val="center"/>
      </w:pPr>
      <w:r>
        <w:rPr>
          <w:rFonts w:ascii="Arial" w:cs="Arial" w:eastAsia="Arial" w:hAnsi="Arial"/>
          <w:sz w:val="24"/>
          <w:szCs w:val="24"/>
        </w:rPr>
        <w:t xml:space="preserve">│договору страхования, заключенного│ДОГОВОРУ СТРАХОВАНИЯ,             │</w:t>
      </w:r>
    </w:p>
    <w:p>
      <w:pPr>
        <w:spacing w:after="120"/>
        <w:jc w:val="center"/>
      </w:pPr>
      <w:r>
        <w:rPr>
          <w:rFonts w:ascii="Arial" w:cs="Arial" w:eastAsia="Arial" w:hAnsi="Arial"/>
          <w:sz w:val="24"/>
          <w:szCs w:val="24"/>
        </w:rPr>
        <w:t xml:space="preserve">│физическим лицом, не связанным с  │ЗАКЛЮЧЕННОГО ФИЗИЧЕСКИМ ЛИЦОМ, НЕ │</w:t>
      </w:r>
    </w:p>
    <w:p>
      <w:pPr>
        <w:spacing w:after="120"/>
        <w:jc w:val="center"/>
      </w:pPr>
      <w:r>
        <w:rPr>
          <w:rFonts w:ascii="Arial" w:cs="Arial" w:eastAsia="Arial" w:hAnsi="Arial"/>
          <w:sz w:val="24"/>
          <w:szCs w:val="24"/>
        </w:rPr>
        <w:t xml:space="preserve">│осуществлением предпринимательской│СВЯЗАННЫМ С ОСУЩЕСТВЛЕНИЕМ        │</w:t>
      </w:r>
    </w:p>
    <w:p>
      <w:pPr>
        <w:spacing w:after="120"/>
        <w:jc w:val="center"/>
      </w:pPr>
      <w:r>
        <w:rPr>
          <w:rFonts w:ascii="Arial" w:cs="Arial" w:eastAsia="Arial" w:hAnsi="Arial"/>
          <w:sz w:val="24"/>
          <w:szCs w:val="24"/>
        </w:rPr>
        <w:t xml:space="preserve">│деятельности, за исключением      │ПРЕДПРИНИМАТЕЛЬСКОЙ ДЕЯТЕЛЬНОСТИ, │</w:t>
      </w:r>
    </w:p>
    <w:p>
      <w:pPr>
        <w:spacing w:after="120"/>
        <w:jc w:val="center"/>
      </w:pPr>
      <w:r>
        <w:rPr>
          <w:rFonts w:ascii="Arial" w:cs="Arial" w:eastAsia="Arial" w:hAnsi="Arial"/>
          <w:sz w:val="24"/>
          <w:szCs w:val="24"/>
        </w:rPr>
        <w:t xml:space="preserve">│случаев, указанных в пункте 18    │ЗА ИСКЛЮЧЕНИЕМ СЛУЧАЕВ, УКАЗАННЫХ │</w:t>
      </w:r>
    </w:p>
    <w:p>
      <w:pPr>
        <w:spacing w:after="120"/>
        <w:jc w:val="center"/>
      </w:pPr>
      <w:r>
        <w:rPr>
          <w:rFonts w:ascii="Arial" w:cs="Arial" w:eastAsia="Arial" w:hAnsi="Arial"/>
          <w:sz w:val="24"/>
          <w:szCs w:val="24"/>
        </w:rPr>
        <w:t xml:space="preserve">│части 1 статьи 165 настоящего     │В ПУНКТЕ 18 ЧАСТИ 1 СТАТЬИ 165    │</w:t>
      </w:r>
    </w:p>
    <w:p>
      <w:pPr>
        <w:spacing w:after="120"/>
        <w:jc w:val="center"/>
      </w:pPr>
      <w:r>
        <w:rPr>
          <w:rFonts w:ascii="Arial" w:cs="Arial" w:eastAsia="Arial" w:hAnsi="Arial"/>
          <w:sz w:val="24"/>
          <w:szCs w:val="24"/>
        </w:rPr>
        <w:t xml:space="preserve">│Кодекса;                          │НАСТОЯЩЕГО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│34) проценты по вкладам в банки   │34) ПРОЦЕНТЫ ПО ВКЛАДАМ В БАНКИ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│33) проценты и доход от прироста  │35) ПРОЦЕНТНЫЙ ДОХОД И ДОХОД ОТ   │</w:t>
      </w:r>
    </w:p>
    <w:p>
      <w:pPr>
        <w:spacing w:after="120"/>
        <w:jc w:val="center"/>
      </w:pPr>
      <w:r>
        <w:rPr>
          <w:rFonts w:ascii="Arial" w:cs="Arial" w:eastAsia="Arial" w:hAnsi="Arial"/>
          <w:sz w:val="24"/>
          <w:szCs w:val="24"/>
        </w:rPr>
        <w:t xml:space="preserve">│стоимости ценных бумаг,           │ПРИРОСТА СТОИМОСТИ ЦЕННЫХ БУМАГ,  │</w:t>
      </w:r>
    </w:p>
    <w:p>
      <w:pPr>
        <w:spacing w:after="120"/>
        <w:jc w:val="center"/>
      </w:pPr>
      <w:r>
        <w:rPr>
          <w:rFonts w:ascii="Arial" w:cs="Arial" w:eastAsia="Arial" w:hAnsi="Arial"/>
          <w:sz w:val="24"/>
          <w:szCs w:val="24"/>
        </w:rPr>
        <w:t xml:space="preserve">│находящихся на день реализации в  │НАХОДЯЩИХСЯ НА ДЕНЬ РЕАЛИЗАЦИИ В  │</w:t>
      </w:r>
    </w:p>
    <w:p>
      <w:pPr>
        <w:spacing w:after="120"/>
        <w:jc w:val="center"/>
      </w:pPr>
      <w:r>
        <w:rPr>
          <w:rFonts w:ascii="Arial" w:cs="Arial" w:eastAsia="Arial" w:hAnsi="Arial"/>
          <w:sz w:val="24"/>
          <w:szCs w:val="24"/>
        </w:rPr>
        <w:t xml:space="preserve">│листинге фондовых бирж по         │ЛИСТИНГЕ ФОНДОВЫХ БИРЖ ПО         │</w:t>
      </w:r>
    </w:p>
    <w:p>
      <w:pPr>
        <w:spacing w:after="120"/>
        <w:jc w:val="center"/>
      </w:pPr>
      <w:r>
        <w:rPr>
          <w:rFonts w:ascii="Arial" w:cs="Arial" w:eastAsia="Arial" w:hAnsi="Arial"/>
          <w:sz w:val="24"/>
          <w:szCs w:val="24"/>
        </w:rPr>
        <w:t xml:space="preserve">│наивысшей и следующей за наивысшей│НАИВЫСШЕЙ И СЛЕДУЮЩЕЙ ЗА НАИВЫСШЕЙ│</w:t>
      </w:r>
    </w:p>
    <w:p>
      <w:pPr>
        <w:spacing w:after="120"/>
        <w:jc w:val="center"/>
      </w:pPr>
      <w:r>
        <w:rPr>
          <w:rFonts w:ascii="Arial" w:cs="Arial" w:eastAsia="Arial" w:hAnsi="Arial"/>
          <w:sz w:val="24"/>
          <w:szCs w:val="24"/>
        </w:rPr>
        <w:t xml:space="preserve">│категориям листинга;              │КАТЕГОРИЯМ ЛИСТИНГА;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│37) безвозмездно передаваемые     │36) БЕЗВОЗМЕЗДНО ПЕРЕДАВАЕМЫЕ     │</w:t>
      </w:r>
    </w:p>
    <w:p>
      <w:pPr>
        <w:spacing w:after="120"/>
        <w:jc w:val="center"/>
      </w:pPr>
      <w:r>
        <w:rPr>
          <w:rFonts w:ascii="Arial" w:cs="Arial" w:eastAsia="Arial" w:hAnsi="Arial"/>
          <w:sz w:val="24"/>
          <w:szCs w:val="24"/>
        </w:rPr>
        <w:t xml:space="preserve">│активы от государства,            │АКТИВЫ ОТ ГОСУДАРСТВА,            │</w:t>
      </w:r>
    </w:p>
    <w:p>
      <w:pPr>
        <w:spacing w:after="120"/>
        <w:jc w:val="center"/>
      </w:pPr>
      <w:r>
        <w:rPr>
          <w:rFonts w:ascii="Arial" w:cs="Arial" w:eastAsia="Arial" w:hAnsi="Arial"/>
          <w:sz w:val="24"/>
          <w:szCs w:val="24"/>
        </w:rPr>
        <w:t xml:space="preserve">│некоммерческими организациями     │НЕКОММЕРЧЕСКИМИ ОРГАНИЗАЦИЯМИ     │</w:t>
      </w:r>
    </w:p>
    <w:p>
      <w:pPr>
        <w:spacing w:after="120"/>
        <w:jc w:val="center"/>
      </w:pPr>
      <w:r>
        <w:rPr>
          <w:rFonts w:ascii="Arial" w:cs="Arial" w:eastAsia="Arial" w:hAnsi="Arial"/>
          <w:sz w:val="24"/>
          <w:szCs w:val="24"/>
        </w:rPr>
        <w:t xml:space="preserve">│лицам, нуждающимся в социальной   │ЛИЦАМ, НУЖДАЮЩИМСЯ В СОЦИАЛЬНОЙ   │</w:t>
      </w:r>
    </w:p>
    <w:p>
      <w:pPr>
        <w:spacing w:after="120"/>
        <w:jc w:val="center"/>
      </w:pPr>
      <w:r>
        <w:rPr>
          <w:rFonts w:ascii="Arial" w:cs="Arial" w:eastAsia="Arial" w:hAnsi="Arial"/>
          <w:sz w:val="24"/>
          <w:szCs w:val="24"/>
        </w:rPr>
        <w:t xml:space="preserve">│реабилитации или адаптации,       │РЕАБИЛИТАЦИИ ИЛИ АДАПТАЦИИ,       │</w:t>
      </w:r>
    </w:p>
    <w:p>
      <w:pPr>
        <w:spacing w:after="120"/>
        <w:jc w:val="center"/>
      </w:pPr>
      <w:r>
        <w:rPr>
          <w:rFonts w:ascii="Arial" w:cs="Arial" w:eastAsia="Arial" w:hAnsi="Arial"/>
          <w:sz w:val="24"/>
          <w:szCs w:val="24"/>
        </w:rPr>
        <w:t xml:space="preserve">│медицинской помощи, с доходами    │МЕДИЦИНСКОЙ ПОМОЩИ, С ДОХОДАМИ    │</w:t>
      </w:r>
    </w:p>
    <w:p>
      <w:pPr>
        <w:spacing w:after="120"/>
        <w:jc w:val="center"/>
      </w:pPr>
      <w:r>
        <w:rPr>
          <w:rFonts w:ascii="Arial" w:cs="Arial" w:eastAsia="Arial" w:hAnsi="Arial"/>
          <w:sz w:val="24"/>
          <w:szCs w:val="24"/>
        </w:rPr>
        <w:t xml:space="preserve">│ниже прожиточного уровня:         │НИЖЕ ПРОЖИТОЧНОГО УРОВНЯ: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 беженцам;                      │А) БЕЖЕНЦАМ;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 тяжелобольным.                 │Б) ТЯЖЕЛОБОЛЬНЫМ;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 размер надбавок и районных    │37) РАЗМЕР НАДБАВОК И РАЙОННЫХ    │</w:t>
      </w:r>
    </w:p>
    <w:p>
      <w:pPr>
        <w:spacing w:after="120"/>
        <w:jc w:val="center"/>
      </w:pPr>
      <w:r>
        <w:rPr>
          <w:rFonts w:ascii="Arial" w:cs="Arial" w:eastAsia="Arial" w:hAnsi="Arial"/>
          <w:sz w:val="24"/>
          <w:szCs w:val="24"/>
        </w:rPr>
        <w:t xml:space="preserve">│коэффициентов, установленных за   │КОЭФФИЦИЕНТОВ, УСТАНОВЛЕННЫХ ЗА   │</w:t>
      </w:r>
    </w:p>
    <w:p>
      <w:pPr>
        <w:spacing w:after="120"/>
        <w:jc w:val="center"/>
      </w:pPr>
      <w:r>
        <w:rPr>
          <w:rFonts w:ascii="Arial" w:cs="Arial" w:eastAsia="Arial" w:hAnsi="Arial"/>
          <w:sz w:val="24"/>
          <w:szCs w:val="24"/>
        </w:rPr>
        <w:t xml:space="preserve">│работу в условиях высокогорья и   │РАБОТУ В УСЛОВИЯХ ВЫСОКОГОРЬЯ И   │</w:t>
      </w:r>
    </w:p>
    <w:p>
      <w:pPr>
        <w:spacing w:after="120"/>
        <w:jc w:val="center"/>
      </w:pPr>
      <w:r>
        <w:rPr>
          <w:rFonts w:ascii="Arial" w:cs="Arial" w:eastAsia="Arial" w:hAnsi="Arial"/>
          <w:sz w:val="24"/>
          <w:szCs w:val="24"/>
        </w:rPr>
        <w:t xml:space="preserve">│отдаленных зонах в соответствии с │ОТДАЛЕННЫХ ЗОНАХ В СООТВЕТСТВИИ С │</w:t>
      </w:r>
    </w:p>
    <w:p>
      <w:pPr>
        <w:spacing w:after="120"/>
        <w:jc w:val="center"/>
      </w:pPr>
      <w:r>
        <w:rPr>
          <w:rFonts w:ascii="Arial" w:cs="Arial" w:eastAsia="Arial" w:hAnsi="Arial"/>
          <w:sz w:val="24"/>
          <w:szCs w:val="24"/>
        </w:rPr>
        <w:t xml:space="preserve">│законодательством Кыргызской      │ЗАКОНОДАТЕЛЬСТВОМ КЫРГЫЗСКОЙ      │</w:t>
      </w:r>
    </w:p>
    <w:p>
      <w:pPr>
        <w:spacing w:after="120"/>
        <w:jc w:val="center"/>
      </w:pPr>
      <w:r>
        <w:rPr>
          <w:rFonts w:ascii="Arial" w:cs="Arial" w:eastAsia="Arial" w:hAnsi="Arial"/>
          <w:sz w:val="24"/>
          <w:szCs w:val="24"/>
        </w:rPr>
        <w:t xml:space="preserve">│Республики;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│35) доходы сотрудников            │Исключить                         │</w:t>
      </w:r>
    </w:p>
    <w:p>
      <w:pPr>
        <w:spacing w:after="120"/>
        <w:jc w:val="center"/>
      </w:pPr>
      <w:r>
        <w:rPr>
          <w:rFonts w:ascii="Arial" w:cs="Arial" w:eastAsia="Arial" w:hAnsi="Arial"/>
          <w:sz w:val="24"/>
          <w:szCs w:val="24"/>
        </w:rPr>
        <w:t xml:space="preserve">│Министерства внутренних дел,      │                                  │</w:t>
      </w:r>
    </w:p>
    <w:p>
      <w:pPr>
        <w:spacing w:after="120"/>
        <w:jc w:val="center"/>
      </w:pPr>
      <w:r>
        <w:rPr>
          <w:rFonts w:ascii="Arial" w:cs="Arial" w:eastAsia="Arial" w:hAnsi="Arial"/>
          <w:sz w:val="24"/>
          <w:szCs w:val="24"/>
        </w:rPr>
        <w:t xml:space="preserve">│Государственной службы            │                                  │</w:t>
      </w:r>
    </w:p>
    <w:p>
      <w:pPr>
        <w:spacing w:after="120"/>
        <w:jc w:val="center"/>
      </w:pPr>
      <w:r>
        <w:rPr>
          <w:rFonts w:ascii="Arial" w:cs="Arial" w:eastAsia="Arial" w:hAnsi="Arial"/>
          <w:sz w:val="24"/>
          <w:szCs w:val="24"/>
        </w:rPr>
        <w:t xml:space="preserve">│национальной безопасности,        │                                  │</w:t>
      </w:r>
    </w:p>
    <w:p>
      <w:pPr>
        <w:spacing w:after="120"/>
        <w:jc w:val="center"/>
      </w:pPr>
      <w:r>
        <w:rPr>
          <w:rFonts w:ascii="Arial" w:cs="Arial" w:eastAsia="Arial" w:hAnsi="Arial"/>
          <w:sz w:val="24"/>
          <w:szCs w:val="24"/>
        </w:rPr>
        <w:t xml:space="preserve">│Министерства обороны, Службы      │                                  │</w:t>
      </w:r>
    </w:p>
    <w:p>
      <w:pPr>
        <w:spacing w:after="120"/>
        <w:jc w:val="center"/>
      </w:pPr>
      <w:r>
        <w:rPr>
          <w:rFonts w:ascii="Arial" w:cs="Arial" w:eastAsia="Arial" w:hAnsi="Arial"/>
          <w:sz w:val="24"/>
          <w:szCs w:val="24"/>
        </w:rPr>
        <w:t xml:space="preserve">│государственной охраны,           │                                  │</w:t>
      </w:r>
    </w:p>
    <w:p>
      <w:pPr>
        <w:spacing w:after="120"/>
        <w:jc w:val="center"/>
      </w:pPr>
      <w:r>
        <w:rPr>
          <w:rFonts w:ascii="Arial" w:cs="Arial" w:eastAsia="Arial" w:hAnsi="Arial"/>
          <w:sz w:val="24"/>
          <w:szCs w:val="24"/>
        </w:rPr>
        <w:t xml:space="preserve">│Государственной пограничной       │                                  │</w:t>
      </w:r>
    </w:p>
    <w:p>
      <w:pPr>
        <w:spacing w:after="120"/>
        <w:jc w:val="center"/>
      </w:pPr>
      <w:r>
        <w:rPr>
          <w:rFonts w:ascii="Arial" w:cs="Arial" w:eastAsia="Arial" w:hAnsi="Arial"/>
          <w:sz w:val="24"/>
          <w:szCs w:val="24"/>
        </w:rPr>
        <w:t xml:space="preserve">│службы, сотрудников учреждений и  │                                  │</w:t>
      </w:r>
    </w:p>
    <w:p>
      <w:pPr>
        <w:spacing w:after="120"/>
        <w:jc w:val="center"/>
      </w:pPr>
      <w:r>
        <w:rPr>
          <w:rFonts w:ascii="Arial" w:cs="Arial" w:eastAsia="Arial" w:hAnsi="Arial"/>
          <w:sz w:val="24"/>
          <w:szCs w:val="24"/>
        </w:rPr>
        <w:t xml:space="preserve">│органов уголовно-исполнительной   │                                  │</w:t>
      </w:r>
    </w:p>
    <w:p>
      <w:pPr>
        <w:spacing w:after="120"/>
        <w:jc w:val="center"/>
      </w:pPr>
      <w:r>
        <w:rPr>
          <w:rFonts w:ascii="Arial" w:cs="Arial" w:eastAsia="Arial" w:hAnsi="Arial"/>
          <w:sz w:val="24"/>
          <w:szCs w:val="24"/>
        </w:rPr>
        <w:t xml:space="preserve">│системы, противопожарной службы,  │                                  │</w:t>
      </w:r>
    </w:p>
    <w:p>
      <w:pPr>
        <w:spacing w:after="120"/>
        <w:jc w:val="center"/>
      </w:pPr>
      <w:r>
        <w:rPr>
          <w:rFonts w:ascii="Arial" w:cs="Arial" w:eastAsia="Arial" w:hAnsi="Arial"/>
          <w:sz w:val="24"/>
          <w:szCs w:val="24"/>
        </w:rPr>
        <w:t xml:space="preserve">│войск гражданской обороны         │                                  │</w:t>
      </w:r>
    </w:p>
    <w:p>
      <w:pPr>
        <w:spacing w:after="120"/>
        <w:jc w:val="center"/>
      </w:pPr>
      <w:r>
        <w:rPr>
          <w:rFonts w:ascii="Arial" w:cs="Arial" w:eastAsia="Arial" w:hAnsi="Arial"/>
          <w:sz w:val="24"/>
          <w:szCs w:val="24"/>
        </w:rPr>
        <w:t xml:space="preserve">│Кыргызской Республики в виде      │                                  │</w:t>
      </w:r>
    </w:p>
    <w:p>
      <w:pPr>
        <w:spacing w:after="120"/>
        <w:jc w:val="center"/>
      </w:pPr>
      <w:r>
        <w:rPr>
          <w:rFonts w:ascii="Arial" w:cs="Arial" w:eastAsia="Arial" w:hAnsi="Arial"/>
          <w:sz w:val="24"/>
          <w:szCs w:val="24"/>
        </w:rPr>
        <w:t xml:space="preserve">│денежного довольствия и           │                                  │</w:t>
      </w:r>
    </w:p>
    <w:p>
      <w:pPr>
        <w:spacing w:after="120"/>
        <w:jc w:val="center"/>
      </w:pPr>
      <w:r>
        <w:rPr>
          <w:rFonts w:ascii="Arial" w:cs="Arial" w:eastAsia="Arial" w:hAnsi="Arial"/>
          <w:sz w:val="24"/>
          <w:szCs w:val="24"/>
        </w:rPr>
        <w:t xml:space="preserve">│компенсации взамен                │                                  │</w:t>
      </w:r>
    </w:p>
    <w:p>
      <w:pPr>
        <w:spacing w:after="120"/>
        <w:jc w:val="center"/>
      </w:pPr>
      <w:r>
        <w:rPr>
          <w:rFonts w:ascii="Arial" w:cs="Arial" w:eastAsia="Arial" w:hAnsi="Arial"/>
          <w:sz w:val="24"/>
          <w:szCs w:val="24"/>
        </w:rPr>
        <w:t xml:space="preserve">│продовольственного пайка;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175. Порядок исчисления,   │Статья 175. Порядок исчисления,   │</w:t>
      </w:r>
    </w:p>
    <w:p>
      <w:pPr>
        <w:spacing w:after="120"/>
        <w:jc w:val="center"/>
      </w:pPr>
      <w:r>
        <w:rPr>
          <w:rFonts w:ascii="Arial" w:cs="Arial" w:eastAsia="Arial" w:hAnsi="Arial"/>
          <w:sz w:val="24"/>
          <w:szCs w:val="24"/>
        </w:rPr>
        <w:t xml:space="preserve">│            срок и место уплаты   │            срок и место уплаты   │</w:t>
      </w:r>
    </w:p>
    <w:p>
      <w:pPr>
        <w:spacing w:after="120"/>
        <w:jc w:val="center"/>
      </w:pPr>
      <w:r>
        <w:rPr>
          <w:rFonts w:ascii="Arial" w:cs="Arial" w:eastAsia="Arial" w:hAnsi="Arial"/>
          <w:sz w:val="24"/>
          <w:szCs w:val="24"/>
        </w:rPr>
        <w:t xml:space="preserve">│            подоходного налога    │            подоходного налога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Налогоплательщик подоходного   │1. Налогоплательщик подоходного   │</w:t>
      </w:r>
    </w:p>
    <w:p>
      <w:pPr>
        <w:spacing w:after="120"/>
        <w:jc w:val="center"/>
      </w:pPr>
      <w:r>
        <w:rPr>
          <w:rFonts w:ascii="Arial" w:cs="Arial" w:eastAsia="Arial" w:hAnsi="Arial"/>
          <w:sz w:val="24"/>
          <w:szCs w:val="24"/>
        </w:rPr>
        <w:t xml:space="preserve">│налога производит окончательный   │налога производит окончательный   │</w:t>
      </w:r>
    </w:p>
    <w:p>
      <w:pPr>
        <w:spacing w:after="120"/>
        <w:jc w:val="center"/>
      </w:pPr>
      <w:r>
        <w:rPr>
          <w:rFonts w:ascii="Arial" w:cs="Arial" w:eastAsia="Arial" w:hAnsi="Arial"/>
          <w:sz w:val="24"/>
          <w:szCs w:val="24"/>
        </w:rPr>
        <w:t xml:space="preserve">│расчет и уплачивает подоходный    │расчет и уплачивает подоходный    │</w:t>
      </w:r>
    </w:p>
    <w:p>
      <w:pPr>
        <w:spacing w:after="120"/>
        <w:jc w:val="center"/>
      </w:pPr>
      <w:r>
        <w:rPr>
          <w:rFonts w:ascii="Arial" w:cs="Arial" w:eastAsia="Arial" w:hAnsi="Arial"/>
          <w:sz w:val="24"/>
          <w:szCs w:val="24"/>
        </w:rPr>
        <w:t xml:space="preserve">│налог до даты представления единой│налог до даты представления единой│</w:t>
      </w:r>
    </w:p>
    <w:p>
      <w:pPr>
        <w:spacing w:after="120"/>
        <w:jc w:val="center"/>
      </w:pPr>
      <w:r>
        <w:rPr>
          <w:rFonts w:ascii="Arial" w:cs="Arial" w:eastAsia="Arial" w:hAnsi="Arial"/>
          <w:sz w:val="24"/>
          <w:szCs w:val="24"/>
        </w:rPr>
        <w:t xml:space="preserve">│налоговой декларации.             │налоговой декларации.             │</w:t>
      </w:r>
    </w:p>
    <w:p>
      <w:pPr>
        <w:spacing w:after="120"/>
        <w:jc w:val="center"/>
      </w:pPr>
      <w:r>
        <w:rPr>
          <w:rFonts w:ascii="Arial" w:cs="Arial" w:eastAsia="Arial" w:hAnsi="Arial"/>
          <w:sz w:val="24"/>
          <w:szCs w:val="24"/>
        </w:rPr>
        <w:t xml:space="preserve">│Окончательная сумма подоходного   │"ОКОНЧАТЕЛЬНАЯ СУММА ПОДОХОДНОГО  │</w:t>
      </w:r>
    </w:p>
    <w:p>
      <w:pPr>
        <w:spacing w:after="120"/>
        <w:jc w:val="center"/>
      </w:pPr>
      <w:r>
        <w:rPr>
          <w:rFonts w:ascii="Arial" w:cs="Arial" w:eastAsia="Arial" w:hAnsi="Arial"/>
          <w:sz w:val="24"/>
          <w:szCs w:val="24"/>
        </w:rPr>
        <w:t xml:space="preserve">│налога определяется как разница   │НАЛОГА ОПРЕДЕЛЯЕТСЯ КАК РАЗНИЦА   │</w:t>
      </w:r>
    </w:p>
    <w:p>
      <w:pPr>
        <w:spacing w:after="120"/>
        <w:jc w:val="center"/>
      </w:pPr>
      <w:r>
        <w:rPr>
          <w:rFonts w:ascii="Arial" w:cs="Arial" w:eastAsia="Arial" w:hAnsi="Arial"/>
          <w:sz w:val="24"/>
          <w:szCs w:val="24"/>
        </w:rPr>
        <w:t xml:space="preserve">│между исчисленной суммой налога и │МЕЖДУ ИСЧИСЛЕННОЙ СУММОЙ НАЛОГА И │</w:t>
      </w:r>
    </w:p>
    <w:p>
      <w:pPr>
        <w:spacing w:after="120"/>
        <w:jc w:val="center"/>
      </w:pPr>
      <w:r>
        <w:rPr>
          <w:rFonts w:ascii="Arial" w:cs="Arial" w:eastAsia="Arial" w:hAnsi="Arial"/>
          <w:sz w:val="24"/>
          <w:szCs w:val="24"/>
        </w:rPr>
        <w:t xml:space="preserve">│суммой уплаченных текущих платежей│СУММОЙ НАЛОГА, УДЕРЖАННОГО        │</w:t>
      </w:r>
    </w:p>
    <w:p>
      <w:pPr>
        <w:spacing w:after="120"/>
        <w:jc w:val="center"/>
      </w:pPr>
      <w:r>
        <w:rPr>
          <w:rFonts w:ascii="Arial" w:cs="Arial" w:eastAsia="Arial" w:hAnsi="Arial"/>
          <w:sz w:val="24"/>
          <w:szCs w:val="24"/>
        </w:rPr>
        <w:t xml:space="preserve">│за отчетный налоговый период.     │НАЛОГОВЫМ АГЕНТОМ".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183. Понятия и термины,    │Статья 183. Понятия и термины,    │</w:t>
      </w:r>
    </w:p>
    <w:p>
      <w:pPr>
        <w:spacing w:after="120"/>
        <w:jc w:val="center"/>
      </w:pPr>
      <w:r>
        <w:rPr>
          <w:rFonts w:ascii="Arial" w:cs="Arial" w:eastAsia="Arial" w:hAnsi="Arial"/>
          <w:sz w:val="24"/>
          <w:szCs w:val="24"/>
        </w:rPr>
        <w:t xml:space="preserve">│            используемые в        │            используемые в        │</w:t>
      </w:r>
    </w:p>
    <w:p>
      <w:pPr>
        <w:spacing w:after="120"/>
        <w:jc w:val="center"/>
      </w:pPr>
      <w:r>
        <w:rPr>
          <w:rFonts w:ascii="Arial" w:cs="Arial" w:eastAsia="Arial" w:hAnsi="Arial"/>
          <w:sz w:val="24"/>
          <w:szCs w:val="24"/>
        </w:rPr>
        <w:t xml:space="preserve">│            настоящем разделе     │            настоящем разделе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│В настоящем разделе используются  │"15) "СУБЪЕКТ МАЛОГО И СРЕДНЕГО   │</w:t>
      </w:r>
    </w:p>
    <w:p>
      <w:pPr>
        <w:spacing w:after="120"/>
        <w:jc w:val="center"/>
      </w:pPr>
      <w:r>
        <w:rPr>
          <w:rFonts w:ascii="Arial" w:cs="Arial" w:eastAsia="Arial" w:hAnsi="Arial"/>
          <w:sz w:val="24"/>
          <w:szCs w:val="24"/>
        </w:rPr>
        <w:t xml:space="preserve">│следующие понятия и термины:      │ПРЕДПРИНИМАТЕЛЬСТВА" -            │</w:t>
      </w:r>
    </w:p>
    <w:p>
      <w:pPr>
        <w:spacing w:after="120"/>
        <w:jc w:val="center"/>
      </w:pPr>
      <w:r>
        <w:rPr>
          <w:rFonts w:ascii="Arial" w:cs="Arial" w:eastAsia="Arial" w:hAnsi="Arial"/>
          <w:sz w:val="24"/>
          <w:szCs w:val="24"/>
        </w:rPr>
        <w:t xml:space="preserve">│Пункта 15 нет                     │НАЛОГОПЛАТЕЛЬЩИК НАЛОГА НА        │</w:t>
      </w:r>
    </w:p>
    <w:p>
      <w:pPr>
        <w:spacing w:after="120"/>
        <w:jc w:val="center"/>
      </w:pPr>
      <w:r>
        <w:rPr>
          <w:rFonts w:ascii="Arial" w:cs="Arial" w:eastAsia="Arial" w:hAnsi="Arial"/>
          <w:sz w:val="24"/>
          <w:szCs w:val="24"/>
        </w:rPr>
        <w:t xml:space="preserve">│                                  │ПРИБЫЛЬ, ВЫРУЧКА КОТОРОГО ОТ      │</w:t>
      </w:r>
    </w:p>
    <w:p>
      <w:pPr>
        <w:spacing w:after="120"/>
        <w:jc w:val="center"/>
      </w:pPr>
      <w:r>
        <w:rPr>
          <w:rFonts w:ascii="Arial" w:cs="Arial" w:eastAsia="Arial" w:hAnsi="Arial"/>
          <w:sz w:val="24"/>
          <w:szCs w:val="24"/>
        </w:rPr>
        <w:t xml:space="preserve">│                                  │РЕАЛИЗАЦИИ ТОВАРОВ, РАБОТ, УСЛУГ, │</w:t>
      </w:r>
    </w:p>
    <w:p>
      <w:pPr>
        <w:spacing w:after="120"/>
        <w:jc w:val="center"/>
      </w:pPr>
      <w:r>
        <w:rPr>
          <w:rFonts w:ascii="Arial" w:cs="Arial" w:eastAsia="Arial" w:hAnsi="Arial"/>
          <w:sz w:val="24"/>
          <w:szCs w:val="24"/>
        </w:rPr>
        <w:t xml:space="preserve">│                                  │БЕЗ УЧЕТА НДС И НАЛОГА С ПРОДАЖ НЕ│</w:t>
      </w:r>
    </w:p>
    <w:p>
      <w:pPr>
        <w:spacing w:after="120"/>
        <w:jc w:val="center"/>
      </w:pPr>
      <w:r>
        <w:rPr>
          <w:rFonts w:ascii="Arial" w:cs="Arial" w:eastAsia="Arial" w:hAnsi="Arial"/>
          <w:sz w:val="24"/>
          <w:szCs w:val="24"/>
        </w:rPr>
        <w:t xml:space="preserve">│                                  │ПРЕВЫШАЕТ 30000000 СОМОВ ЗА       │</w:t>
      </w:r>
    </w:p>
    <w:p>
      <w:pPr>
        <w:spacing w:after="120"/>
        <w:jc w:val="center"/>
      </w:pPr>
      <w:r>
        <w:rPr>
          <w:rFonts w:ascii="Arial" w:cs="Arial" w:eastAsia="Arial" w:hAnsi="Arial"/>
          <w:sz w:val="24"/>
          <w:szCs w:val="24"/>
        </w:rPr>
        <w:t xml:space="preserve">│                                  │КАЛЕНДАРНЫЙ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188. Состав совокупного    │Статья 188. Состав совокупного    │</w:t>
      </w:r>
    </w:p>
    <w:p>
      <w:pPr>
        <w:spacing w:after="120"/>
        <w:jc w:val="center"/>
      </w:pPr>
      <w:r>
        <w:rPr>
          <w:rFonts w:ascii="Arial" w:cs="Arial" w:eastAsia="Arial" w:hAnsi="Arial"/>
          <w:sz w:val="24"/>
          <w:szCs w:val="24"/>
        </w:rPr>
        <w:t xml:space="preserve">│            годового дохода       │            годового дохода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К совокупному годовому доходу  │1. К совокупному годовому доходу  │</w:t>
      </w:r>
    </w:p>
    <w:p>
      <w:pPr>
        <w:spacing w:after="120"/>
        <w:jc w:val="center"/>
      </w:pPr>
      <w:r>
        <w:rPr>
          <w:rFonts w:ascii="Arial" w:cs="Arial" w:eastAsia="Arial" w:hAnsi="Arial"/>
          <w:sz w:val="24"/>
          <w:szCs w:val="24"/>
        </w:rPr>
        <w:t xml:space="preserve">│относятся все виды доходов,       │относятся все виды доходов,       │</w:t>
      </w:r>
    </w:p>
    <w:p>
      <w:pPr>
        <w:spacing w:after="120"/>
        <w:jc w:val="center"/>
      </w:pPr>
      <w:r>
        <w:rPr>
          <w:rFonts w:ascii="Arial" w:cs="Arial" w:eastAsia="Arial" w:hAnsi="Arial"/>
          <w:sz w:val="24"/>
          <w:szCs w:val="24"/>
        </w:rPr>
        <w:t xml:space="preserve">│определяемые в соответствии с     │определяемые в соответствии с     │</w:t>
      </w:r>
    </w:p>
    <w:p>
      <w:pPr>
        <w:spacing w:after="120"/>
        <w:jc w:val="center"/>
      </w:pPr>
      <w:r>
        <w:rPr>
          <w:rFonts w:ascii="Arial" w:cs="Arial" w:eastAsia="Arial" w:hAnsi="Arial"/>
          <w:sz w:val="24"/>
          <w:szCs w:val="24"/>
        </w:rPr>
        <w:t xml:space="preserve">│правилами, установленными         │правилами, установленными         │</w:t>
      </w:r>
    </w:p>
    <w:p>
      <w:pPr>
        <w:spacing w:after="120"/>
        <w:jc w:val="center"/>
      </w:pPr>
      <w:r>
        <w:rPr>
          <w:rFonts w:ascii="Arial" w:cs="Arial" w:eastAsia="Arial" w:hAnsi="Arial"/>
          <w:sz w:val="24"/>
          <w:szCs w:val="24"/>
        </w:rPr>
        <w:t xml:space="preserve">│законодательством Кыргызской      │законодательством Кыргызской      │</w:t>
      </w:r>
    </w:p>
    <w:p>
      <w:pPr>
        <w:spacing w:after="120"/>
        <w:jc w:val="center"/>
      </w:pPr>
      <w:r>
        <w:rPr>
          <w:rFonts w:ascii="Arial" w:cs="Arial" w:eastAsia="Arial" w:hAnsi="Arial"/>
          <w:sz w:val="24"/>
          <w:szCs w:val="24"/>
        </w:rPr>
        <w:t xml:space="preserve">│Республики о бухгалтерском учете, │Республики о бухгалтерском учете, │</w:t>
      </w:r>
    </w:p>
    <w:p>
      <w:pPr>
        <w:spacing w:after="120"/>
        <w:jc w:val="center"/>
      </w:pPr>
      <w:r>
        <w:rPr>
          <w:rFonts w:ascii="Arial" w:cs="Arial" w:eastAsia="Arial" w:hAnsi="Arial"/>
          <w:sz w:val="24"/>
          <w:szCs w:val="24"/>
        </w:rPr>
        <w:t xml:space="preserve">│включая:                          │включая:                          │</w:t>
      </w:r>
    </w:p>
    <w:p>
      <w:pPr>
        <w:spacing w:after="120"/>
        <w:jc w:val="center"/>
      </w:pPr>
      <w:r>
        <w:rPr>
          <w:rFonts w:ascii="Arial" w:cs="Arial" w:eastAsia="Arial" w:hAnsi="Arial"/>
          <w:sz w:val="24"/>
          <w:szCs w:val="24"/>
        </w:rPr>
        <w:t xml:space="preserve">│12) доход от реализации:          │12) доход от реализации:          │</w:t>
      </w:r>
    </w:p>
    <w:p>
      <w:pPr>
        <w:spacing w:after="120"/>
        <w:jc w:val="center"/>
      </w:pPr>
      <w:r>
        <w:rPr>
          <w:rFonts w:ascii="Arial" w:cs="Arial" w:eastAsia="Arial" w:hAnsi="Arial"/>
          <w:sz w:val="24"/>
          <w:szCs w:val="24"/>
        </w:rPr>
        <w:t xml:space="preserve">│Не предусмотрено                  │Д) ДОЛИ УЧАСТИЯ ЗА МИНУСОМ ЕЕ     │</w:t>
      </w:r>
    </w:p>
    <w:p>
      <w:pPr>
        <w:spacing w:after="120"/>
        <w:jc w:val="center"/>
      </w:pPr>
      <w:r>
        <w:rPr>
          <w:rFonts w:ascii="Arial" w:cs="Arial" w:eastAsia="Arial" w:hAnsi="Arial"/>
          <w:sz w:val="24"/>
          <w:szCs w:val="24"/>
        </w:rPr>
        <w:t xml:space="preserve">│16) доходы от прекращения         │ПЕРВОНАЧАЛЬНОЙ СТОИМОСТИ;         │</w:t>
      </w:r>
    </w:p>
    <w:p>
      <w:pPr>
        <w:spacing w:after="120"/>
        <w:jc w:val="center"/>
      </w:pPr>
      <w:r>
        <w:rPr>
          <w:rFonts w:ascii="Arial" w:cs="Arial" w:eastAsia="Arial" w:hAnsi="Arial"/>
          <w:sz w:val="24"/>
          <w:szCs w:val="24"/>
        </w:rPr>
        <w:t xml:space="preserve">│обязательства налогоплательщика,  │16) доходы от прекращения         │</w:t>
      </w:r>
    </w:p>
    <w:p>
      <w:pPr>
        <w:spacing w:after="120"/>
        <w:jc w:val="center"/>
      </w:pPr>
      <w:r>
        <w:rPr>
          <w:rFonts w:ascii="Arial" w:cs="Arial" w:eastAsia="Arial" w:hAnsi="Arial"/>
          <w:sz w:val="24"/>
          <w:szCs w:val="24"/>
        </w:rPr>
        <w:t xml:space="preserve">│возникшие в результате:           │обязательства налогоплательщика,  │</w:t>
      </w:r>
    </w:p>
    <w:p>
      <w:pPr>
        <w:spacing w:after="120"/>
        <w:jc w:val="center"/>
      </w:pPr>
      <w:r>
        <w:rPr>
          <w:rFonts w:ascii="Arial" w:cs="Arial" w:eastAsia="Arial" w:hAnsi="Arial"/>
          <w:sz w:val="24"/>
          <w:szCs w:val="24"/>
        </w:rPr>
        <w:t xml:space="preserve">│а) списания обязательств          │возникшие в результате:           │</w:t>
      </w:r>
    </w:p>
    <w:p>
      <w:pPr>
        <w:spacing w:after="120"/>
        <w:jc w:val="center"/>
      </w:pPr>
      <w:r>
        <w:rPr>
          <w:rFonts w:ascii="Arial" w:cs="Arial" w:eastAsia="Arial" w:hAnsi="Arial"/>
          <w:sz w:val="24"/>
          <w:szCs w:val="24"/>
        </w:rPr>
        <w:t xml:space="preserve">│кредитором;                       │а) списания обязательств          │</w:t>
      </w:r>
    </w:p>
    <w:p>
      <w:pPr>
        <w:spacing w:after="120"/>
        <w:jc w:val="center"/>
      </w:pPr>
      <w:r>
        <w:rPr>
          <w:rFonts w:ascii="Arial" w:cs="Arial" w:eastAsia="Arial" w:hAnsi="Arial"/>
          <w:sz w:val="24"/>
          <w:szCs w:val="24"/>
        </w:rPr>
        <w:t xml:space="preserve">│б) списания обязательств в связи с│кредитором;                       │</w:t>
      </w:r>
    </w:p>
    <w:p>
      <w:pPr>
        <w:spacing w:after="120"/>
        <w:jc w:val="center"/>
      </w:pPr>
      <w:r>
        <w:rPr>
          <w:rFonts w:ascii="Arial" w:cs="Arial" w:eastAsia="Arial" w:hAnsi="Arial"/>
          <w:sz w:val="24"/>
          <w:szCs w:val="24"/>
        </w:rPr>
        <w:t xml:space="preserve">│истечением срока исковой давности,│б) Исключить                      │</w:t>
      </w:r>
    </w:p>
    <w:p>
      <w:pPr>
        <w:spacing w:after="120"/>
        <w:jc w:val="center"/>
      </w:pPr>
      <w:r>
        <w:rPr>
          <w:rFonts w:ascii="Arial" w:cs="Arial" w:eastAsia="Arial" w:hAnsi="Arial"/>
          <w:sz w:val="24"/>
          <w:szCs w:val="24"/>
        </w:rPr>
        <w:t xml:space="preserve">│установленного гражданским        │в) Исключить                      │</w:t>
      </w:r>
    </w:p>
    <w:p>
      <w:pPr>
        <w:spacing w:after="120"/>
        <w:jc w:val="center"/>
      </w:pPr>
      <w:r>
        <w:rPr>
          <w:rFonts w:ascii="Arial" w:cs="Arial" w:eastAsia="Arial" w:hAnsi="Arial"/>
          <w:sz w:val="24"/>
          <w:szCs w:val="24"/>
        </w:rPr>
        <w:t xml:space="preserve">│законодательством Кыргызской      │19) СУММЫ СОМНИТЕЛЬНЫХ            │</w:t>
      </w:r>
    </w:p>
    <w:p>
      <w:pPr>
        <w:spacing w:after="120"/>
        <w:jc w:val="center"/>
      </w:pPr>
      <w:r>
        <w:rPr>
          <w:rFonts w:ascii="Arial" w:cs="Arial" w:eastAsia="Arial" w:hAnsi="Arial"/>
          <w:sz w:val="24"/>
          <w:szCs w:val="24"/>
        </w:rPr>
        <w:t xml:space="preserve">│Республики;                       │ОБЯЗАТЕЛЬСТВ;                     │</w:t>
      </w:r>
    </w:p>
    <w:p>
      <w:pPr>
        <w:spacing w:after="120"/>
        <w:jc w:val="center"/>
      </w:pPr>
      <w:r>
        <w:rPr>
          <w:rFonts w:ascii="Arial" w:cs="Arial" w:eastAsia="Arial" w:hAnsi="Arial"/>
          <w:sz w:val="24"/>
          <w:szCs w:val="24"/>
        </w:rPr>
        <w:t xml:space="preserve">│в) списания обязательств по       │                                  │</w:t>
      </w:r>
    </w:p>
    <w:p>
      <w:pPr>
        <w:spacing w:after="120"/>
        <w:jc w:val="center"/>
      </w:pPr>
      <w:r>
        <w:rPr>
          <w:rFonts w:ascii="Arial" w:cs="Arial" w:eastAsia="Arial" w:hAnsi="Arial"/>
          <w:sz w:val="24"/>
          <w:szCs w:val="24"/>
        </w:rPr>
        <w:t xml:space="preserve">│решению суда;                     │                                  │</w:t>
      </w:r>
    </w:p>
    <w:p>
      <w:pPr>
        <w:spacing w:after="120"/>
        <w:jc w:val="center"/>
      </w:pPr>
      <w:r>
        <w:rPr>
          <w:rFonts w:ascii="Arial" w:cs="Arial" w:eastAsia="Arial" w:hAnsi="Arial"/>
          <w:sz w:val="24"/>
          <w:szCs w:val="24"/>
        </w:rPr>
        <w:t xml:space="preserve">│19) полученные компенсации по     │                                  │</w:t>
      </w:r>
    </w:p>
    <w:p>
      <w:pPr>
        <w:spacing w:after="120"/>
        <w:jc w:val="center"/>
      </w:pPr>
      <w:r>
        <w:rPr>
          <w:rFonts w:ascii="Arial" w:cs="Arial" w:eastAsia="Arial" w:hAnsi="Arial"/>
          <w:sz w:val="24"/>
          <w:szCs w:val="24"/>
        </w:rPr>
        <w:t xml:space="preserve">│расходам, ранее признанным        │                                  │</w:t>
      </w:r>
    </w:p>
    <w:p>
      <w:pPr>
        <w:spacing w:after="120"/>
        <w:jc w:val="center"/>
      </w:pPr>
      <w:r>
        <w:rPr>
          <w:rFonts w:ascii="Arial" w:cs="Arial" w:eastAsia="Arial" w:hAnsi="Arial"/>
          <w:sz w:val="24"/>
          <w:szCs w:val="24"/>
        </w:rPr>
        <w:t xml:space="preserve">│вычетами;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189. Необлагаемые доходы   │Статья 189. Необлагаемые доходы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│Не облагаются налогом на прибыль: │Не облагаются налогом на прибыль: │</w:t>
      </w:r>
    </w:p>
    <w:p>
      <w:pPr>
        <w:spacing w:after="120"/>
        <w:jc w:val="center"/>
      </w:pPr>
      <w:r>
        <w:rPr>
          <w:rFonts w:ascii="Arial" w:cs="Arial" w:eastAsia="Arial" w:hAnsi="Arial"/>
          <w:sz w:val="24"/>
          <w:szCs w:val="24"/>
        </w:rPr>
        <w:t xml:space="preserve">│1) стоимость имущества,           │1) стоимость имущества,           │</w:t>
      </w:r>
    </w:p>
    <w:p>
      <w:pPr>
        <w:spacing w:after="120"/>
        <w:jc w:val="center"/>
      </w:pPr>
      <w:r>
        <w:rPr>
          <w:rFonts w:ascii="Arial" w:cs="Arial" w:eastAsia="Arial" w:hAnsi="Arial"/>
          <w:sz w:val="24"/>
          <w:szCs w:val="24"/>
        </w:rPr>
        <w:t xml:space="preserve">│полученного в качестве паевого    │полученного в качестве паевого    │</w:t>
      </w:r>
    </w:p>
    <w:p>
      <w:pPr>
        <w:spacing w:after="120"/>
        <w:jc w:val="center"/>
      </w:pPr>
      <w:r>
        <w:rPr>
          <w:rFonts w:ascii="Arial" w:cs="Arial" w:eastAsia="Arial" w:hAnsi="Arial"/>
          <w:sz w:val="24"/>
          <w:szCs w:val="24"/>
        </w:rPr>
        <w:t xml:space="preserve">│вклада и/или вклада в уставный    │вклада и/или вклада в уставный    │</w:t>
      </w:r>
    </w:p>
    <w:p>
      <w:pPr>
        <w:spacing w:after="120"/>
        <w:jc w:val="center"/>
      </w:pPr>
      <w:r>
        <w:rPr>
          <w:rFonts w:ascii="Arial" w:cs="Arial" w:eastAsia="Arial" w:hAnsi="Arial"/>
          <w:sz w:val="24"/>
          <w:szCs w:val="24"/>
        </w:rPr>
        <w:t xml:space="preserve">│капитал, [а также доход от        │капитал;                          │</w:t>
      </w:r>
    </w:p>
    <w:p>
      <w:pPr>
        <w:spacing w:after="120"/>
        <w:jc w:val="center"/>
      </w:pPr>
      <w:r>
        <w:rPr>
          <w:rFonts w:ascii="Arial" w:cs="Arial" w:eastAsia="Arial" w:hAnsi="Arial"/>
          <w:sz w:val="24"/>
          <w:szCs w:val="24"/>
        </w:rPr>
        <w:t xml:space="preserve">│реализации доли участия в         │9) ПРОЦЕНТНЫЙ ДОХОД и доход от    │</w:t>
      </w:r>
    </w:p>
    <w:p>
      <w:pPr>
        <w:spacing w:after="120"/>
        <w:jc w:val="center"/>
      </w:pPr>
      <w:r>
        <w:rPr>
          <w:rFonts w:ascii="Arial" w:cs="Arial" w:eastAsia="Arial" w:hAnsi="Arial"/>
          <w:sz w:val="24"/>
          <w:szCs w:val="24"/>
        </w:rPr>
        <w:t xml:space="preserve">│организации];                     │прироста стоимости ценных бумаг,  │</w:t>
      </w:r>
    </w:p>
    <w:p>
      <w:pPr>
        <w:spacing w:after="120"/>
        <w:jc w:val="center"/>
      </w:pPr>
      <w:r>
        <w:rPr>
          <w:rFonts w:ascii="Arial" w:cs="Arial" w:eastAsia="Arial" w:hAnsi="Arial"/>
          <w:sz w:val="24"/>
          <w:szCs w:val="24"/>
        </w:rPr>
        <w:t xml:space="preserve">│9) [проценты] и доход от прироста │находящихся на день реализации в  │</w:t>
      </w:r>
    </w:p>
    <w:p>
      <w:pPr>
        <w:spacing w:after="120"/>
        <w:jc w:val="center"/>
      </w:pPr>
      <w:r>
        <w:rPr>
          <w:rFonts w:ascii="Arial" w:cs="Arial" w:eastAsia="Arial" w:hAnsi="Arial"/>
          <w:sz w:val="24"/>
          <w:szCs w:val="24"/>
        </w:rPr>
        <w:t xml:space="preserve">│стоимости ценных бумаг,           │листинге фондовых бирж по         │</w:t>
      </w:r>
    </w:p>
    <w:p>
      <w:pPr>
        <w:spacing w:after="120"/>
        <w:jc w:val="center"/>
      </w:pPr>
      <w:r>
        <w:rPr>
          <w:rFonts w:ascii="Arial" w:cs="Arial" w:eastAsia="Arial" w:hAnsi="Arial"/>
          <w:sz w:val="24"/>
          <w:szCs w:val="24"/>
        </w:rPr>
        <w:t xml:space="preserve">│находящихся на день реализации в  │наивысшей и следующей за наивысшей│</w:t>
      </w:r>
    </w:p>
    <w:p>
      <w:pPr>
        <w:spacing w:after="120"/>
        <w:jc w:val="center"/>
      </w:pPr>
      <w:r>
        <w:rPr>
          <w:rFonts w:ascii="Arial" w:cs="Arial" w:eastAsia="Arial" w:hAnsi="Arial"/>
          <w:sz w:val="24"/>
          <w:szCs w:val="24"/>
        </w:rPr>
        <w:t xml:space="preserve">│листинге фондовых бирж по         │категориям листинга;              │</w:t>
      </w:r>
    </w:p>
    <w:p>
      <w:pPr>
        <w:spacing w:after="120"/>
        <w:jc w:val="center"/>
      </w:pPr>
      <w:r>
        <w:rPr>
          <w:rFonts w:ascii="Arial" w:cs="Arial" w:eastAsia="Arial" w:hAnsi="Arial"/>
          <w:sz w:val="24"/>
          <w:szCs w:val="24"/>
        </w:rPr>
        <w:t xml:space="preserve">│наивысшей и следующей за наивысшей│10) ДОХОД, ПОЛУЧЕННЫЙ ПО ДОГОВОРУ │</w:t>
      </w:r>
    </w:p>
    <w:p>
      <w:pPr>
        <w:spacing w:after="120"/>
        <w:jc w:val="center"/>
      </w:pPr>
      <w:r>
        <w:rPr>
          <w:rFonts w:ascii="Arial" w:cs="Arial" w:eastAsia="Arial" w:hAnsi="Arial"/>
          <w:sz w:val="24"/>
          <w:szCs w:val="24"/>
        </w:rPr>
        <w:t xml:space="preserve">│категориям листинга.              │ФИНАНСОВОЙ АРЕНДЫ (ЛИЗИНГА) ОТ    │</w:t>
      </w:r>
    </w:p>
    <w:p>
      <w:pPr>
        <w:spacing w:after="120"/>
        <w:jc w:val="center"/>
      </w:pPr>
      <w:r>
        <w:rPr>
          <w:rFonts w:ascii="Arial" w:cs="Arial" w:eastAsia="Arial" w:hAnsi="Arial"/>
          <w:sz w:val="24"/>
          <w:szCs w:val="24"/>
        </w:rPr>
        <w:t xml:space="preserve">│Пункта 10) в действующей редакции │РЕАЛИЗАЦИИ ОСНОВНЫХ СРЕДСТВ.      │</w:t>
      </w:r>
    </w:p>
    <w:p>
      <w:pPr>
        <w:spacing w:after="120"/>
        <w:jc w:val="center"/>
      </w:pPr>
      <w:r>
        <w:rPr>
          <w:rFonts w:ascii="Arial" w:cs="Arial" w:eastAsia="Arial" w:hAnsi="Arial"/>
          <w:sz w:val="24"/>
          <w:szCs w:val="24"/>
        </w:rPr>
        <w:t xml:space="preserve">│НК не предусмотрено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193. Вычеты расходов,      │Статья 193. Вычеты расходов,      │</w:t>
      </w:r>
    </w:p>
    <w:p>
      <w:pPr>
        <w:spacing w:after="120"/>
        <w:jc w:val="center"/>
      </w:pPr>
      <w:r>
        <w:rPr>
          <w:rFonts w:ascii="Arial" w:cs="Arial" w:eastAsia="Arial" w:hAnsi="Arial"/>
          <w:sz w:val="24"/>
          <w:szCs w:val="24"/>
        </w:rPr>
        <w:t xml:space="preserve">│            направленные на       │            направленные на       │</w:t>
      </w:r>
    </w:p>
    <w:p>
      <w:pPr>
        <w:spacing w:after="120"/>
        <w:jc w:val="center"/>
      </w:pPr>
      <w:r>
        <w:rPr>
          <w:rFonts w:ascii="Arial" w:cs="Arial" w:eastAsia="Arial" w:hAnsi="Arial"/>
          <w:sz w:val="24"/>
          <w:szCs w:val="24"/>
        </w:rPr>
        <w:t xml:space="preserve">│            получение дохода      │            получение дохода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Если иное не предусмотрено     │1. Если иное не предусмотрено     │</w:t>
      </w:r>
    </w:p>
    <w:p>
      <w:pPr>
        <w:spacing w:after="120"/>
        <w:jc w:val="center"/>
      </w:pPr>
      <w:r>
        <w:rPr>
          <w:rFonts w:ascii="Arial" w:cs="Arial" w:eastAsia="Arial" w:hAnsi="Arial"/>
          <w:sz w:val="24"/>
          <w:szCs w:val="24"/>
        </w:rPr>
        <w:t xml:space="preserve">│настоящим Кодексом,               │настоящим Кодексом,               │</w:t>
      </w:r>
    </w:p>
    <w:p>
      <w:pPr>
        <w:spacing w:after="120"/>
        <w:jc w:val="center"/>
      </w:pPr>
      <w:r>
        <w:rPr>
          <w:rFonts w:ascii="Arial" w:cs="Arial" w:eastAsia="Arial" w:hAnsi="Arial"/>
          <w:sz w:val="24"/>
          <w:szCs w:val="24"/>
        </w:rPr>
        <w:t xml:space="preserve">│налогоплательщик имеет право      │налогоплательщик имеет право      │</w:t>
      </w:r>
    </w:p>
    <w:p>
      <w:pPr>
        <w:spacing w:after="120"/>
        <w:jc w:val="center"/>
      </w:pPr>
      <w:r>
        <w:rPr>
          <w:rFonts w:ascii="Arial" w:cs="Arial" w:eastAsia="Arial" w:hAnsi="Arial"/>
          <w:sz w:val="24"/>
          <w:szCs w:val="24"/>
        </w:rPr>
        <w:t xml:space="preserve">│отнести на вычеты только          │отнести на вычеты только          │</w:t>
      </w:r>
    </w:p>
    <w:p>
      <w:pPr>
        <w:spacing w:after="120"/>
        <w:jc w:val="center"/>
      </w:pPr>
      <w:r>
        <w:rPr>
          <w:rFonts w:ascii="Arial" w:cs="Arial" w:eastAsia="Arial" w:hAnsi="Arial"/>
          <w:sz w:val="24"/>
          <w:szCs w:val="24"/>
        </w:rPr>
        <w:t xml:space="preserve">│документально подтвержденные      │документально подтвержденные      │</w:t>
      </w:r>
    </w:p>
    <w:p>
      <w:pPr>
        <w:spacing w:after="120"/>
        <w:jc w:val="center"/>
      </w:pPr>
      <w:r>
        <w:rPr>
          <w:rFonts w:ascii="Arial" w:cs="Arial" w:eastAsia="Arial" w:hAnsi="Arial"/>
          <w:sz w:val="24"/>
          <w:szCs w:val="24"/>
        </w:rPr>
        <w:t xml:space="preserve">│расходы, связанные с получением   │расходы, связанные с получением   │</w:t>
      </w:r>
    </w:p>
    <w:p>
      <w:pPr>
        <w:spacing w:after="120"/>
        <w:jc w:val="center"/>
      </w:pPr>
      <w:r>
        <w:rPr>
          <w:rFonts w:ascii="Arial" w:cs="Arial" w:eastAsia="Arial" w:hAnsi="Arial"/>
          <w:sz w:val="24"/>
          <w:szCs w:val="24"/>
        </w:rPr>
        <w:t xml:space="preserve">│дохода в соответствии с настоящим │дохода в соответствии с настоящим │</w:t>
      </w:r>
    </w:p>
    <w:p>
      <w:pPr>
        <w:spacing w:after="120"/>
        <w:jc w:val="center"/>
      </w:pPr>
      <w:r>
        <w:rPr>
          <w:rFonts w:ascii="Arial" w:cs="Arial" w:eastAsia="Arial" w:hAnsi="Arial"/>
          <w:sz w:val="24"/>
          <w:szCs w:val="24"/>
        </w:rPr>
        <w:t xml:space="preserve">│Кодексом, а также превышение      │Кодексом, а также превышение      │</w:t>
      </w:r>
    </w:p>
    <w:p>
      <w:pPr>
        <w:spacing w:after="120"/>
        <w:jc w:val="center"/>
      </w:pPr>
      <w:r>
        <w:rPr>
          <w:rFonts w:ascii="Arial" w:cs="Arial" w:eastAsia="Arial" w:hAnsi="Arial"/>
          <w:sz w:val="24"/>
          <w:szCs w:val="24"/>
        </w:rPr>
        <w:t xml:space="preserve">│отрицательной суммы курсовой      │отрицательной суммы курсовой      │</w:t>
      </w:r>
    </w:p>
    <w:p>
      <w:pPr>
        <w:spacing w:after="120"/>
        <w:jc w:val="center"/>
      </w:pPr>
      <w:r>
        <w:rPr>
          <w:rFonts w:ascii="Arial" w:cs="Arial" w:eastAsia="Arial" w:hAnsi="Arial"/>
          <w:sz w:val="24"/>
          <w:szCs w:val="24"/>
        </w:rPr>
        <w:t xml:space="preserve">│разницы над суммой положительной  │разницы над суммой положительной  │</w:t>
      </w:r>
    </w:p>
    <w:p>
      <w:pPr>
        <w:spacing w:after="120"/>
        <w:jc w:val="center"/>
      </w:pPr>
      <w:r>
        <w:rPr>
          <w:rFonts w:ascii="Arial" w:cs="Arial" w:eastAsia="Arial" w:hAnsi="Arial"/>
          <w:sz w:val="24"/>
          <w:szCs w:val="24"/>
        </w:rPr>
        <w:t xml:space="preserve">│курсовой разницы.                 │курсовой разницы И СУММЫ          │</w:t>
      </w:r>
    </w:p>
    <w:p>
      <w:pPr>
        <w:spacing w:after="120"/>
        <w:jc w:val="center"/>
      </w:pPr>
      <w:r>
        <w:rPr>
          <w:rFonts w:ascii="Arial" w:cs="Arial" w:eastAsia="Arial" w:hAnsi="Arial"/>
          <w:sz w:val="24"/>
          <w:szCs w:val="24"/>
        </w:rPr>
        <w:t xml:space="preserve">│                                  │БЕЗНАДЕЖНЫХ ДОЛГОВ.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196. Вычеты расходов по    │СТАТЬЯ 196. ВЫЧЕТЫ ПРОЦЕНТНЫХ     │</w:t>
      </w:r>
    </w:p>
    <w:p>
      <w:pPr>
        <w:spacing w:after="120"/>
        <w:jc w:val="center"/>
      </w:pPr>
      <w:r>
        <w:rPr>
          <w:rFonts w:ascii="Arial" w:cs="Arial" w:eastAsia="Arial" w:hAnsi="Arial"/>
          <w:sz w:val="24"/>
          <w:szCs w:val="24"/>
        </w:rPr>
        <w:t xml:space="preserve">│            уплате процентов по   │            РАСХОДОВ              │</w:t>
      </w:r>
    </w:p>
    <w:p>
      <w:pPr>
        <w:spacing w:after="120"/>
        <w:jc w:val="center"/>
      </w:pPr>
      <w:r>
        <w:rPr>
          <w:rFonts w:ascii="Arial" w:cs="Arial" w:eastAsia="Arial" w:hAnsi="Arial"/>
          <w:sz w:val="24"/>
          <w:szCs w:val="24"/>
        </w:rPr>
        <w:t xml:space="preserve">│            долговым              │                                  │</w:t>
      </w:r>
    </w:p>
    <w:p>
      <w:pPr>
        <w:spacing w:after="120"/>
        <w:jc w:val="center"/>
      </w:pPr>
      <w:r>
        <w:rPr>
          <w:rFonts w:ascii="Arial" w:cs="Arial" w:eastAsia="Arial" w:hAnsi="Arial"/>
          <w:sz w:val="24"/>
          <w:szCs w:val="24"/>
        </w:rPr>
        <w:t xml:space="preserve">│            обязательствам        │1. НАЧИСЛЕННЫЕ ИЛИ УПЛАЧЕННЫЕ     │</w:t>
      </w:r>
    </w:p>
    <w:p>
      <w:pPr>
        <w:spacing w:after="120"/>
        <w:jc w:val="center"/>
      </w:pPr>
      <w:r>
        <w:rPr>
          <w:rFonts w:ascii="Arial" w:cs="Arial" w:eastAsia="Arial" w:hAnsi="Arial"/>
          <w:sz w:val="24"/>
          <w:szCs w:val="24"/>
        </w:rPr>
        <w:t xml:space="preserve">│                                  │ПРОЦЕНТНЫЕ РАСХОДЫ, В ЗАВИСИМОСТИ │</w:t>
      </w:r>
    </w:p>
    <w:p>
      <w:pPr>
        <w:spacing w:after="120"/>
        <w:jc w:val="center"/>
      </w:pPr>
      <w:r>
        <w:rPr>
          <w:rFonts w:ascii="Arial" w:cs="Arial" w:eastAsia="Arial" w:hAnsi="Arial"/>
          <w:sz w:val="24"/>
          <w:szCs w:val="24"/>
        </w:rPr>
        <w:t xml:space="preserve">│1. Расходы налогоплательщика по   │ОТ МЕТОДА НАЛОГОВОГО УЧЕТА,       │</w:t>
      </w:r>
    </w:p>
    <w:p>
      <w:pPr>
        <w:spacing w:after="120"/>
        <w:jc w:val="center"/>
      </w:pPr>
      <w:r>
        <w:rPr>
          <w:rFonts w:ascii="Arial" w:cs="Arial" w:eastAsia="Arial" w:hAnsi="Arial"/>
          <w:sz w:val="24"/>
          <w:szCs w:val="24"/>
        </w:rPr>
        <w:t xml:space="preserve">│уплате процентов по долговым      │ПРИМЕНЯЕМОГО НАЛОГОПЛАТЕЛЬЩИКОМ В │</w:t>
      </w:r>
    </w:p>
    <w:p>
      <w:pPr>
        <w:spacing w:after="120"/>
        <w:jc w:val="center"/>
      </w:pPr>
      <w:r>
        <w:rPr>
          <w:rFonts w:ascii="Arial" w:cs="Arial" w:eastAsia="Arial" w:hAnsi="Arial"/>
          <w:sz w:val="24"/>
          <w:szCs w:val="24"/>
        </w:rPr>
        <w:t xml:space="preserve">│обязательствам подлежат вычету в  │СООТВЕТСТВИИ С НАСТОЯЩИМ КОДЕКСОМ,│</w:t>
      </w:r>
    </w:p>
    <w:p>
      <w:pPr>
        <w:spacing w:after="120"/>
        <w:jc w:val="center"/>
      </w:pPr>
      <w:r>
        <w:rPr>
          <w:rFonts w:ascii="Arial" w:cs="Arial" w:eastAsia="Arial" w:hAnsi="Arial"/>
          <w:sz w:val="24"/>
          <w:szCs w:val="24"/>
        </w:rPr>
        <w:t xml:space="preserve">│размере начисленных или уплаченных│ПОДЛЕЖАТ ВЫЧЕТУ С УЧЕТОМ          │</w:t>
      </w:r>
    </w:p>
    <w:p>
      <w:pPr>
        <w:spacing w:after="120"/>
        <w:jc w:val="center"/>
      </w:pPr>
      <w:r>
        <w:rPr>
          <w:rFonts w:ascii="Arial" w:cs="Arial" w:eastAsia="Arial" w:hAnsi="Arial"/>
          <w:sz w:val="24"/>
          <w:szCs w:val="24"/>
        </w:rPr>
        <w:t xml:space="preserve">│процентов, в зависимости от метода│ОГРАНИЧЕНИЙ, ПРЕДУСМОТРЕННЫХ      │</w:t>
      </w:r>
    </w:p>
    <w:p>
      <w:pPr>
        <w:spacing w:after="120"/>
        <w:jc w:val="center"/>
      </w:pPr>
      <w:r>
        <w:rPr>
          <w:rFonts w:ascii="Arial" w:cs="Arial" w:eastAsia="Arial" w:hAnsi="Arial"/>
          <w:sz w:val="24"/>
          <w:szCs w:val="24"/>
        </w:rPr>
        <w:t xml:space="preserve">│налогового учета, применяемого    │НАСТОЯЩЕЙ СТАТЬЕЙ, В ТОМ СЛУЧАЕ,  │</w:t>
      </w:r>
    </w:p>
    <w:p>
      <w:pPr>
        <w:spacing w:after="120"/>
        <w:jc w:val="center"/>
      </w:pPr>
      <w:r>
        <w:rPr>
          <w:rFonts w:ascii="Arial" w:cs="Arial" w:eastAsia="Arial" w:hAnsi="Arial"/>
          <w:sz w:val="24"/>
          <w:szCs w:val="24"/>
        </w:rPr>
        <w:t xml:space="preserve">│налогоплательщиком в соответствии │ЕСЛИ СУММА ДОЛГА БЫЛА ИСПОЛЬЗОВАНА│</w:t>
      </w:r>
    </w:p>
    <w:p>
      <w:pPr>
        <w:spacing w:after="120"/>
        <w:jc w:val="center"/>
      </w:pPr>
      <w:r>
        <w:rPr>
          <w:rFonts w:ascii="Arial" w:cs="Arial" w:eastAsia="Arial" w:hAnsi="Arial"/>
          <w:sz w:val="24"/>
          <w:szCs w:val="24"/>
        </w:rPr>
        <w:t xml:space="preserve">│с настоящим Кодексом, с учетом    │ДЛЯ ОСУЩЕСТВЛЕНИЯ ЭКОНОМИЧЕСКОЙ   │</w:t>
      </w:r>
    </w:p>
    <w:p>
      <w:pPr>
        <w:spacing w:after="120"/>
        <w:jc w:val="center"/>
      </w:pPr>
      <w:r>
        <w:rPr>
          <w:rFonts w:ascii="Arial" w:cs="Arial" w:eastAsia="Arial" w:hAnsi="Arial"/>
          <w:sz w:val="24"/>
          <w:szCs w:val="24"/>
        </w:rPr>
        <w:t xml:space="preserve">│ограничений, предусмотренных      │ДЕЯТЕЛЬНОСТИ.                     │</w:t>
      </w:r>
    </w:p>
    <w:p>
      <w:pPr>
        <w:spacing w:after="120"/>
        <w:jc w:val="center"/>
      </w:pPr>
      <w:r>
        <w:rPr>
          <w:rFonts w:ascii="Arial" w:cs="Arial" w:eastAsia="Arial" w:hAnsi="Arial"/>
          <w:sz w:val="24"/>
          <w:szCs w:val="24"/>
        </w:rPr>
        <w:t xml:space="preserve">│настоящей статьей, в том случае,  │2. ПРОЦЕНТНЫЕ РАСХОДЫ, НАЧИСЛЕННЫЕ│</w:t>
      </w:r>
    </w:p>
    <w:p>
      <w:pPr>
        <w:spacing w:after="120"/>
        <w:jc w:val="center"/>
      </w:pPr>
      <w:r>
        <w:rPr>
          <w:rFonts w:ascii="Arial" w:cs="Arial" w:eastAsia="Arial" w:hAnsi="Arial"/>
          <w:sz w:val="24"/>
          <w:szCs w:val="24"/>
        </w:rPr>
        <w:t xml:space="preserve">│если сумма долга была использована│ИЛИ ВЫПЛАЧЕННЫЕ В ЗАВИСИМОСТИ ОТ  │</w:t>
      </w:r>
    </w:p>
    <w:p>
      <w:pPr>
        <w:spacing w:after="120"/>
        <w:jc w:val="center"/>
      </w:pPr>
      <w:r>
        <w:rPr>
          <w:rFonts w:ascii="Arial" w:cs="Arial" w:eastAsia="Arial" w:hAnsi="Arial"/>
          <w:sz w:val="24"/>
          <w:szCs w:val="24"/>
        </w:rPr>
        <w:t xml:space="preserve">│для осуществления экономической   │МЕТОДА НАЛОГОВОГО УЧЕТА,          │</w:t>
      </w:r>
    </w:p>
    <w:p>
      <w:pPr>
        <w:spacing w:after="120"/>
        <w:jc w:val="center"/>
      </w:pPr>
      <w:r>
        <w:rPr>
          <w:rFonts w:ascii="Arial" w:cs="Arial" w:eastAsia="Arial" w:hAnsi="Arial"/>
          <w:sz w:val="24"/>
          <w:szCs w:val="24"/>
        </w:rPr>
        <w:t xml:space="preserve">│деятельности.                     │ПРИМЕНЯЕМОГО НАЛОГОПЛАТЕЛЬЩИКОМ В │</w:t>
      </w:r>
    </w:p>
    <w:p>
      <w:pPr>
        <w:spacing w:after="120"/>
        <w:jc w:val="center"/>
      </w:pPr>
      <w:r>
        <w:rPr>
          <w:rFonts w:ascii="Arial" w:cs="Arial" w:eastAsia="Arial" w:hAnsi="Arial"/>
          <w:sz w:val="24"/>
          <w:szCs w:val="24"/>
        </w:rPr>
        <w:t xml:space="preserve">│2. Проценты по долговому          │СООТВЕТСТВИИ С НАСТОЯЩИМ КОДЕКСОМ │</w:t>
      </w:r>
    </w:p>
    <w:p>
      <w:pPr>
        <w:spacing w:after="120"/>
        <w:jc w:val="center"/>
      </w:pPr>
      <w:r>
        <w:rPr>
          <w:rFonts w:ascii="Arial" w:cs="Arial" w:eastAsia="Arial" w:hAnsi="Arial"/>
          <w:sz w:val="24"/>
          <w:szCs w:val="24"/>
        </w:rPr>
        <w:t xml:space="preserve">│обязательству, выплаченные в связи│В СВЯЗИ С ПРИОБРЕТЕНИЕМ ИЛИ       │</w:t>
      </w:r>
    </w:p>
    <w:p>
      <w:pPr>
        <w:spacing w:after="120"/>
        <w:jc w:val="center"/>
      </w:pPr>
      <w:r>
        <w:rPr>
          <w:rFonts w:ascii="Arial" w:cs="Arial" w:eastAsia="Arial" w:hAnsi="Arial"/>
          <w:sz w:val="24"/>
          <w:szCs w:val="24"/>
        </w:rPr>
        <w:t xml:space="preserve">│с приобретением или созданием     │СОЗДАНИЕМ АМОРТИЗИРУЕМЫХ ОСНОВНЫХ │</w:t>
      </w:r>
    </w:p>
    <w:p>
      <w:pPr>
        <w:spacing w:after="120"/>
        <w:jc w:val="center"/>
      </w:pPr>
      <w:r>
        <w:rPr>
          <w:rFonts w:ascii="Arial" w:cs="Arial" w:eastAsia="Arial" w:hAnsi="Arial"/>
          <w:sz w:val="24"/>
          <w:szCs w:val="24"/>
        </w:rPr>
        <w:t xml:space="preserve">│амортизируемых основных средств   │СРЕДСТВ ИЛИ СВЯЗАННЫЕ С РАСХОДАМИ,│</w:t>
      </w:r>
    </w:p>
    <w:p>
      <w:pPr>
        <w:spacing w:after="120"/>
        <w:jc w:val="center"/>
      </w:pPr>
      <w:r>
        <w:rPr>
          <w:rFonts w:ascii="Arial" w:cs="Arial" w:eastAsia="Arial" w:hAnsi="Arial"/>
          <w:sz w:val="24"/>
          <w:szCs w:val="24"/>
        </w:rPr>
        <w:t xml:space="preserve">│или связанные с расходами,        │ВЛИЯЮЩИМИ НА ИЗМЕНЕНИЕ ИХ         │</w:t>
      </w:r>
    </w:p>
    <w:p>
      <w:pPr>
        <w:spacing w:after="120"/>
        <w:jc w:val="center"/>
      </w:pPr>
      <w:r>
        <w:rPr>
          <w:rFonts w:ascii="Arial" w:cs="Arial" w:eastAsia="Arial" w:hAnsi="Arial"/>
          <w:sz w:val="24"/>
          <w:szCs w:val="24"/>
        </w:rPr>
        <w:t xml:space="preserve">│влияющими на изменение их         │СТОИМОСТИ ДО ВВОДА ИХ В           │</w:t>
      </w:r>
    </w:p>
    <w:p>
      <w:pPr>
        <w:spacing w:after="120"/>
        <w:jc w:val="center"/>
      </w:pPr>
      <w:r>
        <w:rPr>
          <w:rFonts w:ascii="Arial" w:cs="Arial" w:eastAsia="Arial" w:hAnsi="Arial"/>
          <w:sz w:val="24"/>
          <w:szCs w:val="24"/>
        </w:rPr>
        <w:t xml:space="preserve">│стоимости до ввода их в           │ЭКСПЛУАТАЦИЮ, НЕ ПОДЛЕЖАТ ВЫЧЕТУ  │</w:t>
      </w:r>
    </w:p>
    <w:p>
      <w:pPr>
        <w:spacing w:after="120"/>
        <w:jc w:val="center"/>
      </w:pPr>
      <w:r>
        <w:rPr>
          <w:rFonts w:ascii="Arial" w:cs="Arial" w:eastAsia="Arial" w:hAnsi="Arial"/>
          <w:sz w:val="24"/>
          <w:szCs w:val="24"/>
        </w:rPr>
        <w:t xml:space="preserve">│эксплуатацию, не подлежат вычету  │ИЗ СОВОКУПНОГО ГОДОВОГО ДОХОДА, А │</w:t>
      </w:r>
    </w:p>
    <w:p>
      <w:pPr>
        <w:spacing w:after="120"/>
        <w:jc w:val="center"/>
      </w:pPr>
      <w:r>
        <w:rPr>
          <w:rFonts w:ascii="Arial" w:cs="Arial" w:eastAsia="Arial" w:hAnsi="Arial"/>
          <w:sz w:val="24"/>
          <w:szCs w:val="24"/>
        </w:rPr>
        <w:t xml:space="preserve">│из совокупного годового дохода, а │УВЕЛИЧИВАЮТ ИХ СТОИМОСТЬ.         │</w:t>
      </w:r>
    </w:p>
    <w:p>
      <w:pPr>
        <w:spacing w:after="120"/>
        <w:jc w:val="center"/>
      </w:pPr>
      <w:r>
        <w:rPr>
          <w:rFonts w:ascii="Arial" w:cs="Arial" w:eastAsia="Arial" w:hAnsi="Arial"/>
          <w:sz w:val="24"/>
          <w:szCs w:val="24"/>
        </w:rPr>
        <w:t xml:space="preserve">│увеличивают их стоимость.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197. Вычеты по расходам на │Статья 197. Вычеты по расходам на │</w:t>
      </w:r>
    </w:p>
    <w:p>
      <w:pPr>
        <w:spacing w:after="120"/>
        <w:jc w:val="center"/>
      </w:pPr>
      <w:r>
        <w:rPr>
          <w:rFonts w:ascii="Arial" w:cs="Arial" w:eastAsia="Arial" w:hAnsi="Arial"/>
          <w:sz w:val="24"/>
          <w:szCs w:val="24"/>
        </w:rPr>
        <w:t xml:space="preserve">│            научно-исследователь- │            научно-исследователь- │</w:t>
      </w:r>
    </w:p>
    <w:p>
      <w:pPr>
        <w:spacing w:after="120"/>
        <w:jc w:val="center"/>
      </w:pPr>
      <w:r>
        <w:rPr>
          <w:rFonts w:ascii="Arial" w:cs="Arial" w:eastAsia="Arial" w:hAnsi="Arial"/>
          <w:sz w:val="24"/>
          <w:szCs w:val="24"/>
        </w:rPr>
        <w:t xml:space="preserve">│            ские,                 │            ские,                 │</w:t>
      </w:r>
    </w:p>
    <w:p>
      <w:pPr>
        <w:spacing w:after="120"/>
        <w:jc w:val="center"/>
      </w:pPr>
      <w:r>
        <w:rPr>
          <w:rFonts w:ascii="Arial" w:cs="Arial" w:eastAsia="Arial" w:hAnsi="Arial"/>
          <w:sz w:val="24"/>
          <w:szCs w:val="24"/>
        </w:rPr>
        <w:t xml:space="preserve">│            опытно-конструкторские│            опытно-конструкторские│</w:t>
      </w:r>
    </w:p>
    <w:p>
      <w:pPr>
        <w:spacing w:after="120"/>
        <w:jc w:val="center"/>
      </w:pPr>
      <w:r>
        <w:rPr>
          <w:rFonts w:ascii="Arial" w:cs="Arial" w:eastAsia="Arial" w:hAnsi="Arial"/>
          <w:sz w:val="24"/>
          <w:szCs w:val="24"/>
        </w:rPr>
        <w:t xml:space="preserve">│            и проектно-изыскатель-│            и проектно-изыскатель-│</w:t>
      </w:r>
    </w:p>
    <w:p>
      <w:pPr>
        <w:spacing w:after="120"/>
        <w:jc w:val="center"/>
      </w:pPr>
      <w:r>
        <w:rPr>
          <w:rFonts w:ascii="Arial" w:cs="Arial" w:eastAsia="Arial" w:hAnsi="Arial"/>
          <w:sz w:val="24"/>
          <w:szCs w:val="24"/>
        </w:rPr>
        <w:t xml:space="preserve">│            ские работы. Скидка на│            ские работы. Скидка на│</w:t>
      </w:r>
    </w:p>
    <w:p>
      <w:pPr>
        <w:spacing w:after="120"/>
        <w:jc w:val="center"/>
      </w:pPr>
      <w:r>
        <w:rPr>
          <w:rFonts w:ascii="Arial" w:cs="Arial" w:eastAsia="Arial" w:hAnsi="Arial"/>
          <w:sz w:val="24"/>
          <w:szCs w:val="24"/>
        </w:rPr>
        <w:t xml:space="preserve">│            истощение недр        │            истощение недр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│5. С суммы не использованных в    │5. СУММА ИЗ СРЕДСТВ СПЕЦИАЛЬНОГО  │</w:t>
      </w:r>
    </w:p>
    <w:p>
      <w:pPr>
        <w:spacing w:after="120"/>
        <w:jc w:val="center"/>
      </w:pPr>
      <w:r>
        <w:rPr>
          <w:rFonts w:ascii="Arial" w:cs="Arial" w:eastAsia="Arial" w:hAnsi="Arial"/>
          <w:sz w:val="24"/>
          <w:szCs w:val="24"/>
        </w:rPr>
        <w:t xml:space="preserve">│течение 5 лет по назначению       │ФОНДА, ПРЕДУСМОТРЕННОГО ЧАСТЬЮ 3  │</w:t>
      </w:r>
    </w:p>
    <w:p>
      <w:pPr>
        <w:spacing w:after="120"/>
        <w:jc w:val="center"/>
      </w:pPr>
      <w:r>
        <w:rPr>
          <w:rFonts w:ascii="Arial" w:cs="Arial" w:eastAsia="Arial" w:hAnsi="Arial"/>
          <w:sz w:val="24"/>
          <w:szCs w:val="24"/>
        </w:rPr>
        <w:t xml:space="preserve">│средств специального фонда до     │НАСТОЯЩЕЙ СТАТЬИ, НЕ              │</w:t>
      </w:r>
    </w:p>
    <w:p>
      <w:pPr>
        <w:spacing w:after="120"/>
        <w:jc w:val="center"/>
      </w:pPr>
      <w:r>
        <w:rPr>
          <w:rFonts w:ascii="Arial" w:cs="Arial" w:eastAsia="Arial" w:hAnsi="Arial"/>
          <w:sz w:val="24"/>
          <w:szCs w:val="24"/>
        </w:rPr>
        <w:t xml:space="preserve">│истечения 5-летнего периода       │ИСПОЛЬЗОВАННАЯ ПО НАЗНАЧЕНИЮ В    │</w:t>
      </w:r>
    </w:p>
    <w:p>
      <w:pPr>
        <w:spacing w:after="120"/>
        <w:jc w:val="center"/>
      </w:pPr>
      <w:r>
        <w:rPr>
          <w:rFonts w:ascii="Arial" w:cs="Arial" w:eastAsia="Arial" w:hAnsi="Arial"/>
          <w:sz w:val="24"/>
          <w:szCs w:val="24"/>
        </w:rPr>
        <w:t xml:space="preserve">│уплачивается налог на прибыль.    │ТЕЧЕНИЕ 5 ЛЕТ, УПЛАЧИВАЕТСЯ В     │</w:t>
      </w:r>
    </w:p>
    <w:p>
      <w:pPr>
        <w:spacing w:after="120"/>
        <w:jc w:val="center"/>
      </w:pPr>
      <w:r>
        <w:rPr>
          <w:rFonts w:ascii="Arial" w:cs="Arial" w:eastAsia="Arial" w:hAnsi="Arial"/>
          <w:sz w:val="24"/>
          <w:szCs w:val="24"/>
        </w:rPr>
        <w:t xml:space="preserve">│                                  │БЮДЖЕТ.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198. Стоимость основных    │Статья 198. Стоимость основных    │</w:t>
      </w:r>
    </w:p>
    <w:p>
      <w:pPr>
        <w:spacing w:after="120"/>
        <w:jc w:val="center"/>
      </w:pPr>
      <w:r>
        <w:rPr>
          <w:rFonts w:ascii="Arial" w:cs="Arial" w:eastAsia="Arial" w:hAnsi="Arial"/>
          <w:sz w:val="24"/>
          <w:szCs w:val="24"/>
        </w:rPr>
        <w:t xml:space="preserve">│            средств,              │            средств,              │</w:t>
      </w:r>
    </w:p>
    <w:p>
      <w:pPr>
        <w:spacing w:after="120"/>
        <w:jc w:val="center"/>
      </w:pPr>
      <w:r>
        <w:rPr>
          <w:rFonts w:ascii="Arial" w:cs="Arial" w:eastAsia="Arial" w:hAnsi="Arial"/>
          <w:sz w:val="24"/>
          <w:szCs w:val="24"/>
        </w:rPr>
        <w:t xml:space="preserve">│            нематериальных активов│            нематериальных активов│</w:t>
      </w:r>
    </w:p>
    <w:p>
      <w:pPr>
        <w:spacing w:after="120"/>
        <w:jc w:val="center"/>
      </w:pPr>
      <w:r>
        <w:rPr>
          <w:rFonts w:ascii="Arial" w:cs="Arial" w:eastAsia="Arial" w:hAnsi="Arial"/>
          <w:sz w:val="24"/>
          <w:szCs w:val="24"/>
        </w:rPr>
        <w:t xml:space="preserve">│            и товарно-материальных│            и товарно-материальных│</w:t>
      </w:r>
    </w:p>
    <w:p>
      <w:pPr>
        <w:spacing w:after="120"/>
        <w:jc w:val="center"/>
      </w:pPr>
      <w:r>
        <w:rPr>
          <w:rFonts w:ascii="Arial" w:cs="Arial" w:eastAsia="Arial" w:hAnsi="Arial"/>
          <w:sz w:val="24"/>
          <w:szCs w:val="24"/>
        </w:rPr>
        <w:t xml:space="preserve">│            запасов               │            запасов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 первоначальную стоимость     │1. В первоначальную стоимость     │</w:t>
      </w:r>
    </w:p>
    <w:p>
      <w:pPr>
        <w:spacing w:after="120"/>
        <w:jc w:val="center"/>
      </w:pPr>
      <w:r>
        <w:rPr>
          <w:rFonts w:ascii="Arial" w:cs="Arial" w:eastAsia="Arial" w:hAnsi="Arial"/>
          <w:sz w:val="24"/>
          <w:szCs w:val="24"/>
        </w:rPr>
        <w:t xml:space="preserve">│основных средств включаются       │основных средств включаются       │</w:t>
      </w:r>
    </w:p>
    <w:p>
      <w:pPr>
        <w:spacing w:after="120"/>
        <w:jc w:val="center"/>
      </w:pPr>
      <w:r>
        <w:rPr>
          <w:rFonts w:ascii="Arial" w:cs="Arial" w:eastAsia="Arial" w:hAnsi="Arial"/>
          <w:sz w:val="24"/>
          <w:szCs w:val="24"/>
        </w:rPr>
        <w:t xml:space="preserve">│фактические затраты на их         │фактические затраты на их         │</w:t>
      </w:r>
    </w:p>
    <w:p>
      <w:pPr>
        <w:spacing w:after="120"/>
        <w:jc w:val="center"/>
      </w:pPr>
      <w:r>
        <w:rPr>
          <w:rFonts w:ascii="Arial" w:cs="Arial" w:eastAsia="Arial" w:hAnsi="Arial"/>
          <w:sz w:val="24"/>
          <w:szCs w:val="24"/>
        </w:rPr>
        <w:t xml:space="preserve">│приобретение, [изготовление,      │приобретение, В ТОМ ЧИСЛЕ         │</w:t>
      </w:r>
    </w:p>
    <w:p>
      <w:pPr>
        <w:spacing w:after="120"/>
        <w:jc w:val="center"/>
      </w:pPr>
      <w:r>
        <w:rPr>
          <w:rFonts w:ascii="Arial" w:cs="Arial" w:eastAsia="Arial" w:hAnsi="Arial"/>
          <w:sz w:val="24"/>
          <w:szCs w:val="24"/>
        </w:rPr>
        <w:t xml:space="preserve">│монтаж, установку, проценты по    │ПРОЦЕНТНЫЕ РАСХОДЫ, А ТАКЖЕ       │</w:t>
      </w:r>
    </w:p>
    <w:p>
      <w:pPr>
        <w:spacing w:after="120"/>
        <w:jc w:val="center"/>
      </w:pPr>
      <w:r>
        <w:rPr>
          <w:rFonts w:ascii="Arial" w:cs="Arial" w:eastAsia="Arial" w:hAnsi="Arial"/>
          <w:sz w:val="24"/>
          <w:szCs w:val="24"/>
        </w:rPr>
        <w:t xml:space="preserve">│долговым обязательствам] и        │ЗАТРАТЫ НА ИЗГОТОВЛЕНИЕ, МОНТАЖ,  │</w:t>
      </w:r>
    </w:p>
    <w:p>
      <w:pPr>
        <w:spacing w:after="120"/>
        <w:jc w:val="center"/>
      </w:pPr>
      <w:r>
        <w:rPr>
          <w:rFonts w:ascii="Arial" w:cs="Arial" w:eastAsia="Arial" w:hAnsi="Arial"/>
          <w:sz w:val="24"/>
          <w:szCs w:val="24"/>
        </w:rPr>
        <w:t xml:space="preserve">│доведение их до состояния, в      │УСТАНОВКУ и доведение их до       │</w:t>
      </w:r>
    </w:p>
    <w:p>
      <w:pPr>
        <w:spacing w:after="120"/>
        <w:jc w:val="center"/>
      </w:pPr>
      <w:r>
        <w:rPr>
          <w:rFonts w:ascii="Arial" w:cs="Arial" w:eastAsia="Arial" w:hAnsi="Arial"/>
          <w:sz w:val="24"/>
          <w:szCs w:val="24"/>
        </w:rPr>
        <w:t xml:space="preserve">│котором они пригодны для          │состояния, в котором они пригодны │</w:t>
      </w:r>
    </w:p>
    <w:p>
      <w:pPr>
        <w:spacing w:after="120"/>
        <w:jc w:val="center"/>
      </w:pPr>
      <w:r>
        <w:rPr>
          <w:rFonts w:ascii="Arial" w:cs="Arial" w:eastAsia="Arial" w:hAnsi="Arial"/>
          <w:sz w:val="24"/>
          <w:szCs w:val="24"/>
        </w:rPr>
        <w:t xml:space="preserve">│использования, а также таможенные │для использования, а также        │</w:t>
      </w:r>
    </w:p>
    <w:p>
      <w:pPr>
        <w:spacing w:after="120"/>
        <w:jc w:val="center"/>
      </w:pPr>
      <w:r>
        <w:rPr>
          <w:rFonts w:ascii="Arial" w:cs="Arial" w:eastAsia="Arial" w:hAnsi="Arial"/>
          <w:sz w:val="24"/>
          <w:szCs w:val="24"/>
        </w:rPr>
        <w:t xml:space="preserve">│пошлины и сборы, налоги, за       │таможенные пошлины и сборы,       │</w:t>
      </w:r>
    </w:p>
    <w:p>
      <w:pPr>
        <w:spacing w:after="120"/>
        <w:jc w:val="center"/>
      </w:pPr>
      <w:r>
        <w:rPr>
          <w:rFonts w:ascii="Arial" w:cs="Arial" w:eastAsia="Arial" w:hAnsi="Arial"/>
          <w:sz w:val="24"/>
          <w:szCs w:val="24"/>
        </w:rPr>
        <w:t xml:space="preserve">│исключением НДС, подлежащего      │налоги, за исключением НДС,       │</w:t>
      </w:r>
    </w:p>
    <w:p>
      <w:pPr>
        <w:spacing w:after="120"/>
        <w:jc w:val="center"/>
      </w:pPr>
      <w:r>
        <w:rPr>
          <w:rFonts w:ascii="Arial" w:cs="Arial" w:eastAsia="Arial" w:hAnsi="Arial"/>
          <w:sz w:val="24"/>
          <w:szCs w:val="24"/>
        </w:rPr>
        <w:t xml:space="preserve">│зачету, расходы по страхованию    │подлежащего зачету, расходы по    │</w:t>
      </w:r>
    </w:p>
    <w:p>
      <w:pPr>
        <w:spacing w:after="120"/>
        <w:jc w:val="center"/>
      </w:pPr>
      <w:r>
        <w:rPr>
          <w:rFonts w:ascii="Arial" w:cs="Arial" w:eastAsia="Arial" w:hAnsi="Arial"/>
          <w:sz w:val="24"/>
          <w:szCs w:val="24"/>
        </w:rPr>
        <w:t xml:space="preserve">│основных средств при перевозке,   │страхованию основных средств при  │</w:t>
      </w:r>
    </w:p>
    <w:p>
      <w:pPr>
        <w:spacing w:after="120"/>
        <w:jc w:val="center"/>
      </w:pPr>
      <w:r>
        <w:rPr>
          <w:rFonts w:ascii="Arial" w:cs="Arial" w:eastAsia="Arial" w:hAnsi="Arial"/>
          <w:sz w:val="24"/>
          <w:szCs w:val="24"/>
        </w:rPr>
        <w:t xml:space="preserve">│получаемые на приобретение и      │перевозке, получаемые на          │</w:t>
      </w:r>
    </w:p>
    <w:p>
      <w:pPr>
        <w:spacing w:after="120"/>
        <w:jc w:val="center"/>
      </w:pPr>
      <w:r>
        <w:rPr>
          <w:rFonts w:ascii="Arial" w:cs="Arial" w:eastAsia="Arial" w:hAnsi="Arial"/>
          <w:sz w:val="24"/>
          <w:szCs w:val="24"/>
        </w:rPr>
        <w:t xml:space="preserve">│производство основных средств для │приобретение и производство       │</w:t>
      </w:r>
    </w:p>
    <w:p>
      <w:pPr>
        <w:spacing w:after="120"/>
        <w:jc w:val="center"/>
      </w:pPr>
      <w:r>
        <w:rPr>
          <w:rFonts w:ascii="Arial" w:cs="Arial" w:eastAsia="Arial" w:hAnsi="Arial"/>
          <w:sz w:val="24"/>
          <w:szCs w:val="24"/>
        </w:rPr>
        <w:t xml:space="preserve">│собственного использования, и     │основных средств для собственного │</w:t>
      </w:r>
    </w:p>
    <w:p>
      <w:pPr>
        <w:spacing w:after="120"/>
        <w:jc w:val="center"/>
      </w:pPr>
      <w:r>
        <w:rPr>
          <w:rFonts w:ascii="Arial" w:cs="Arial" w:eastAsia="Arial" w:hAnsi="Arial"/>
          <w:sz w:val="24"/>
          <w:szCs w:val="24"/>
        </w:rPr>
        <w:t xml:space="preserve">│другие затраты, увеличивающие их  │использования, и другие затраты,  │</w:t>
      </w:r>
    </w:p>
    <w:p>
      <w:pPr>
        <w:spacing w:after="120"/>
        <w:jc w:val="center"/>
      </w:pPr>
      <w:r>
        <w:rPr>
          <w:rFonts w:ascii="Arial" w:cs="Arial" w:eastAsia="Arial" w:hAnsi="Arial"/>
          <w:sz w:val="24"/>
          <w:szCs w:val="24"/>
        </w:rPr>
        <w:t xml:space="preserve">│стоимость, за исключением сумм    │увеличивающие их стоимость, за    │</w:t>
      </w:r>
    </w:p>
    <w:p>
      <w:pPr>
        <w:spacing w:after="120"/>
        <w:jc w:val="center"/>
      </w:pPr>
      <w:r>
        <w:rPr>
          <w:rFonts w:ascii="Arial" w:cs="Arial" w:eastAsia="Arial" w:hAnsi="Arial"/>
          <w:sz w:val="24"/>
          <w:szCs w:val="24"/>
        </w:rPr>
        <w:t xml:space="preserve">│налогов, учитываемых в составе    │исключением сумм налогов,         │</w:t>
      </w:r>
    </w:p>
    <w:p>
      <w:pPr>
        <w:spacing w:after="120"/>
        <w:jc w:val="center"/>
      </w:pPr>
      <w:r>
        <w:rPr>
          <w:rFonts w:ascii="Arial" w:cs="Arial" w:eastAsia="Arial" w:hAnsi="Arial"/>
          <w:sz w:val="24"/>
          <w:szCs w:val="24"/>
        </w:rPr>
        <w:t xml:space="preserve">│расходов, по которым              │учитываемых в составе расходов, по│</w:t>
      </w:r>
    </w:p>
    <w:p>
      <w:pPr>
        <w:spacing w:after="120"/>
        <w:jc w:val="center"/>
      </w:pPr>
      <w:r>
        <w:rPr>
          <w:rFonts w:ascii="Arial" w:cs="Arial" w:eastAsia="Arial" w:hAnsi="Arial"/>
          <w:sz w:val="24"/>
          <w:szCs w:val="24"/>
        </w:rPr>
        <w:t xml:space="preserve">│налогоплательщик имеет право на   │которым налогоплательщик имеет    │</w:t>
      </w:r>
    </w:p>
    <w:p>
      <w:pPr>
        <w:spacing w:after="120"/>
        <w:jc w:val="center"/>
      </w:pPr>
      <w:r>
        <w:rPr>
          <w:rFonts w:ascii="Arial" w:cs="Arial" w:eastAsia="Arial" w:hAnsi="Arial"/>
          <w:sz w:val="24"/>
          <w:szCs w:val="24"/>
        </w:rPr>
        <w:t xml:space="preserve">│вычеты в соответствии с настоящим │право на вычеты в соответствии с  │</w:t>
      </w:r>
    </w:p>
    <w:p>
      <w:pPr>
        <w:spacing w:after="120"/>
        <w:jc w:val="center"/>
      </w:pPr>
      <w:r>
        <w:rPr>
          <w:rFonts w:ascii="Arial" w:cs="Arial" w:eastAsia="Arial" w:hAnsi="Arial"/>
          <w:sz w:val="24"/>
          <w:szCs w:val="24"/>
        </w:rPr>
        <w:t xml:space="preserve">│Кодексом.                         │настоящим Кодексом.               │</w:t>
      </w:r>
    </w:p>
    <w:p>
      <w:pPr>
        <w:spacing w:after="120"/>
        <w:jc w:val="center"/>
      </w:pPr>
      <w:r>
        <w:rPr>
          <w:rFonts w:ascii="Arial" w:cs="Arial" w:eastAsia="Arial" w:hAnsi="Arial"/>
          <w:sz w:val="24"/>
          <w:szCs w:val="24"/>
        </w:rPr>
        <w:t xml:space="preserve">│5. В первоначальную стоимость     │5. В первоначальную стоимость     │</w:t>
      </w:r>
    </w:p>
    <w:p>
      <w:pPr>
        <w:spacing w:after="120"/>
        <w:jc w:val="center"/>
      </w:pPr>
      <w:r>
        <w:rPr>
          <w:rFonts w:ascii="Arial" w:cs="Arial" w:eastAsia="Arial" w:hAnsi="Arial"/>
          <w:sz w:val="24"/>
          <w:szCs w:val="24"/>
        </w:rPr>
        <w:t xml:space="preserve">│нематериальных активов включаются │нематериальных активов включаются │</w:t>
      </w:r>
    </w:p>
    <w:p>
      <w:pPr>
        <w:spacing w:after="120"/>
        <w:jc w:val="center"/>
      </w:pPr>
      <w:r>
        <w:rPr>
          <w:rFonts w:ascii="Arial" w:cs="Arial" w:eastAsia="Arial" w:hAnsi="Arial"/>
          <w:sz w:val="24"/>
          <w:szCs w:val="24"/>
        </w:rPr>
        <w:t xml:space="preserve">│расходы на их приобретение и/или  │расходы на их приобретение и/или  │</w:t>
      </w:r>
    </w:p>
    <w:p>
      <w:pPr>
        <w:spacing w:after="120"/>
        <w:jc w:val="center"/>
      </w:pPr>
      <w:r>
        <w:rPr>
          <w:rFonts w:ascii="Arial" w:cs="Arial" w:eastAsia="Arial" w:hAnsi="Arial"/>
          <w:sz w:val="24"/>
          <w:szCs w:val="24"/>
        </w:rPr>
        <w:t xml:space="preserve">│создание, проценты по кредитам и  │создание, В ТОМ ЧИСЛЕ ПРОЦЕНТНЫЕ  │</w:t>
      </w:r>
    </w:p>
    <w:p>
      <w:pPr>
        <w:spacing w:after="120"/>
        <w:jc w:val="center"/>
      </w:pPr>
      <w:r>
        <w:rPr>
          <w:rFonts w:ascii="Arial" w:cs="Arial" w:eastAsia="Arial" w:hAnsi="Arial"/>
          <w:sz w:val="24"/>
          <w:szCs w:val="24"/>
        </w:rPr>
        <w:t xml:space="preserve">│займам и расходы по доведению их  │РАСХОДЫ и расходы по доведению их │</w:t>
      </w:r>
    </w:p>
    <w:p>
      <w:pPr>
        <w:spacing w:after="120"/>
        <w:jc w:val="center"/>
      </w:pPr>
      <w:r>
        <w:rPr>
          <w:rFonts w:ascii="Arial" w:cs="Arial" w:eastAsia="Arial" w:hAnsi="Arial"/>
          <w:sz w:val="24"/>
          <w:szCs w:val="24"/>
        </w:rPr>
        <w:t xml:space="preserve">│до состояния, в котором они       │до состояния, в котором они       │</w:t>
      </w:r>
    </w:p>
    <w:p>
      <w:pPr>
        <w:spacing w:after="120"/>
        <w:jc w:val="center"/>
      </w:pPr>
      <w:r>
        <w:rPr>
          <w:rFonts w:ascii="Arial" w:cs="Arial" w:eastAsia="Arial" w:hAnsi="Arial"/>
          <w:sz w:val="24"/>
          <w:szCs w:val="24"/>
        </w:rPr>
        <w:t xml:space="preserve">│пригодны для использования.       │пригодны для использования.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200. Классификация основных│Статья 200. Классификация основных│</w:t>
      </w:r>
    </w:p>
    <w:p>
      <w:pPr>
        <w:spacing w:after="120"/>
        <w:jc w:val="center"/>
      </w:pPr>
      <w:r>
        <w:rPr>
          <w:rFonts w:ascii="Arial" w:cs="Arial" w:eastAsia="Arial" w:hAnsi="Arial"/>
          <w:sz w:val="24"/>
          <w:szCs w:val="24"/>
        </w:rPr>
        <w:t xml:space="preserve">│            средств и определение │            средств и определение │</w:t>
      </w:r>
    </w:p>
    <w:p>
      <w:pPr>
        <w:spacing w:after="120"/>
        <w:jc w:val="center"/>
      </w:pPr>
      <w:r>
        <w:rPr>
          <w:rFonts w:ascii="Arial" w:cs="Arial" w:eastAsia="Arial" w:hAnsi="Arial"/>
          <w:sz w:val="24"/>
          <w:szCs w:val="24"/>
        </w:rPr>
        <w:t xml:space="preserve">│            размера               │            размера               │</w:t>
      </w:r>
    </w:p>
    <w:p>
      <w:pPr>
        <w:spacing w:after="120"/>
        <w:jc w:val="center"/>
      </w:pPr>
      <w:r>
        <w:rPr>
          <w:rFonts w:ascii="Arial" w:cs="Arial" w:eastAsia="Arial" w:hAnsi="Arial"/>
          <w:sz w:val="24"/>
          <w:szCs w:val="24"/>
        </w:rPr>
        <w:t xml:space="preserve">│            амортизационных       │            амортизационных       │</w:t>
      </w:r>
    </w:p>
    <w:p>
      <w:pPr>
        <w:spacing w:after="120"/>
        <w:jc w:val="center"/>
      </w:pPr>
      <w:r>
        <w:rPr>
          <w:rFonts w:ascii="Arial" w:cs="Arial" w:eastAsia="Arial" w:hAnsi="Arial"/>
          <w:sz w:val="24"/>
          <w:szCs w:val="24"/>
        </w:rPr>
        <w:t xml:space="preserve">│            начислений            │            начислений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│2. [Сумма] амортизационных        │2. ЕСЛИ ИНОЕ НЕ УСТАНОВЛЕНО       │</w:t>
      </w:r>
    </w:p>
    <w:p>
      <w:pPr>
        <w:spacing w:after="120"/>
        <w:jc w:val="center"/>
      </w:pPr>
      <w:r>
        <w:rPr>
          <w:rFonts w:ascii="Arial" w:cs="Arial" w:eastAsia="Arial" w:hAnsi="Arial"/>
          <w:sz w:val="24"/>
          <w:szCs w:val="24"/>
        </w:rPr>
        <w:t xml:space="preserve">│начислений для целей              │НАСТОЯЩИМ РАЗДЕЛОМ, СУММА         │</w:t>
      </w:r>
    </w:p>
    <w:p>
      <w:pPr>
        <w:spacing w:after="120"/>
        <w:jc w:val="center"/>
      </w:pPr>
      <w:r>
        <w:rPr>
          <w:rFonts w:ascii="Arial" w:cs="Arial" w:eastAsia="Arial" w:hAnsi="Arial"/>
          <w:sz w:val="24"/>
          <w:szCs w:val="24"/>
        </w:rPr>
        <w:t xml:space="preserve">│налогообложения определяется      │амортизационных начислений для    │</w:t>
      </w:r>
    </w:p>
    <w:p>
      <w:pPr>
        <w:spacing w:after="120"/>
        <w:jc w:val="center"/>
      </w:pPr>
      <w:r>
        <w:rPr>
          <w:rFonts w:ascii="Arial" w:cs="Arial" w:eastAsia="Arial" w:hAnsi="Arial"/>
          <w:sz w:val="24"/>
          <w:szCs w:val="24"/>
        </w:rPr>
        <w:t xml:space="preserve">│налогоплательщиками ежегодно в    │целей налогообложения определяется│</w:t>
      </w:r>
    </w:p>
    <w:p>
      <w:pPr>
        <w:spacing w:after="120"/>
        <w:jc w:val="center"/>
      </w:pPr>
      <w:r>
        <w:rPr>
          <w:rFonts w:ascii="Arial" w:cs="Arial" w:eastAsia="Arial" w:hAnsi="Arial"/>
          <w:sz w:val="24"/>
          <w:szCs w:val="24"/>
        </w:rPr>
        <w:t xml:space="preserve">│порядке, установленном настоящей  │налогоплательщиками ежегодно в    │</w:t>
      </w:r>
    </w:p>
    <w:p>
      <w:pPr>
        <w:spacing w:after="120"/>
        <w:jc w:val="center"/>
      </w:pPr>
      <w:r>
        <w:rPr>
          <w:rFonts w:ascii="Arial" w:cs="Arial" w:eastAsia="Arial" w:hAnsi="Arial"/>
          <w:sz w:val="24"/>
          <w:szCs w:val="24"/>
        </w:rPr>
        <w:t xml:space="preserve">│статьей. Амортизация начисляется  │порядке, установленном настоящей  │</w:t>
      </w:r>
    </w:p>
    <w:p>
      <w:pPr>
        <w:spacing w:after="120"/>
        <w:jc w:val="center"/>
      </w:pPr>
      <w:r>
        <w:rPr>
          <w:rFonts w:ascii="Arial" w:cs="Arial" w:eastAsia="Arial" w:hAnsi="Arial"/>
          <w:sz w:val="24"/>
          <w:szCs w:val="24"/>
        </w:rPr>
        <w:t xml:space="preserve">│отдельно по каждой группе путем   │статьей. Амортизация начисляется  │</w:t>
      </w:r>
    </w:p>
    <w:p>
      <w:pPr>
        <w:spacing w:after="120"/>
        <w:jc w:val="center"/>
      </w:pPr>
      <w:r>
        <w:rPr>
          <w:rFonts w:ascii="Arial" w:cs="Arial" w:eastAsia="Arial" w:hAnsi="Arial"/>
          <w:sz w:val="24"/>
          <w:szCs w:val="24"/>
        </w:rPr>
        <w:t xml:space="preserve">│применения нормы амортизации,     │отдельно по каждой группе путем   │</w:t>
      </w:r>
    </w:p>
    <w:p>
      <w:pPr>
        <w:spacing w:after="120"/>
        <w:jc w:val="center"/>
      </w:pPr>
      <w:r>
        <w:rPr>
          <w:rFonts w:ascii="Arial" w:cs="Arial" w:eastAsia="Arial" w:hAnsi="Arial"/>
          <w:sz w:val="24"/>
          <w:szCs w:val="24"/>
        </w:rPr>
        <w:t xml:space="preserve">│указанной в части 1 настоящей     │применения нормы амортизации,     │</w:t>
      </w:r>
    </w:p>
    <w:p>
      <w:pPr>
        <w:spacing w:after="120"/>
        <w:jc w:val="center"/>
      </w:pPr>
      <w:r>
        <w:rPr>
          <w:rFonts w:ascii="Arial" w:cs="Arial" w:eastAsia="Arial" w:hAnsi="Arial"/>
          <w:sz w:val="24"/>
          <w:szCs w:val="24"/>
        </w:rPr>
        <w:t xml:space="preserve">│статьи, к налоговой стоимости     │указанной в части 1 настоящей     │</w:t>
      </w:r>
    </w:p>
    <w:p>
      <w:pPr>
        <w:spacing w:after="120"/>
        <w:jc w:val="center"/>
      </w:pPr>
      <w:r>
        <w:rPr>
          <w:rFonts w:ascii="Arial" w:cs="Arial" w:eastAsia="Arial" w:hAnsi="Arial"/>
          <w:sz w:val="24"/>
          <w:szCs w:val="24"/>
        </w:rPr>
        <w:t xml:space="preserve">│группы на конец года.             │статьи, к налоговой стоимости     │</w:t>
      </w:r>
    </w:p>
    <w:p>
      <w:pPr>
        <w:spacing w:after="120"/>
        <w:jc w:val="center"/>
      </w:pPr>
      <w:r>
        <w:rPr>
          <w:rFonts w:ascii="Arial" w:cs="Arial" w:eastAsia="Arial" w:hAnsi="Arial"/>
          <w:sz w:val="24"/>
          <w:szCs w:val="24"/>
        </w:rPr>
        <w:t xml:space="preserve">│4. Налогоплательщик-лизингополуча-│группы на конец года.             │</w:t>
      </w:r>
    </w:p>
    <w:p>
      <w:pPr>
        <w:spacing w:after="120"/>
        <w:jc w:val="center"/>
      </w:pPr>
      <w:r>
        <w:rPr>
          <w:rFonts w:ascii="Arial" w:cs="Arial" w:eastAsia="Arial" w:hAnsi="Arial"/>
          <w:sz w:val="24"/>
          <w:szCs w:val="24"/>
        </w:rPr>
        <w:t xml:space="preserve">│тель, получивший основные         │- в части 4 слово                 │</w:t>
      </w:r>
    </w:p>
    <w:p>
      <w:pPr>
        <w:spacing w:after="120"/>
        <w:jc w:val="center"/>
      </w:pPr>
      <w:r>
        <w:rPr>
          <w:rFonts w:ascii="Arial" w:cs="Arial" w:eastAsia="Arial" w:hAnsi="Arial"/>
          <w:sz w:val="24"/>
          <w:szCs w:val="24"/>
        </w:rPr>
        <w:t xml:space="preserve">│средства, которые являются        │"Налогоплательщик-лизингополуча-  │</w:t>
      </w:r>
    </w:p>
    <w:p>
      <w:pPr>
        <w:spacing w:after="120"/>
        <w:jc w:val="center"/>
      </w:pPr>
      <w:r>
        <w:rPr>
          <w:rFonts w:ascii="Arial" w:cs="Arial" w:eastAsia="Arial" w:hAnsi="Arial"/>
          <w:sz w:val="24"/>
          <w:szCs w:val="24"/>
        </w:rPr>
        <w:t xml:space="preserve">│предметом договора финансовой     │тель" дополнить словами: "Если    │</w:t>
      </w:r>
    </w:p>
    <w:p>
      <w:pPr>
        <w:spacing w:after="120"/>
        <w:jc w:val="center"/>
      </w:pPr>
      <w:r>
        <w:rPr>
          <w:rFonts w:ascii="Arial" w:cs="Arial" w:eastAsia="Arial" w:hAnsi="Arial"/>
          <w:sz w:val="24"/>
          <w:szCs w:val="24"/>
        </w:rPr>
        <w:t xml:space="preserve">│аренды (лизинга), амортизацию     │иное не установлено настоящим     │</w:t>
      </w:r>
    </w:p>
    <w:p>
      <w:pPr>
        <w:spacing w:after="120"/>
        <w:jc w:val="center"/>
      </w:pPr>
      <w:r>
        <w:rPr>
          <w:rFonts w:ascii="Arial" w:cs="Arial" w:eastAsia="Arial" w:hAnsi="Arial"/>
          <w:sz w:val="24"/>
          <w:szCs w:val="24"/>
        </w:rPr>
        <w:t xml:space="preserve">│начисляет в порядке, установленном│разделом,".                       │</w:t>
      </w:r>
    </w:p>
    <w:p>
      <w:pPr>
        <w:spacing w:after="120"/>
        <w:jc w:val="center"/>
      </w:pPr>
      <w:r>
        <w:rPr>
          <w:rFonts w:ascii="Arial" w:cs="Arial" w:eastAsia="Arial" w:hAnsi="Arial"/>
          <w:sz w:val="24"/>
          <w:szCs w:val="24"/>
        </w:rPr>
        <w:t xml:space="preserve">│настоящей статьей.                │4. ЕСЛИ ИНОЕ НЕ УСТАНОВЛЕНО       │</w:t>
      </w:r>
    </w:p>
    <w:p>
      <w:pPr>
        <w:spacing w:after="120"/>
        <w:jc w:val="center"/>
      </w:pPr>
      <w:r>
        <w:rPr>
          <w:rFonts w:ascii="Arial" w:cs="Arial" w:eastAsia="Arial" w:hAnsi="Arial"/>
          <w:sz w:val="24"/>
          <w:szCs w:val="24"/>
        </w:rPr>
        <w:t xml:space="preserve">│                                  │НАСТОЯЩИМ РАЗДЕЛОМ,               │</w:t>
      </w:r>
    </w:p>
    <w:p>
      <w:pPr>
        <w:spacing w:after="120"/>
        <w:jc w:val="center"/>
      </w:pPr>
      <w:r>
        <w:rPr>
          <w:rFonts w:ascii="Arial" w:cs="Arial" w:eastAsia="Arial" w:hAnsi="Arial"/>
          <w:sz w:val="24"/>
          <w:szCs w:val="24"/>
        </w:rPr>
        <w:t xml:space="preserve">│                                  │НАЛОГОПЛАТЕЛЬЩИК-ЛИЗИНГОПОЛУЧА-   │</w:t>
      </w:r>
    </w:p>
    <w:p>
      <w:pPr>
        <w:spacing w:after="120"/>
        <w:jc w:val="center"/>
      </w:pPr>
      <w:r>
        <w:rPr>
          <w:rFonts w:ascii="Arial" w:cs="Arial" w:eastAsia="Arial" w:hAnsi="Arial"/>
          <w:sz w:val="24"/>
          <w:szCs w:val="24"/>
        </w:rPr>
        <w:t xml:space="preserve">│                                  │ТЕЛЬ, получивший основные         │</w:t>
      </w:r>
    </w:p>
    <w:p>
      <w:pPr>
        <w:spacing w:after="120"/>
        <w:jc w:val="center"/>
      </w:pPr>
      <w:r>
        <w:rPr>
          <w:rFonts w:ascii="Arial" w:cs="Arial" w:eastAsia="Arial" w:hAnsi="Arial"/>
          <w:sz w:val="24"/>
          <w:szCs w:val="24"/>
        </w:rPr>
        <w:t xml:space="preserve">│                                  │средства, которые являются        │</w:t>
      </w:r>
    </w:p>
    <w:p>
      <w:pPr>
        <w:spacing w:after="120"/>
        <w:jc w:val="center"/>
      </w:pPr>
      <w:r>
        <w:rPr>
          <w:rFonts w:ascii="Arial" w:cs="Arial" w:eastAsia="Arial" w:hAnsi="Arial"/>
          <w:sz w:val="24"/>
          <w:szCs w:val="24"/>
        </w:rPr>
        <w:t xml:space="preserve">│                                  │предметом договора финансовой     │</w:t>
      </w:r>
    </w:p>
    <w:p>
      <w:pPr>
        <w:spacing w:after="120"/>
        <w:jc w:val="center"/>
      </w:pPr>
      <w:r>
        <w:rPr>
          <w:rFonts w:ascii="Arial" w:cs="Arial" w:eastAsia="Arial" w:hAnsi="Arial"/>
          <w:sz w:val="24"/>
          <w:szCs w:val="24"/>
        </w:rPr>
        <w:t xml:space="preserve">│                                  │аренды (лизинга), амортизацию     │</w:t>
      </w:r>
    </w:p>
    <w:p>
      <w:pPr>
        <w:spacing w:after="120"/>
        <w:jc w:val="center"/>
      </w:pPr>
      <w:r>
        <w:rPr>
          <w:rFonts w:ascii="Arial" w:cs="Arial" w:eastAsia="Arial" w:hAnsi="Arial"/>
          <w:sz w:val="24"/>
          <w:szCs w:val="24"/>
        </w:rPr>
        <w:t xml:space="preserve">│                                  │начисляет в порядке, установленном│</w:t>
      </w:r>
    </w:p>
    <w:p>
      <w:pPr>
        <w:spacing w:after="120"/>
        <w:jc w:val="center"/>
      </w:pPr>
      <w:r>
        <w:rPr>
          <w:rFonts w:ascii="Arial" w:cs="Arial" w:eastAsia="Arial" w:hAnsi="Arial"/>
          <w:sz w:val="24"/>
          <w:szCs w:val="24"/>
        </w:rPr>
        <w:t xml:space="preserve">│                                  │настоящей статьей.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201. Поступление и выбытие │Статья 201. Поступление и выбытие │</w:t>
      </w:r>
    </w:p>
    <w:p>
      <w:pPr>
        <w:spacing w:after="120"/>
        <w:jc w:val="center"/>
      </w:pPr>
      <w:r>
        <w:rPr>
          <w:rFonts w:ascii="Arial" w:cs="Arial" w:eastAsia="Arial" w:hAnsi="Arial"/>
          <w:sz w:val="24"/>
          <w:szCs w:val="24"/>
        </w:rPr>
        <w:t xml:space="preserve">│            основных средств в    │            основных средств в    │</w:t>
      </w:r>
    </w:p>
    <w:p>
      <w:pPr>
        <w:spacing w:after="120"/>
        <w:jc w:val="center"/>
      </w:pPr>
      <w:r>
        <w:rPr>
          <w:rFonts w:ascii="Arial" w:cs="Arial" w:eastAsia="Arial" w:hAnsi="Arial"/>
          <w:sz w:val="24"/>
          <w:szCs w:val="24"/>
        </w:rPr>
        <w:t xml:space="preserve">│            целях амортизации     │            целях амортизации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│2. Выбывающие основные средства   │2. Выбывающие основные средства   │</w:t>
      </w:r>
    </w:p>
    <w:p>
      <w:pPr>
        <w:spacing w:after="120"/>
        <w:jc w:val="center"/>
      </w:pPr>
      <w:r>
        <w:rPr>
          <w:rFonts w:ascii="Arial" w:cs="Arial" w:eastAsia="Arial" w:hAnsi="Arial"/>
          <w:sz w:val="24"/>
          <w:szCs w:val="24"/>
        </w:rPr>
        <w:t xml:space="preserve">│уменьшают налоговую стоимость     │уменьшают налоговую стоимость     │</w:t>
      </w:r>
    </w:p>
    <w:p>
      <w:pPr>
        <w:spacing w:after="120"/>
        <w:jc w:val="center"/>
      </w:pPr>
      <w:r>
        <w:rPr>
          <w:rFonts w:ascii="Arial" w:cs="Arial" w:eastAsia="Arial" w:hAnsi="Arial"/>
          <w:sz w:val="24"/>
          <w:szCs w:val="24"/>
        </w:rPr>
        <w:t xml:space="preserve">│группы:                           │группы:                           │</w:t>
      </w:r>
    </w:p>
    <w:p>
      <w:pPr>
        <w:spacing w:after="120"/>
        <w:jc w:val="center"/>
      </w:pPr>
      <w:r>
        <w:rPr>
          <w:rFonts w:ascii="Arial" w:cs="Arial" w:eastAsia="Arial" w:hAnsi="Arial"/>
          <w:sz w:val="24"/>
          <w:szCs w:val="24"/>
        </w:rPr>
        <w:t xml:space="preserve">│3) [при потере] основных средств  │3) при потере, ПОРЧЕ основных     │</w:t>
      </w:r>
    </w:p>
    <w:p>
      <w:pPr>
        <w:spacing w:after="120"/>
        <w:jc w:val="center"/>
      </w:pPr>
      <w:r>
        <w:rPr>
          <w:rFonts w:ascii="Arial" w:cs="Arial" w:eastAsia="Arial" w:hAnsi="Arial"/>
          <w:sz w:val="24"/>
          <w:szCs w:val="24"/>
        </w:rPr>
        <w:t xml:space="preserve">│при отсутствии договора           │средств при отсутствии договора   │</w:t>
      </w:r>
    </w:p>
    <w:p>
      <w:pPr>
        <w:spacing w:after="120"/>
        <w:jc w:val="center"/>
      </w:pPr>
      <w:r>
        <w:rPr>
          <w:rFonts w:ascii="Arial" w:cs="Arial" w:eastAsia="Arial" w:hAnsi="Arial"/>
          <w:sz w:val="24"/>
          <w:szCs w:val="24"/>
        </w:rPr>
        <w:t xml:space="preserve">│страхования - по нулевой          │страхования - по нулевой          │</w:t>
      </w:r>
    </w:p>
    <w:p>
      <w:pPr>
        <w:spacing w:after="120"/>
        <w:jc w:val="center"/>
      </w:pPr>
      <w:r>
        <w:rPr>
          <w:rFonts w:ascii="Arial" w:cs="Arial" w:eastAsia="Arial" w:hAnsi="Arial"/>
          <w:sz w:val="24"/>
          <w:szCs w:val="24"/>
        </w:rPr>
        <w:t xml:space="preserve">│стоимости;                        │стоимости;                        │</w:t>
      </w:r>
    </w:p>
    <w:p>
      <w:pPr>
        <w:spacing w:after="120"/>
        <w:jc w:val="center"/>
      </w:pPr>
      <w:r>
        <w:rPr>
          <w:rFonts w:ascii="Arial" w:cs="Arial" w:eastAsia="Arial" w:hAnsi="Arial"/>
          <w:sz w:val="24"/>
          <w:szCs w:val="24"/>
        </w:rPr>
        <w:t xml:space="preserve">│8) вследствие порчи - по          │8) - признать утратившим силу.    │</w:t>
      </w:r>
    </w:p>
    <w:p>
      <w:pPr>
        <w:spacing w:after="120"/>
        <w:jc w:val="center"/>
      </w:pPr>
      <w:r>
        <w:rPr>
          <w:rFonts w:ascii="Arial" w:cs="Arial" w:eastAsia="Arial" w:hAnsi="Arial"/>
          <w:sz w:val="24"/>
          <w:szCs w:val="24"/>
        </w:rPr>
        <w:t xml:space="preserve">│балансовой стоимости, определяемой│                                  │</w:t>
      </w:r>
    </w:p>
    <w:p>
      <w:pPr>
        <w:spacing w:after="120"/>
        <w:jc w:val="center"/>
      </w:pPr>
      <w:r>
        <w:rPr>
          <w:rFonts w:ascii="Arial" w:cs="Arial" w:eastAsia="Arial" w:hAnsi="Arial"/>
          <w:sz w:val="24"/>
          <w:szCs w:val="24"/>
        </w:rPr>
        <w:t xml:space="preserve">│в соответствии с законодательством│                                  │</w:t>
      </w:r>
    </w:p>
    <w:p>
      <w:pPr>
        <w:spacing w:after="120"/>
        <w:jc w:val="center"/>
      </w:pPr>
      <w:r>
        <w:rPr>
          <w:rFonts w:ascii="Arial" w:cs="Arial" w:eastAsia="Arial" w:hAnsi="Arial"/>
          <w:sz w:val="24"/>
          <w:szCs w:val="24"/>
        </w:rPr>
        <w:t xml:space="preserve">│Кыргызской Республики о           │                                  │</w:t>
      </w:r>
    </w:p>
    <w:p>
      <w:pPr>
        <w:spacing w:after="120"/>
        <w:jc w:val="center"/>
      </w:pPr>
      <w:r>
        <w:rPr>
          <w:rFonts w:ascii="Arial" w:cs="Arial" w:eastAsia="Arial" w:hAnsi="Arial"/>
          <w:sz w:val="24"/>
          <w:szCs w:val="24"/>
        </w:rPr>
        <w:t xml:space="preserve">│бухгалтерском учете.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203. Вычеты расходов на    │Статья 203. Вычеты расходов на    │</w:t>
      </w:r>
    </w:p>
    <w:p>
      <w:pPr>
        <w:spacing w:after="120"/>
        <w:jc w:val="center"/>
      </w:pPr>
      <w:r>
        <w:rPr>
          <w:rFonts w:ascii="Arial" w:cs="Arial" w:eastAsia="Arial" w:hAnsi="Arial"/>
          <w:sz w:val="24"/>
          <w:szCs w:val="24"/>
        </w:rPr>
        <w:t xml:space="preserve">│            ремонт                │            ремонт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│3. Сумма, превышающая ограничение,│3. Сумма, превышающая ограничение,│</w:t>
      </w:r>
    </w:p>
    <w:p>
      <w:pPr>
        <w:spacing w:after="120"/>
        <w:jc w:val="center"/>
      </w:pPr>
      <w:r>
        <w:rPr>
          <w:rFonts w:ascii="Arial" w:cs="Arial" w:eastAsia="Arial" w:hAnsi="Arial"/>
          <w:sz w:val="24"/>
          <w:szCs w:val="24"/>
        </w:rPr>
        <w:t xml:space="preserve">│установленное частью 2 настоящей  │установленное частью 2 настоящей  │</w:t>
      </w:r>
    </w:p>
    <w:p>
      <w:pPr>
        <w:spacing w:after="120"/>
        <w:jc w:val="center"/>
      </w:pPr>
      <w:r>
        <w:rPr>
          <w:rFonts w:ascii="Arial" w:cs="Arial" w:eastAsia="Arial" w:hAnsi="Arial"/>
          <w:sz w:val="24"/>
          <w:szCs w:val="24"/>
        </w:rPr>
        <w:t xml:space="preserve">│статьи, рассматривается как       │статьи, рассматривается как       │</w:t>
      </w:r>
    </w:p>
    <w:p>
      <w:pPr>
        <w:spacing w:after="120"/>
        <w:jc w:val="center"/>
      </w:pPr>
      <w:r>
        <w:rPr>
          <w:rFonts w:ascii="Arial" w:cs="Arial" w:eastAsia="Arial" w:hAnsi="Arial"/>
          <w:sz w:val="24"/>
          <w:szCs w:val="24"/>
        </w:rPr>
        <w:t xml:space="preserve">│стоимость основных средств,       │стоимость основных средств,       │</w:t>
      </w:r>
    </w:p>
    <w:p>
      <w:pPr>
        <w:spacing w:after="120"/>
        <w:jc w:val="center"/>
      </w:pPr>
      <w:r>
        <w:rPr>
          <w:rFonts w:ascii="Arial" w:cs="Arial" w:eastAsia="Arial" w:hAnsi="Arial"/>
          <w:sz w:val="24"/>
          <w:szCs w:val="24"/>
        </w:rPr>
        <w:t xml:space="preserve">│добавленная к стоимости группы в  │добавленная к стоимости группы, и │</w:t>
      </w:r>
    </w:p>
    <w:p>
      <w:pPr>
        <w:spacing w:after="120"/>
        <w:jc w:val="center"/>
      </w:pPr>
      <w:r>
        <w:rPr>
          <w:rFonts w:ascii="Arial" w:cs="Arial" w:eastAsia="Arial" w:hAnsi="Arial"/>
          <w:sz w:val="24"/>
          <w:szCs w:val="24"/>
        </w:rPr>
        <w:t xml:space="preserve">│течение налогового года, и        │увеличивает налоговую стоимость   │</w:t>
      </w:r>
    </w:p>
    <w:p>
      <w:pPr>
        <w:spacing w:after="120"/>
        <w:jc w:val="center"/>
      </w:pPr>
      <w:r>
        <w:rPr>
          <w:rFonts w:ascii="Arial" w:cs="Arial" w:eastAsia="Arial" w:hAnsi="Arial"/>
          <w:sz w:val="24"/>
          <w:szCs w:val="24"/>
        </w:rPr>
        <w:t xml:space="preserve">│увеличивает налоговую стоимость   │группы на конец отчетного года.   │</w:t>
      </w:r>
    </w:p>
    <w:p>
      <w:pPr>
        <w:spacing w:after="120"/>
        <w:jc w:val="center"/>
      </w:pPr>
      <w:r>
        <w:rPr>
          <w:rFonts w:ascii="Arial" w:cs="Arial" w:eastAsia="Arial" w:hAnsi="Arial"/>
          <w:sz w:val="24"/>
          <w:szCs w:val="24"/>
        </w:rPr>
        <w:t xml:space="preserve">│группы на конец текущего          │                                  │</w:t>
      </w:r>
    </w:p>
    <w:p>
      <w:pPr>
        <w:spacing w:after="120"/>
        <w:jc w:val="center"/>
      </w:pPr>
      <w:r>
        <w:rPr>
          <w:rFonts w:ascii="Arial" w:cs="Arial" w:eastAsia="Arial" w:hAnsi="Arial"/>
          <w:sz w:val="24"/>
          <w:szCs w:val="24"/>
        </w:rPr>
        <w:t xml:space="preserve">│(отчетного) года.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209. Расходы, не подлежащие│Статья 209. Расходы, не подлежащие│</w:t>
      </w:r>
    </w:p>
    <w:p>
      <w:pPr>
        <w:spacing w:after="120"/>
        <w:jc w:val="center"/>
      </w:pPr>
      <w:r>
        <w:rPr>
          <w:rFonts w:ascii="Arial" w:cs="Arial" w:eastAsia="Arial" w:hAnsi="Arial"/>
          <w:sz w:val="24"/>
          <w:szCs w:val="24"/>
        </w:rPr>
        <w:t xml:space="preserve">│            вычету                │            вычету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Не подлежат вычету:            │1. НЕ ПОДЛЕЖАТ ВЫЧЕТУ:            │</w:t>
      </w:r>
    </w:p>
    <w:p>
      <w:pPr>
        <w:spacing w:after="120"/>
        <w:jc w:val="center"/>
      </w:pPr>
      <w:r>
        <w:rPr>
          <w:rFonts w:ascii="Arial" w:cs="Arial" w:eastAsia="Arial" w:hAnsi="Arial"/>
          <w:sz w:val="24"/>
          <w:szCs w:val="24"/>
        </w:rPr>
        <w:t xml:space="preserve">│3) налоги, подлежащие уплате в    │3) СЛЕДУЮЩИЕ НАЛОГИ, ПОДЛЕЖАЩИЕ   │</w:t>
      </w:r>
    </w:p>
    <w:p>
      <w:pPr>
        <w:spacing w:after="120"/>
        <w:jc w:val="center"/>
      </w:pPr>
      <w:r>
        <w:rPr>
          <w:rFonts w:ascii="Arial" w:cs="Arial" w:eastAsia="Arial" w:hAnsi="Arial"/>
          <w:sz w:val="24"/>
          <w:szCs w:val="24"/>
        </w:rPr>
        <w:t xml:space="preserve">│бюджет Кыргызской Республики, за  │УПЛАТЕ В БЮДЖЕТ КЫРГЫЗСКОЙ        │</w:t>
      </w:r>
    </w:p>
    <w:p>
      <w:pPr>
        <w:spacing w:after="120"/>
        <w:jc w:val="center"/>
      </w:pPr>
      <w:r>
        <w:rPr>
          <w:rFonts w:ascii="Arial" w:cs="Arial" w:eastAsia="Arial" w:hAnsi="Arial"/>
          <w:sz w:val="24"/>
          <w:szCs w:val="24"/>
        </w:rPr>
        <w:t xml:space="preserve">│исключением:                      │РЕСПУБЛИКИ:                       │</w:t>
      </w:r>
    </w:p>
    <w:p>
      <w:pPr>
        <w:spacing w:after="120"/>
        <w:jc w:val="center"/>
      </w:pPr>
      <w:r>
        <w:rPr>
          <w:rFonts w:ascii="Arial" w:cs="Arial" w:eastAsia="Arial" w:hAnsi="Arial"/>
          <w:sz w:val="24"/>
          <w:szCs w:val="24"/>
        </w:rPr>
        <w:t xml:space="preserve">│а) земельного налога;             │А) НАЛОГ НА ПРИБЫЛЬ;              │</w:t>
      </w:r>
    </w:p>
    <w:p>
      <w:pPr>
        <w:spacing w:after="120"/>
        <w:jc w:val="center"/>
      </w:pPr>
      <w:r>
        <w:rPr>
          <w:rFonts w:ascii="Arial" w:cs="Arial" w:eastAsia="Arial" w:hAnsi="Arial"/>
          <w:sz w:val="24"/>
          <w:szCs w:val="24"/>
        </w:rPr>
        <w:t xml:space="preserve">│б) налога на имущество;           │Б) НДС, ЗА ИСКЛЮЧЕНИЕМ НДС, НЕ    │</w:t>
      </w:r>
    </w:p>
    <w:p>
      <w:pPr>
        <w:spacing w:after="120"/>
        <w:jc w:val="center"/>
      </w:pPr>
      <w:r>
        <w:rPr>
          <w:rFonts w:ascii="Arial" w:cs="Arial" w:eastAsia="Arial" w:hAnsi="Arial"/>
          <w:sz w:val="24"/>
          <w:szCs w:val="24"/>
        </w:rPr>
        <w:t xml:space="preserve">│в) НДС, не подлежащего зачету в   │ПОДЛЕЖАЩЕГО ЗАЧЕТУ В СООТВЕТСТВИИ │</w:t>
      </w:r>
    </w:p>
    <w:p>
      <w:pPr>
        <w:spacing w:after="120"/>
        <w:jc w:val="center"/>
      </w:pPr>
      <w:r>
        <w:rPr>
          <w:rFonts w:ascii="Arial" w:cs="Arial" w:eastAsia="Arial" w:hAnsi="Arial"/>
          <w:sz w:val="24"/>
          <w:szCs w:val="24"/>
        </w:rPr>
        <w:t xml:space="preserve">│соответствии с настоящим Кодексом;│С НАСТОЯЩИМ КОДЕКСОМ;             │</w:t>
      </w:r>
    </w:p>
    <w:p>
      <w:pPr>
        <w:spacing w:after="120"/>
        <w:jc w:val="center"/>
      </w:pPr>
      <w:r>
        <w:rPr>
          <w:rFonts w:ascii="Arial" w:cs="Arial" w:eastAsia="Arial" w:hAnsi="Arial"/>
          <w:sz w:val="24"/>
          <w:szCs w:val="24"/>
        </w:rPr>
        <w:t xml:space="preserve">│г) налоги за пользование недрами; │В) НАЛОГ С ПРОДАЖ, ЗА ИСКЛЮЧЕНИЕМ │</w:t>
      </w:r>
    </w:p>
    <w:p>
      <w:pPr>
        <w:spacing w:after="120"/>
        <w:jc w:val="center"/>
      </w:pPr>
      <w:r>
        <w:rPr>
          <w:rFonts w:ascii="Arial" w:cs="Arial" w:eastAsia="Arial" w:hAnsi="Arial"/>
          <w:sz w:val="24"/>
          <w:szCs w:val="24"/>
        </w:rPr>
        <w:t xml:space="preserve">│                                  │НАЛОГА С ПРОДАЖ, УПЛАЧИВАЕМОГО    │</w:t>
      </w:r>
    </w:p>
    <w:p>
      <w:pPr>
        <w:spacing w:after="120"/>
        <w:jc w:val="center"/>
      </w:pPr>
      <w:r>
        <w:rPr>
          <w:rFonts w:ascii="Arial" w:cs="Arial" w:eastAsia="Arial" w:hAnsi="Arial"/>
          <w:sz w:val="24"/>
          <w:szCs w:val="24"/>
        </w:rPr>
        <w:t xml:space="preserve">│                                  │ПОСТАВЩИКАМ ПРИ ПРИОБРЕТЕНИИ      │</w:t>
      </w:r>
    </w:p>
    <w:p>
      <w:pPr>
        <w:spacing w:after="120"/>
        <w:jc w:val="center"/>
      </w:pPr>
      <w:r>
        <w:rPr>
          <w:rFonts w:ascii="Arial" w:cs="Arial" w:eastAsia="Arial" w:hAnsi="Arial"/>
          <w:sz w:val="24"/>
          <w:szCs w:val="24"/>
        </w:rPr>
        <w:t xml:space="preserve">│                                  │ТОВАРОВ, РАБОТ И УСЛУГ;           │</w:t>
      </w:r>
    </w:p>
    <w:p>
      <w:pPr>
        <w:spacing w:after="120"/>
        <w:jc w:val="center"/>
      </w:pPr>
      <w:r>
        <w:rPr>
          <w:rFonts w:ascii="Arial" w:cs="Arial" w:eastAsia="Arial" w:hAnsi="Arial"/>
          <w:sz w:val="24"/>
          <w:szCs w:val="24"/>
        </w:rPr>
        <w:t xml:space="preserve">│                                  │Г) АКЦИЗНЫЙ НАЛОГ, ЗА ИСКЛЮЧЕНИЕМ │</w:t>
      </w:r>
    </w:p>
    <w:p>
      <w:pPr>
        <w:spacing w:after="120"/>
        <w:jc w:val="center"/>
      </w:pPr>
      <w:r>
        <w:rPr>
          <w:rFonts w:ascii="Arial" w:cs="Arial" w:eastAsia="Arial" w:hAnsi="Arial"/>
          <w:sz w:val="24"/>
          <w:szCs w:val="24"/>
        </w:rPr>
        <w:t xml:space="preserve">│                                  │АКЦИЗНОГО НАЛОГА, НЕ ПОДЛЕЖАЩЕГО  │</w:t>
      </w:r>
    </w:p>
    <w:p>
      <w:pPr>
        <w:spacing w:after="120"/>
        <w:jc w:val="center"/>
      </w:pPr>
      <w:r>
        <w:rPr>
          <w:rFonts w:ascii="Arial" w:cs="Arial" w:eastAsia="Arial" w:hAnsi="Arial"/>
          <w:sz w:val="24"/>
          <w:szCs w:val="24"/>
        </w:rPr>
        <w:t xml:space="preserve">│                                  │ВЫЧЕТУ В СООТВЕТСТВИИ С НАСТОЯЩИМ │</w:t>
      </w:r>
    </w:p>
    <w:p>
      <w:pPr>
        <w:spacing w:after="120"/>
        <w:jc w:val="center"/>
      </w:pPr>
      <w:r>
        <w:rPr>
          <w:rFonts w:ascii="Arial" w:cs="Arial" w:eastAsia="Arial" w:hAnsi="Arial"/>
          <w:sz w:val="24"/>
          <w:szCs w:val="24"/>
        </w:rPr>
        <w:t xml:space="preserve">│                                  │КОДЕКСОМ;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212. Освобождение от налога│Статья 212. Освобождение от налога│</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Освобождается от               │1. ОСВОБОЖДАЕТСЯ ОТ               │</w:t>
      </w:r>
    </w:p>
    <w:p>
      <w:pPr>
        <w:spacing w:after="120"/>
        <w:jc w:val="center"/>
      </w:pPr>
      <w:r>
        <w:rPr>
          <w:rFonts w:ascii="Arial" w:cs="Arial" w:eastAsia="Arial" w:hAnsi="Arial"/>
          <w:sz w:val="24"/>
          <w:szCs w:val="24"/>
        </w:rPr>
        <w:t xml:space="preserve">│налогообложения прибыль:          │НАЛОГООБЛОЖЕНИЯ ПРИБЫЛЬ:          │</w:t>
      </w:r>
    </w:p>
    <w:p>
      <w:pPr>
        <w:spacing w:after="120"/>
        <w:jc w:val="center"/>
      </w:pPr>
      <w:r>
        <w:rPr>
          <w:rFonts w:ascii="Arial" w:cs="Arial" w:eastAsia="Arial" w:hAnsi="Arial"/>
          <w:sz w:val="24"/>
          <w:szCs w:val="24"/>
        </w:rPr>
        <w:t xml:space="preserve">│2) обществ инвалидов I и II групп,│2) ОБЩЕСТВ ИНВАЛИДОВ I И II ГРУПП,│</w:t>
      </w:r>
    </w:p>
    <w:p>
      <w:pPr>
        <w:spacing w:after="120"/>
        <w:jc w:val="center"/>
      </w:pPr>
      <w:r>
        <w:rPr>
          <w:rFonts w:ascii="Arial" w:cs="Arial" w:eastAsia="Arial" w:hAnsi="Arial"/>
          <w:sz w:val="24"/>
          <w:szCs w:val="24"/>
        </w:rPr>
        <w:t xml:space="preserve">│а также организаций Кыргызского   │ОРГАНИЗАЦИЙ КЫРГЫЗСКОГО ОБЩЕСТВА  │</w:t>
      </w:r>
    </w:p>
    <w:p>
      <w:pPr>
        <w:spacing w:after="120"/>
        <w:jc w:val="center"/>
      </w:pPr>
      <w:r>
        <w:rPr>
          <w:rFonts w:ascii="Arial" w:cs="Arial" w:eastAsia="Arial" w:hAnsi="Arial"/>
          <w:sz w:val="24"/>
          <w:szCs w:val="24"/>
        </w:rPr>
        <w:t xml:space="preserve">│общества слепых и глухих, в       │СЛЕПЫХ И ГЛУХИХ, ИНДИВИДУАЛЬНЫХ   │</w:t>
      </w:r>
    </w:p>
    <w:p>
      <w:pPr>
        <w:spacing w:after="120"/>
        <w:jc w:val="center"/>
      </w:pPr>
      <w:r>
        <w:rPr>
          <w:rFonts w:ascii="Arial" w:cs="Arial" w:eastAsia="Arial" w:hAnsi="Arial"/>
          <w:sz w:val="24"/>
          <w:szCs w:val="24"/>
        </w:rPr>
        <w:t xml:space="preserve">│которых инвалиды, слепые и глухие │ПРЕДПРИНИМАТЕЛЕЙ, У КОТОРЫХ       │</w:t>
      </w:r>
    </w:p>
    <w:p>
      <w:pPr>
        <w:spacing w:after="120"/>
        <w:jc w:val="center"/>
      </w:pPr>
      <w:r>
        <w:rPr>
          <w:rFonts w:ascii="Arial" w:cs="Arial" w:eastAsia="Arial" w:hAnsi="Arial"/>
          <w:sz w:val="24"/>
          <w:szCs w:val="24"/>
        </w:rPr>
        <w:t xml:space="preserve">│составляют не менее 50 процентов  │ИНВАЛИДЫ, СЛЕПЫЕ И ГЛУХИЕ         │</w:t>
      </w:r>
    </w:p>
    <w:p>
      <w:pPr>
        <w:spacing w:after="120"/>
        <w:jc w:val="center"/>
      </w:pPr>
      <w:r>
        <w:rPr>
          <w:rFonts w:ascii="Arial" w:cs="Arial" w:eastAsia="Arial" w:hAnsi="Arial"/>
          <w:sz w:val="24"/>
          <w:szCs w:val="24"/>
        </w:rPr>
        <w:t xml:space="preserve">│от общего числа занятых и их      │СОСТАВЛЯЮТ НЕ МЕНЕЕ 50 ПРОЦЕНТОВ  │</w:t>
      </w:r>
    </w:p>
    <w:p>
      <w:pPr>
        <w:spacing w:after="120"/>
        <w:jc w:val="center"/>
      </w:pPr>
      <w:r>
        <w:rPr>
          <w:rFonts w:ascii="Arial" w:cs="Arial" w:eastAsia="Arial" w:hAnsi="Arial"/>
          <w:sz w:val="24"/>
          <w:szCs w:val="24"/>
        </w:rPr>
        <w:t xml:space="preserve">│заработная плата составляет сумму │ОТ ОБЩЕГО ЧИСЛА ЗАНЯТЫХ И ИХ      │</w:t>
      </w:r>
    </w:p>
    <w:p>
      <w:pPr>
        <w:spacing w:after="120"/>
        <w:jc w:val="center"/>
      </w:pPr>
      <w:r>
        <w:rPr>
          <w:rFonts w:ascii="Arial" w:cs="Arial" w:eastAsia="Arial" w:hAnsi="Arial"/>
          <w:sz w:val="24"/>
          <w:szCs w:val="24"/>
        </w:rPr>
        <w:t xml:space="preserve">│не менее 50 процентов от общего   │ЗАРАБОТНАЯ ПЛАТА СОСТАВЛЯЕТ СУММУ │</w:t>
      </w:r>
    </w:p>
    <w:p>
      <w:pPr>
        <w:spacing w:after="120"/>
        <w:jc w:val="center"/>
      </w:pPr>
      <w:r>
        <w:rPr>
          <w:rFonts w:ascii="Arial" w:cs="Arial" w:eastAsia="Arial" w:hAnsi="Arial"/>
          <w:sz w:val="24"/>
          <w:szCs w:val="24"/>
        </w:rPr>
        <w:t xml:space="preserve">│фонда оплаты труда. Перечень      │НЕ МЕНЕЕ 50 ПРОЦЕНТОВ ОТ ОБЩЕГО   │</w:t>
      </w:r>
    </w:p>
    <w:p>
      <w:pPr>
        <w:spacing w:after="120"/>
        <w:jc w:val="center"/>
      </w:pPr>
      <w:r>
        <w:rPr>
          <w:rFonts w:ascii="Arial" w:cs="Arial" w:eastAsia="Arial" w:hAnsi="Arial"/>
          <w:sz w:val="24"/>
          <w:szCs w:val="24"/>
        </w:rPr>
        <w:t xml:space="preserve">│указанных предприятий определяется│ФОНДА ОПЛАТЫ ТРУДА. ПЕРЕЧЕНЬ      │</w:t>
      </w:r>
    </w:p>
    <w:p>
      <w:pPr>
        <w:spacing w:after="120"/>
        <w:jc w:val="center"/>
      </w:pPr>
      <w:r>
        <w:rPr>
          <w:rFonts w:ascii="Arial" w:cs="Arial" w:eastAsia="Arial" w:hAnsi="Arial"/>
          <w:sz w:val="24"/>
          <w:szCs w:val="24"/>
        </w:rPr>
        <w:t xml:space="preserve">│Правительством Кыргызской         │ДАННЫХ ОБЩЕСТВ, ОРГАНИЗАЦИЙ И     │</w:t>
      </w:r>
    </w:p>
    <w:p>
      <w:pPr>
        <w:spacing w:after="120"/>
        <w:jc w:val="center"/>
      </w:pPr>
      <w:r>
        <w:rPr>
          <w:rFonts w:ascii="Arial" w:cs="Arial" w:eastAsia="Arial" w:hAnsi="Arial"/>
          <w:sz w:val="24"/>
          <w:szCs w:val="24"/>
        </w:rPr>
        <w:t xml:space="preserve">│Республики;                       │ИНДИВИДУАЛЬНЫХ ПРЕДПРИНИМАТЕЛЕЙ   │</w:t>
      </w:r>
    </w:p>
    <w:p>
      <w:pPr>
        <w:spacing w:after="120"/>
        <w:jc w:val="center"/>
      </w:pPr>
      <w:r>
        <w:rPr>
          <w:rFonts w:ascii="Arial" w:cs="Arial" w:eastAsia="Arial" w:hAnsi="Arial"/>
          <w:sz w:val="24"/>
          <w:szCs w:val="24"/>
        </w:rPr>
        <w:t xml:space="preserve">│                                  │ОПРЕДЕЛЯЕТСЯ ПРАВИТЕЛЬСТВОМ       │</w:t>
      </w:r>
    </w:p>
    <w:p>
      <w:pPr>
        <w:spacing w:after="120"/>
        <w:jc w:val="center"/>
      </w:pPr>
      <w:r>
        <w:rPr>
          <w:rFonts w:ascii="Arial" w:cs="Arial" w:eastAsia="Arial" w:hAnsi="Arial"/>
          <w:sz w:val="24"/>
          <w:szCs w:val="24"/>
        </w:rPr>
        <w:t xml:space="preserve">│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предусмотрено                  │- часть 1 дополнить пунктом 9     │</w:t>
      </w:r>
    </w:p>
    <w:p>
      <w:pPr>
        <w:spacing w:after="120"/>
        <w:jc w:val="center"/>
      </w:pPr>
      <w:r>
        <w:rPr>
          <w:rFonts w:ascii="Arial" w:cs="Arial" w:eastAsia="Arial" w:hAnsi="Arial"/>
          <w:sz w:val="24"/>
          <w:szCs w:val="24"/>
        </w:rPr>
        <w:t xml:space="preserve">│                                  │следующего содержания:            │</w:t>
      </w:r>
    </w:p>
    <w:p>
      <w:pPr>
        <w:spacing w:after="120"/>
        <w:jc w:val="center"/>
      </w:pPr>
      <w:r>
        <w:rPr>
          <w:rFonts w:ascii="Arial" w:cs="Arial" w:eastAsia="Arial" w:hAnsi="Arial"/>
          <w:sz w:val="24"/>
          <w:szCs w:val="24"/>
        </w:rPr>
        <w:t xml:space="preserve">│                                  │9) ЛИЗИНГОВЫХ КОМПАНИЙ.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217. Уплата предварительной│Статья 217. Уплата предварительной│</w:t>
      </w:r>
    </w:p>
    <w:p>
      <w:pPr>
        <w:spacing w:after="120"/>
        <w:jc w:val="center"/>
      </w:pPr>
      <w:r>
        <w:rPr>
          <w:rFonts w:ascii="Arial" w:cs="Arial" w:eastAsia="Arial" w:hAnsi="Arial"/>
          <w:sz w:val="24"/>
          <w:szCs w:val="24"/>
        </w:rPr>
        <w:t xml:space="preserve">│            суммы налога на       │            суммы налога на       │</w:t>
      </w:r>
    </w:p>
    <w:p>
      <w:pPr>
        <w:spacing w:after="120"/>
        <w:jc w:val="center"/>
      </w:pPr>
      <w:r>
        <w:rPr>
          <w:rFonts w:ascii="Arial" w:cs="Arial" w:eastAsia="Arial" w:hAnsi="Arial"/>
          <w:sz w:val="24"/>
          <w:szCs w:val="24"/>
        </w:rPr>
        <w:t xml:space="preserve">│            прибыль               │            прибыль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Налогоплательщик обязан        │1. НАЛОГОПЛАТЕЛЬЩИК ОБЯЗАН        │</w:t>
      </w:r>
    </w:p>
    <w:p>
      <w:pPr>
        <w:spacing w:after="120"/>
        <w:jc w:val="center"/>
      </w:pPr>
      <w:r>
        <w:rPr>
          <w:rFonts w:ascii="Arial" w:cs="Arial" w:eastAsia="Arial" w:hAnsi="Arial"/>
          <w:sz w:val="24"/>
          <w:szCs w:val="24"/>
        </w:rPr>
        <w:t xml:space="preserve">│ежеквартально вносить в бюджет    │ЕЖЕКВАРТАЛЬНО ПРЕДСТАВЛЯТЬ        │</w:t>
      </w:r>
    </w:p>
    <w:p>
      <w:pPr>
        <w:spacing w:after="120"/>
        <w:jc w:val="center"/>
      </w:pPr>
      <w:r>
        <w:rPr>
          <w:rFonts w:ascii="Arial" w:cs="Arial" w:eastAsia="Arial" w:hAnsi="Arial"/>
          <w:sz w:val="24"/>
          <w:szCs w:val="24"/>
        </w:rPr>
        <w:t xml:space="preserve">│предварительную сумму налога на   │НАЛОГОВУЮ ОТЧЕТНОСТЬ И ВНОСИТЬ В  │</w:t>
      </w:r>
    </w:p>
    <w:p>
      <w:pPr>
        <w:spacing w:after="120"/>
        <w:jc w:val="center"/>
      </w:pPr>
      <w:r>
        <w:rPr>
          <w:rFonts w:ascii="Arial" w:cs="Arial" w:eastAsia="Arial" w:hAnsi="Arial"/>
          <w:sz w:val="24"/>
          <w:szCs w:val="24"/>
        </w:rPr>
        <w:t xml:space="preserve">│прибыль не позднее 20 числа       │БЮДЖЕТ ПРЕДВАРИТЕЛЬНУЮ СУММУ      │</w:t>
      </w:r>
    </w:p>
    <w:p>
      <w:pPr>
        <w:spacing w:after="120"/>
        <w:jc w:val="center"/>
      </w:pPr>
      <w:r>
        <w:rPr>
          <w:rFonts w:ascii="Arial" w:cs="Arial" w:eastAsia="Arial" w:hAnsi="Arial"/>
          <w:sz w:val="24"/>
          <w:szCs w:val="24"/>
        </w:rPr>
        <w:t xml:space="preserve">│второго месяца текущего квартала  │НАЛОГА НА ПРИБЫЛЬ НЕ ПОЗДНЕЕ ДНЯ, │</w:t>
      </w:r>
    </w:p>
    <w:p>
      <w:pPr>
        <w:spacing w:after="120"/>
        <w:jc w:val="center"/>
      </w:pPr>
      <w:r>
        <w:rPr>
          <w:rFonts w:ascii="Arial" w:cs="Arial" w:eastAsia="Arial" w:hAnsi="Arial"/>
          <w:sz w:val="24"/>
          <w:szCs w:val="24"/>
        </w:rPr>
        <w:t xml:space="preserve">│налогового периода.               │СЛЕДУЮЩЕГО ЗА 20 ЧИСЛОМ ВТОРОГО   │</w:t>
      </w:r>
    </w:p>
    <w:p>
      <w:pPr>
        <w:spacing w:after="120"/>
        <w:jc w:val="center"/>
      </w:pPr>
      <w:r>
        <w:rPr>
          <w:rFonts w:ascii="Arial" w:cs="Arial" w:eastAsia="Arial" w:hAnsi="Arial"/>
          <w:sz w:val="24"/>
          <w:szCs w:val="24"/>
        </w:rPr>
        <w:t xml:space="preserve">│2. Если иное не предусмотрено     │МЕСЯЦА ОТЧЕТНОГО КВАРТАЛА         │</w:t>
      </w:r>
    </w:p>
    <w:p>
      <w:pPr>
        <w:spacing w:after="120"/>
        <w:jc w:val="center"/>
      </w:pPr>
      <w:r>
        <w:rPr>
          <w:rFonts w:ascii="Arial" w:cs="Arial" w:eastAsia="Arial" w:hAnsi="Arial"/>
          <w:sz w:val="24"/>
          <w:szCs w:val="24"/>
        </w:rPr>
        <w:t xml:space="preserve">│настоящей статьей, предварительная│НАЛОГОВОГО ПЕРИОДА.               │</w:t>
      </w:r>
    </w:p>
    <w:p>
      <w:pPr>
        <w:spacing w:after="120"/>
        <w:jc w:val="center"/>
      </w:pPr>
      <w:r>
        <w:rPr>
          <w:rFonts w:ascii="Arial" w:cs="Arial" w:eastAsia="Arial" w:hAnsi="Arial"/>
          <w:sz w:val="24"/>
          <w:szCs w:val="24"/>
        </w:rPr>
        <w:t xml:space="preserve">│сумма налога на прибыль,          │2. ПРЕДВАРИТЕЛЬНАЯ СУММА НАЛОГА НА│</w:t>
      </w:r>
    </w:p>
    <w:p>
      <w:pPr>
        <w:spacing w:after="120"/>
        <w:jc w:val="center"/>
      </w:pPr>
      <w:r>
        <w:rPr>
          <w:rFonts w:ascii="Arial" w:cs="Arial" w:eastAsia="Arial" w:hAnsi="Arial"/>
          <w:sz w:val="24"/>
          <w:szCs w:val="24"/>
        </w:rPr>
        <w:t xml:space="preserve">│подлежащая уплате в первом        │ПРИБЫЛЬ ЗА ОТЧЕТНЫЙ КВАРТАЛ       │</w:t>
      </w:r>
    </w:p>
    <w:p>
      <w:pPr>
        <w:spacing w:after="120"/>
        <w:jc w:val="center"/>
      </w:pPr>
      <w:r>
        <w:rPr>
          <w:rFonts w:ascii="Arial" w:cs="Arial" w:eastAsia="Arial" w:hAnsi="Arial"/>
          <w:sz w:val="24"/>
          <w:szCs w:val="24"/>
        </w:rPr>
        <w:t xml:space="preserve">│квартале налогового периода,      │ОПРЕДЕЛЯЕТСЯ В РАЗМЕРЕ 1 ПРОЦЕНТА │</w:t>
      </w:r>
    </w:p>
    <w:p>
      <w:pPr>
        <w:spacing w:after="120"/>
        <w:jc w:val="center"/>
      </w:pPr>
      <w:r>
        <w:rPr>
          <w:rFonts w:ascii="Arial" w:cs="Arial" w:eastAsia="Arial" w:hAnsi="Arial"/>
          <w:sz w:val="24"/>
          <w:szCs w:val="24"/>
        </w:rPr>
        <w:t xml:space="preserve">│определяется в размере 1/3 от     │ОТ СУММЫ ВЫРУЧКИ НАЛОГОПЛАТЕЛЬЩИКА│</w:t>
      </w:r>
    </w:p>
    <w:p>
      <w:pPr>
        <w:spacing w:after="120"/>
        <w:jc w:val="center"/>
      </w:pPr>
      <w:r>
        <w:rPr>
          <w:rFonts w:ascii="Arial" w:cs="Arial" w:eastAsia="Arial" w:hAnsi="Arial"/>
          <w:sz w:val="24"/>
          <w:szCs w:val="24"/>
        </w:rPr>
        <w:t xml:space="preserve">│предварительной суммы налога на   │БЕЗ УЧЕТА НДС И НАЛОГА С ПРОДАЖ ЗА│</w:t>
      </w:r>
    </w:p>
    <w:p>
      <w:pPr>
        <w:spacing w:after="120"/>
        <w:jc w:val="center"/>
      </w:pPr>
      <w:r>
        <w:rPr>
          <w:rFonts w:ascii="Arial" w:cs="Arial" w:eastAsia="Arial" w:hAnsi="Arial"/>
          <w:sz w:val="24"/>
          <w:szCs w:val="24"/>
        </w:rPr>
        <w:t xml:space="preserve">│прибыль, начисленной за 9 месяцев │КВАРТАЛ, ПРЕДШЕСТВУЮЩИЙ ОТЧЕТНОМУ │</w:t>
      </w:r>
    </w:p>
    <w:p>
      <w:pPr>
        <w:spacing w:after="120"/>
        <w:jc w:val="center"/>
      </w:pPr>
      <w:r>
        <w:rPr>
          <w:rFonts w:ascii="Arial" w:cs="Arial" w:eastAsia="Arial" w:hAnsi="Arial"/>
          <w:sz w:val="24"/>
          <w:szCs w:val="24"/>
        </w:rPr>
        <w:t xml:space="preserve">│предыдущего налогового периода.   │КВАРТАЛУ.                         │</w:t>
      </w:r>
    </w:p>
    <w:p>
      <w:pPr>
        <w:spacing w:after="120"/>
        <w:jc w:val="center"/>
      </w:pPr>
      <w:r>
        <w:rPr>
          <w:rFonts w:ascii="Arial" w:cs="Arial" w:eastAsia="Arial" w:hAnsi="Arial"/>
          <w:sz w:val="24"/>
          <w:szCs w:val="24"/>
        </w:rPr>
        <w:t xml:space="preserve">│3. Если иное не предусмотрено     │3. В СЛУЧАЕ НЕУПЛАТЫ ИЛИ          │</w:t>
      </w:r>
    </w:p>
    <w:p>
      <w:pPr>
        <w:spacing w:after="120"/>
        <w:jc w:val="center"/>
      </w:pPr>
      <w:r>
        <w:rPr>
          <w:rFonts w:ascii="Arial" w:cs="Arial" w:eastAsia="Arial" w:hAnsi="Arial"/>
          <w:sz w:val="24"/>
          <w:szCs w:val="24"/>
        </w:rPr>
        <w:t xml:space="preserve">│настоящей статьей, предварительная│НЕСВОЕВРЕМЕННОЙ УПЛАТЫ            │</w:t>
      </w:r>
    </w:p>
    <w:p>
      <w:pPr>
        <w:spacing w:after="120"/>
        <w:jc w:val="center"/>
      </w:pPr>
      <w:r>
        <w:rPr>
          <w:rFonts w:ascii="Arial" w:cs="Arial" w:eastAsia="Arial" w:hAnsi="Arial"/>
          <w:sz w:val="24"/>
          <w:szCs w:val="24"/>
        </w:rPr>
        <w:t xml:space="preserve">│сумма налога на прибыль,          │ПРЕДВАРИТЕЛЬНОЙ СУММЫ НАЛОГА К    │</w:t>
      </w:r>
    </w:p>
    <w:p>
      <w:pPr>
        <w:spacing w:after="120"/>
        <w:jc w:val="center"/>
      </w:pPr>
      <w:r>
        <w:rPr>
          <w:rFonts w:ascii="Arial" w:cs="Arial" w:eastAsia="Arial" w:hAnsi="Arial"/>
          <w:sz w:val="24"/>
          <w:szCs w:val="24"/>
        </w:rPr>
        <w:t xml:space="preserve">│подлежащая уплате в кварталах     │НАЛОГОПЛАТЕЛЬЩИКУ ПРИМЕНЯЕТСЯ     │</w:t>
      </w:r>
    </w:p>
    <w:p>
      <w:pPr>
        <w:spacing w:after="120"/>
        <w:jc w:val="center"/>
      </w:pPr>
      <w:r>
        <w:rPr>
          <w:rFonts w:ascii="Arial" w:cs="Arial" w:eastAsia="Arial" w:hAnsi="Arial"/>
          <w:sz w:val="24"/>
          <w:szCs w:val="24"/>
        </w:rPr>
        <w:t xml:space="preserve">│налогового периода, следующих за  │ПЕНЯ, УСТАНОВЛЕННАЯ НАСТОЯЩИМ     │</w:t>
      </w:r>
    </w:p>
    <w:p>
      <w:pPr>
        <w:spacing w:after="120"/>
        <w:jc w:val="center"/>
      </w:pPr>
      <w:r>
        <w:rPr>
          <w:rFonts w:ascii="Arial" w:cs="Arial" w:eastAsia="Arial" w:hAnsi="Arial"/>
          <w:sz w:val="24"/>
          <w:szCs w:val="24"/>
        </w:rPr>
        <w:t xml:space="preserve">│первым кварталом, принимается     │КОДЕКСОМ ЗА НЕУПЛАТУ ИЛИ          │</w:t>
      </w:r>
    </w:p>
    <w:p>
      <w:pPr>
        <w:spacing w:after="120"/>
        <w:jc w:val="center"/>
      </w:pPr>
      <w:r>
        <w:rPr>
          <w:rFonts w:ascii="Arial" w:cs="Arial" w:eastAsia="Arial" w:hAnsi="Arial"/>
          <w:sz w:val="24"/>
          <w:szCs w:val="24"/>
        </w:rPr>
        <w:t xml:space="preserve">│равной 1/4 от суммы налога на     │НЕСВОЕВРЕМЕННУЮ УПЛАТУ НАЛОГА.    │</w:t>
      </w:r>
    </w:p>
    <w:p>
      <w:pPr>
        <w:spacing w:after="120"/>
        <w:jc w:val="center"/>
      </w:pPr>
      <w:r>
        <w:rPr>
          <w:rFonts w:ascii="Arial" w:cs="Arial" w:eastAsia="Arial" w:hAnsi="Arial"/>
          <w:sz w:val="24"/>
          <w:szCs w:val="24"/>
        </w:rPr>
        <w:t xml:space="preserve">│прибыль, указанной в декларации по│                                  │</w:t>
      </w:r>
    </w:p>
    <w:p>
      <w:pPr>
        <w:spacing w:after="120"/>
        <w:jc w:val="center"/>
      </w:pPr>
      <w:r>
        <w:rPr>
          <w:rFonts w:ascii="Arial" w:cs="Arial" w:eastAsia="Arial" w:hAnsi="Arial"/>
          <w:sz w:val="24"/>
          <w:szCs w:val="24"/>
        </w:rPr>
        <w:t xml:space="preserve">│налогу на прибыль за предыдущий   │                                  │</w:t>
      </w:r>
    </w:p>
    <w:p>
      <w:pPr>
        <w:spacing w:after="120"/>
        <w:jc w:val="center"/>
      </w:pPr>
      <w:r>
        <w:rPr>
          <w:rFonts w:ascii="Arial" w:cs="Arial" w:eastAsia="Arial" w:hAnsi="Arial"/>
          <w:sz w:val="24"/>
          <w:szCs w:val="24"/>
        </w:rPr>
        <w:t xml:space="preserve">│налоговый период.                 │                                  │</w:t>
      </w:r>
    </w:p>
    <w:p>
      <w:pPr>
        <w:spacing w:after="120"/>
        <w:jc w:val="center"/>
      </w:pPr>
      <w:r>
        <w:rPr>
          <w:rFonts w:ascii="Arial" w:cs="Arial" w:eastAsia="Arial" w:hAnsi="Arial"/>
          <w:sz w:val="24"/>
          <w:szCs w:val="24"/>
        </w:rPr>
        <w:t xml:space="preserve">│4. В случае если налогоплательщик │                                  │</w:t>
      </w:r>
    </w:p>
    <w:p>
      <w:pPr>
        <w:spacing w:after="120"/>
        <w:jc w:val="center"/>
      </w:pPr>
      <w:r>
        <w:rPr>
          <w:rFonts w:ascii="Arial" w:cs="Arial" w:eastAsia="Arial" w:hAnsi="Arial"/>
          <w:sz w:val="24"/>
          <w:szCs w:val="24"/>
        </w:rPr>
        <w:t xml:space="preserve">│не представил налоговую декларацию│                                  │</w:t>
      </w:r>
    </w:p>
    <w:p>
      <w:pPr>
        <w:spacing w:after="120"/>
        <w:jc w:val="center"/>
      </w:pPr>
      <w:r>
        <w:rPr>
          <w:rFonts w:ascii="Arial" w:cs="Arial" w:eastAsia="Arial" w:hAnsi="Arial"/>
          <w:sz w:val="24"/>
          <w:szCs w:val="24"/>
        </w:rPr>
        <w:t xml:space="preserve">│в установленные сроки,            │                                  │</w:t>
      </w:r>
    </w:p>
    <w:p>
      <w:pPr>
        <w:spacing w:after="120"/>
        <w:jc w:val="center"/>
      </w:pPr>
      <w:r>
        <w:rPr>
          <w:rFonts w:ascii="Arial" w:cs="Arial" w:eastAsia="Arial" w:hAnsi="Arial"/>
          <w:sz w:val="24"/>
          <w:szCs w:val="24"/>
        </w:rPr>
        <w:t xml:space="preserve">│предварительная сумма налога на   │                                  │</w:t>
      </w:r>
    </w:p>
    <w:p>
      <w:pPr>
        <w:spacing w:after="120"/>
        <w:jc w:val="center"/>
      </w:pPr>
      <w:r>
        <w:rPr>
          <w:rFonts w:ascii="Arial" w:cs="Arial" w:eastAsia="Arial" w:hAnsi="Arial"/>
          <w:sz w:val="24"/>
          <w:szCs w:val="24"/>
        </w:rPr>
        <w:t xml:space="preserve">│прибыль подлежит уплате в размере,│                                  │</w:t>
      </w:r>
    </w:p>
    <w:p>
      <w:pPr>
        <w:spacing w:after="120"/>
        <w:jc w:val="center"/>
      </w:pPr>
      <w:r>
        <w:rPr>
          <w:rFonts w:ascii="Arial" w:cs="Arial" w:eastAsia="Arial" w:hAnsi="Arial"/>
          <w:sz w:val="24"/>
          <w:szCs w:val="24"/>
        </w:rPr>
        <w:t xml:space="preserve">│указанном в части 2 настоящей     │                                  │</w:t>
      </w:r>
    </w:p>
    <w:p>
      <w:pPr>
        <w:spacing w:after="120"/>
        <w:jc w:val="center"/>
      </w:pPr>
      <w:r>
        <w:rPr>
          <w:rFonts w:ascii="Arial" w:cs="Arial" w:eastAsia="Arial" w:hAnsi="Arial"/>
          <w:sz w:val="24"/>
          <w:szCs w:val="24"/>
        </w:rPr>
        <w:t xml:space="preserve">│статьи, до окончания квартала, в  │                                  │</w:t>
      </w:r>
    </w:p>
    <w:p>
      <w:pPr>
        <w:spacing w:after="120"/>
        <w:jc w:val="center"/>
      </w:pPr>
      <w:r>
        <w:rPr>
          <w:rFonts w:ascii="Arial" w:cs="Arial" w:eastAsia="Arial" w:hAnsi="Arial"/>
          <w:sz w:val="24"/>
          <w:szCs w:val="24"/>
        </w:rPr>
        <w:t xml:space="preserve">│котором была представлена         │                                  │</w:t>
      </w:r>
    </w:p>
    <w:p>
      <w:pPr>
        <w:spacing w:after="120"/>
        <w:jc w:val="center"/>
      </w:pPr>
      <w:r>
        <w:rPr>
          <w:rFonts w:ascii="Arial" w:cs="Arial" w:eastAsia="Arial" w:hAnsi="Arial"/>
          <w:sz w:val="24"/>
          <w:szCs w:val="24"/>
        </w:rPr>
        <w:t xml:space="preserve">│декларация.                       │                                  │</w:t>
      </w:r>
    </w:p>
    <w:p>
      <w:pPr>
        <w:spacing w:after="120"/>
        <w:jc w:val="center"/>
      </w:pPr>
      <w:r>
        <w:rPr>
          <w:rFonts w:ascii="Arial" w:cs="Arial" w:eastAsia="Arial" w:hAnsi="Arial"/>
          <w:sz w:val="24"/>
          <w:szCs w:val="24"/>
        </w:rPr>
        <w:t xml:space="preserve">│5. Налогоплательщик, который понес│                                  │</w:t>
      </w:r>
    </w:p>
    <w:p>
      <w:pPr>
        <w:spacing w:after="120"/>
        <w:jc w:val="center"/>
      </w:pPr>
      <w:r>
        <w:rPr>
          <w:rFonts w:ascii="Arial" w:cs="Arial" w:eastAsia="Arial" w:hAnsi="Arial"/>
          <w:sz w:val="24"/>
          <w:szCs w:val="24"/>
        </w:rPr>
        <w:t xml:space="preserve">│убытки по итогам предыдущего      │                                  │</w:t>
      </w:r>
    </w:p>
    <w:p>
      <w:pPr>
        <w:spacing w:after="120"/>
        <w:jc w:val="center"/>
      </w:pPr>
      <w:r>
        <w:rPr>
          <w:rFonts w:ascii="Arial" w:cs="Arial" w:eastAsia="Arial" w:hAnsi="Arial"/>
          <w:sz w:val="24"/>
          <w:szCs w:val="24"/>
        </w:rPr>
        <w:t xml:space="preserve">│налогового периода или не имеющий │                                  │</w:t>
      </w:r>
    </w:p>
    <w:p>
      <w:pPr>
        <w:spacing w:after="120"/>
        <w:jc w:val="center"/>
      </w:pPr>
      <w:r>
        <w:rPr>
          <w:rFonts w:ascii="Arial" w:cs="Arial" w:eastAsia="Arial" w:hAnsi="Arial"/>
          <w:sz w:val="24"/>
          <w:szCs w:val="24"/>
        </w:rPr>
        <w:t xml:space="preserve">│облагаемого дохода, а также вновь │                                  │</w:t>
      </w:r>
    </w:p>
    <w:p>
      <w:pPr>
        <w:spacing w:after="120"/>
        <w:jc w:val="center"/>
      </w:pPr>
      <w:r>
        <w:rPr>
          <w:rFonts w:ascii="Arial" w:cs="Arial" w:eastAsia="Arial" w:hAnsi="Arial"/>
          <w:sz w:val="24"/>
          <w:szCs w:val="24"/>
        </w:rPr>
        <w:t xml:space="preserve">│созданная организация имеют право │                                  │</w:t>
      </w:r>
    </w:p>
    <w:p>
      <w:pPr>
        <w:spacing w:after="120"/>
        <w:jc w:val="center"/>
      </w:pPr>
      <w:r>
        <w:rPr>
          <w:rFonts w:ascii="Arial" w:cs="Arial" w:eastAsia="Arial" w:hAnsi="Arial"/>
          <w:sz w:val="24"/>
          <w:szCs w:val="24"/>
        </w:rPr>
        <w:t xml:space="preserve">│определить размер предварительной │                                  │</w:t>
      </w:r>
    </w:p>
    <w:p>
      <w:pPr>
        <w:spacing w:after="120"/>
        <w:jc w:val="center"/>
      </w:pPr>
      <w:r>
        <w:rPr>
          <w:rFonts w:ascii="Arial" w:cs="Arial" w:eastAsia="Arial" w:hAnsi="Arial"/>
          <w:sz w:val="24"/>
          <w:szCs w:val="24"/>
        </w:rPr>
        <w:t xml:space="preserve">│суммы налога, исходя из прогнозных│                                  │</w:t>
      </w:r>
    </w:p>
    <w:p>
      <w:pPr>
        <w:spacing w:after="120"/>
        <w:jc w:val="center"/>
      </w:pPr>
      <w:r>
        <w:rPr>
          <w:rFonts w:ascii="Arial" w:cs="Arial" w:eastAsia="Arial" w:hAnsi="Arial"/>
          <w:sz w:val="24"/>
          <w:szCs w:val="24"/>
        </w:rPr>
        <w:t xml:space="preserve">│данных налогоплательщика, и       │                                  │</w:t>
      </w:r>
    </w:p>
    <w:p>
      <w:pPr>
        <w:spacing w:after="120"/>
        <w:jc w:val="center"/>
      </w:pPr>
      <w:r>
        <w:rPr>
          <w:rFonts w:ascii="Arial" w:cs="Arial" w:eastAsia="Arial" w:hAnsi="Arial"/>
          <w:sz w:val="24"/>
          <w:szCs w:val="24"/>
        </w:rPr>
        <w:t xml:space="preserve">│обязаны представить в налоговый   │                                  │</w:t>
      </w:r>
    </w:p>
    <w:p>
      <w:pPr>
        <w:spacing w:after="120"/>
        <w:jc w:val="center"/>
      </w:pPr>
      <w:r>
        <w:rPr>
          <w:rFonts w:ascii="Arial" w:cs="Arial" w:eastAsia="Arial" w:hAnsi="Arial"/>
          <w:sz w:val="24"/>
          <w:szCs w:val="24"/>
        </w:rPr>
        <w:t xml:space="preserve">│орган соответствующий расчет в    │                                  │</w:t>
      </w:r>
    </w:p>
    <w:p>
      <w:pPr>
        <w:spacing w:after="120"/>
        <w:jc w:val="center"/>
      </w:pPr>
      <w:r>
        <w:rPr>
          <w:rFonts w:ascii="Arial" w:cs="Arial" w:eastAsia="Arial" w:hAnsi="Arial"/>
          <w:sz w:val="24"/>
          <w:szCs w:val="24"/>
        </w:rPr>
        <w:t xml:space="preserve">│течение 30 календарных дней с     │                                  │</w:t>
      </w:r>
    </w:p>
    <w:p>
      <w:pPr>
        <w:spacing w:after="120"/>
        <w:jc w:val="center"/>
      </w:pPr>
      <w:r>
        <w:rPr>
          <w:rFonts w:ascii="Arial" w:cs="Arial" w:eastAsia="Arial" w:hAnsi="Arial"/>
          <w:sz w:val="24"/>
          <w:szCs w:val="24"/>
        </w:rPr>
        <w:t xml:space="preserve">│момента сдачи декларации или со   │                                  │</w:t>
      </w:r>
    </w:p>
    <w:p>
      <w:pPr>
        <w:spacing w:after="120"/>
        <w:jc w:val="center"/>
      </w:pPr>
      <w:r>
        <w:rPr>
          <w:rFonts w:ascii="Arial" w:cs="Arial" w:eastAsia="Arial" w:hAnsi="Arial"/>
          <w:sz w:val="24"/>
          <w:szCs w:val="24"/>
        </w:rPr>
        <w:t xml:space="preserve">│дня налоговой регистрации вновь   │                                  │</w:t>
      </w:r>
    </w:p>
    <w:p>
      <w:pPr>
        <w:spacing w:after="120"/>
        <w:jc w:val="center"/>
      </w:pPr>
      <w:r>
        <w:rPr>
          <w:rFonts w:ascii="Arial" w:cs="Arial" w:eastAsia="Arial" w:hAnsi="Arial"/>
          <w:sz w:val="24"/>
          <w:szCs w:val="24"/>
        </w:rPr>
        <w:t xml:space="preserve">│созданной организации.            │                                  │</w:t>
      </w:r>
    </w:p>
    <w:p>
      <w:pPr>
        <w:spacing w:after="120"/>
        <w:jc w:val="center"/>
      </w:pPr>
      <w:r>
        <w:rPr>
          <w:rFonts w:ascii="Arial" w:cs="Arial" w:eastAsia="Arial" w:hAnsi="Arial"/>
          <w:sz w:val="24"/>
          <w:szCs w:val="24"/>
        </w:rPr>
        <w:t xml:space="preserve">│6. Если сумма налога, исчисленная,│                                  │</w:t>
      </w:r>
    </w:p>
    <w:p>
      <w:pPr>
        <w:spacing w:after="120"/>
        <w:jc w:val="center"/>
      </w:pPr>
      <w:r>
        <w:rPr>
          <w:rFonts w:ascii="Arial" w:cs="Arial" w:eastAsia="Arial" w:hAnsi="Arial"/>
          <w:sz w:val="24"/>
          <w:szCs w:val="24"/>
        </w:rPr>
        <w:t xml:space="preserve">│исходя из прогнозных данных       │                                  │</w:t>
      </w:r>
    </w:p>
    <w:p>
      <w:pPr>
        <w:spacing w:after="120"/>
        <w:jc w:val="center"/>
      </w:pPr>
      <w:r>
        <w:rPr>
          <w:rFonts w:ascii="Arial" w:cs="Arial" w:eastAsia="Arial" w:hAnsi="Arial"/>
          <w:sz w:val="24"/>
          <w:szCs w:val="24"/>
        </w:rPr>
        <w:t xml:space="preserve">│налогоплательщика, за первый      │                                  │</w:t>
      </w:r>
    </w:p>
    <w:p>
      <w:pPr>
        <w:spacing w:after="120"/>
        <w:jc w:val="center"/>
      </w:pPr>
      <w:r>
        <w:rPr>
          <w:rFonts w:ascii="Arial" w:cs="Arial" w:eastAsia="Arial" w:hAnsi="Arial"/>
          <w:sz w:val="24"/>
          <w:szCs w:val="24"/>
        </w:rPr>
        <w:t xml:space="preserve">│квартал и/или второй квартал      │                                  │</w:t>
      </w:r>
    </w:p>
    <w:p>
      <w:pPr>
        <w:spacing w:after="120"/>
        <w:jc w:val="center"/>
      </w:pPr>
      <w:r>
        <w:rPr>
          <w:rFonts w:ascii="Arial" w:cs="Arial" w:eastAsia="Arial" w:hAnsi="Arial"/>
          <w:sz w:val="24"/>
          <w:szCs w:val="24"/>
        </w:rPr>
        <w:t xml:space="preserve">│налогового периода отличается     │                                  │</w:t>
      </w:r>
    </w:p>
    <w:p>
      <w:pPr>
        <w:spacing w:after="120"/>
        <w:jc w:val="center"/>
      </w:pPr>
      <w:r>
        <w:rPr>
          <w:rFonts w:ascii="Arial" w:cs="Arial" w:eastAsia="Arial" w:hAnsi="Arial"/>
          <w:sz w:val="24"/>
          <w:szCs w:val="24"/>
        </w:rPr>
        <w:t xml:space="preserve">│более чем на 30 процентов от      │                                  │</w:t>
      </w:r>
    </w:p>
    <w:p>
      <w:pPr>
        <w:spacing w:after="120"/>
        <w:jc w:val="center"/>
      </w:pPr>
      <w:r>
        <w:rPr>
          <w:rFonts w:ascii="Arial" w:cs="Arial" w:eastAsia="Arial" w:hAnsi="Arial"/>
          <w:sz w:val="24"/>
          <w:szCs w:val="24"/>
        </w:rPr>
        <w:t xml:space="preserve">│предварительной суммы налога,     │                                  │</w:t>
      </w:r>
    </w:p>
    <w:p>
      <w:pPr>
        <w:spacing w:after="120"/>
        <w:jc w:val="center"/>
      </w:pPr>
      <w:r>
        <w:rPr>
          <w:rFonts w:ascii="Arial" w:cs="Arial" w:eastAsia="Arial" w:hAnsi="Arial"/>
          <w:sz w:val="24"/>
          <w:szCs w:val="24"/>
        </w:rPr>
        <w:t xml:space="preserve">│подлежащей уплате за этот квартал,│                                  │</w:t>
      </w:r>
    </w:p>
    <w:p>
      <w:pPr>
        <w:spacing w:after="120"/>
        <w:jc w:val="center"/>
      </w:pPr>
      <w:r>
        <w:rPr>
          <w:rFonts w:ascii="Arial" w:cs="Arial" w:eastAsia="Arial" w:hAnsi="Arial"/>
          <w:sz w:val="24"/>
          <w:szCs w:val="24"/>
        </w:rPr>
        <w:t xml:space="preserve">│налогоплательщик имеет право      │                                  │</w:t>
      </w:r>
    </w:p>
    <w:p>
      <w:pPr>
        <w:spacing w:after="120"/>
        <w:jc w:val="center"/>
      </w:pPr>
      <w:r>
        <w:rPr>
          <w:rFonts w:ascii="Arial" w:cs="Arial" w:eastAsia="Arial" w:hAnsi="Arial"/>
          <w:sz w:val="24"/>
          <w:szCs w:val="24"/>
        </w:rPr>
        <w:t xml:space="preserve">│вносить соответствующие изменения │                                  │</w:t>
      </w:r>
    </w:p>
    <w:p>
      <w:pPr>
        <w:spacing w:after="120"/>
        <w:jc w:val="center"/>
      </w:pPr>
      <w:r>
        <w:rPr>
          <w:rFonts w:ascii="Arial" w:cs="Arial" w:eastAsia="Arial" w:hAnsi="Arial"/>
          <w:sz w:val="24"/>
          <w:szCs w:val="24"/>
        </w:rPr>
        <w:t xml:space="preserve">│в предварительную сумму налога,   │                                  │</w:t>
      </w:r>
    </w:p>
    <w:p>
      <w:pPr>
        <w:spacing w:after="120"/>
        <w:jc w:val="center"/>
      </w:pPr>
      <w:r>
        <w:rPr>
          <w:rFonts w:ascii="Arial" w:cs="Arial" w:eastAsia="Arial" w:hAnsi="Arial"/>
          <w:sz w:val="24"/>
          <w:szCs w:val="24"/>
        </w:rPr>
        <w:t xml:space="preserve">│подлежащую уплате в первом и/или  │                                  │</w:t>
      </w:r>
    </w:p>
    <w:p>
      <w:pPr>
        <w:spacing w:after="120"/>
        <w:jc w:val="center"/>
      </w:pPr>
      <w:r>
        <w:rPr>
          <w:rFonts w:ascii="Arial" w:cs="Arial" w:eastAsia="Arial" w:hAnsi="Arial"/>
          <w:sz w:val="24"/>
          <w:szCs w:val="24"/>
        </w:rPr>
        <w:t xml:space="preserve">│втором квартале налогового        │                                  │</w:t>
      </w:r>
    </w:p>
    <w:p>
      <w:pPr>
        <w:spacing w:after="120"/>
        <w:jc w:val="center"/>
      </w:pPr>
      <w:r>
        <w:rPr>
          <w:rFonts w:ascii="Arial" w:cs="Arial" w:eastAsia="Arial" w:hAnsi="Arial"/>
          <w:sz w:val="24"/>
          <w:szCs w:val="24"/>
        </w:rPr>
        <w:t xml:space="preserve">│периода.                          │                                  │</w:t>
      </w:r>
    </w:p>
    <w:p>
      <w:pPr>
        <w:spacing w:after="120"/>
        <w:jc w:val="center"/>
      </w:pPr>
      <w:r>
        <w:rPr>
          <w:rFonts w:ascii="Arial" w:cs="Arial" w:eastAsia="Arial" w:hAnsi="Arial"/>
          <w:sz w:val="24"/>
          <w:szCs w:val="24"/>
        </w:rPr>
        <w:t xml:space="preserve">│Корректировка предварительной     │                                  │</w:t>
      </w:r>
    </w:p>
    <w:p>
      <w:pPr>
        <w:spacing w:after="120"/>
        <w:jc w:val="center"/>
      </w:pPr>
      <w:r>
        <w:rPr>
          <w:rFonts w:ascii="Arial" w:cs="Arial" w:eastAsia="Arial" w:hAnsi="Arial"/>
          <w:sz w:val="24"/>
          <w:szCs w:val="24"/>
        </w:rPr>
        <w:t xml:space="preserve">│суммы налога, предусмотренная     │                                  │</w:t>
      </w:r>
    </w:p>
    <w:p>
      <w:pPr>
        <w:spacing w:after="120"/>
        <w:jc w:val="center"/>
      </w:pPr>
      <w:r>
        <w:rPr>
          <w:rFonts w:ascii="Arial" w:cs="Arial" w:eastAsia="Arial" w:hAnsi="Arial"/>
          <w:sz w:val="24"/>
          <w:szCs w:val="24"/>
        </w:rPr>
        <w:t xml:space="preserve">│настоящей частью, производится:   │                                  │</w:t>
      </w:r>
    </w:p>
    <w:p>
      <w:pPr>
        <w:spacing w:after="120"/>
        <w:jc w:val="center"/>
      </w:pPr>
      <w:r>
        <w:rPr>
          <w:rFonts w:ascii="Arial" w:cs="Arial" w:eastAsia="Arial" w:hAnsi="Arial"/>
          <w:sz w:val="24"/>
          <w:szCs w:val="24"/>
        </w:rPr>
        <w:t xml:space="preserve">│- исходя из ставки налога и       │                                  │</w:t>
      </w:r>
    </w:p>
    <w:p>
      <w:pPr>
        <w:spacing w:after="120"/>
        <w:jc w:val="center"/>
      </w:pPr>
      <w:r>
        <w:rPr>
          <w:rFonts w:ascii="Arial" w:cs="Arial" w:eastAsia="Arial" w:hAnsi="Arial"/>
          <w:sz w:val="24"/>
          <w:szCs w:val="24"/>
        </w:rPr>
        <w:t xml:space="preserve">│прибыли, рассчитываемой в         │                                  │</w:t>
      </w:r>
    </w:p>
    <w:p>
      <w:pPr>
        <w:spacing w:after="120"/>
        <w:jc w:val="center"/>
      </w:pPr>
      <w:r>
        <w:rPr>
          <w:rFonts w:ascii="Arial" w:cs="Arial" w:eastAsia="Arial" w:hAnsi="Arial"/>
          <w:sz w:val="24"/>
          <w:szCs w:val="24"/>
        </w:rPr>
        <w:t xml:space="preserve">│соответствии с законодательством  │                                  │</w:t>
      </w:r>
    </w:p>
    <w:p>
      <w:pPr>
        <w:spacing w:after="120"/>
        <w:jc w:val="center"/>
      </w:pPr>
      <w:r>
        <w:rPr>
          <w:rFonts w:ascii="Arial" w:cs="Arial" w:eastAsia="Arial" w:hAnsi="Arial"/>
          <w:sz w:val="24"/>
          <w:szCs w:val="24"/>
        </w:rPr>
        <w:t xml:space="preserve">│Кыргызской Республики о           │                                  │</w:t>
      </w:r>
    </w:p>
    <w:p>
      <w:pPr>
        <w:spacing w:after="120"/>
        <w:jc w:val="center"/>
      </w:pPr>
      <w:r>
        <w:rPr>
          <w:rFonts w:ascii="Arial" w:cs="Arial" w:eastAsia="Arial" w:hAnsi="Arial"/>
          <w:sz w:val="24"/>
          <w:szCs w:val="24"/>
        </w:rPr>
        <w:t xml:space="preserve">│бухгалтерском учете;              │                                  │</w:t>
      </w:r>
    </w:p>
    <w:p>
      <w:pPr>
        <w:spacing w:after="120"/>
        <w:jc w:val="center"/>
      </w:pPr>
      <w:r>
        <w:rPr>
          <w:rFonts w:ascii="Arial" w:cs="Arial" w:eastAsia="Arial" w:hAnsi="Arial"/>
          <w:sz w:val="24"/>
          <w:szCs w:val="24"/>
        </w:rPr>
        <w:t xml:space="preserve">│- налогоплательщиком              │                                  │</w:t>
      </w:r>
    </w:p>
    <w:p>
      <w:pPr>
        <w:spacing w:after="120"/>
        <w:jc w:val="center"/>
      </w:pPr>
      <w:r>
        <w:rPr>
          <w:rFonts w:ascii="Arial" w:cs="Arial" w:eastAsia="Arial" w:hAnsi="Arial"/>
          <w:sz w:val="24"/>
          <w:szCs w:val="24"/>
        </w:rPr>
        <w:t xml:space="preserve">│самостоятельно в срок не позднее  │                                  │</w:t>
      </w:r>
    </w:p>
    <w:p>
      <w:pPr>
        <w:spacing w:after="120"/>
        <w:jc w:val="center"/>
      </w:pPr>
      <w:r>
        <w:rPr>
          <w:rFonts w:ascii="Arial" w:cs="Arial" w:eastAsia="Arial" w:hAnsi="Arial"/>
          <w:sz w:val="24"/>
          <w:szCs w:val="24"/>
        </w:rPr>
        <w:t xml:space="preserve">│30 января или 30 апреля           │                                  │</w:t>
      </w:r>
    </w:p>
    <w:p>
      <w:pPr>
        <w:spacing w:after="120"/>
        <w:jc w:val="center"/>
      </w:pPr>
      <w:r>
        <w:rPr>
          <w:rFonts w:ascii="Arial" w:cs="Arial" w:eastAsia="Arial" w:hAnsi="Arial"/>
          <w:sz w:val="24"/>
          <w:szCs w:val="24"/>
        </w:rPr>
        <w:t xml:space="preserve">│соответствующего квартала         │                                  │</w:t>
      </w:r>
    </w:p>
    <w:p>
      <w:pPr>
        <w:spacing w:after="120"/>
        <w:jc w:val="center"/>
      </w:pPr>
      <w:r>
        <w:rPr>
          <w:rFonts w:ascii="Arial" w:cs="Arial" w:eastAsia="Arial" w:hAnsi="Arial"/>
          <w:sz w:val="24"/>
          <w:szCs w:val="24"/>
        </w:rPr>
        <w:t xml:space="preserve">│налогового периода путем          │                                  │</w:t>
      </w:r>
    </w:p>
    <w:p>
      <w:pPr>
        <w:spacing w:after="120"/>
        <w:jc w:val="center"/>
      </w:pPr>
      <w:r>
        <w:rPr>
          <w:rFonts w:ascii="Arial" w:cs="Arial" w:eastAsia="Arial" w:hAnsi="Arial"/>
          <w:sz w:val="24"/>
          <w:szCs w:val="24"/>
        </w:rPr>
        <w:t xml:space="preserve">│представления в налоговый орган   │                                  │</w:t>
      </w:r>
    </w:p>
    <w:p>
      <w:pPr>
        <w:spacing w:after="120"/>
        <w:jc w:val="center"/>
      </w:pPr>
      <w:r>
        <w:rPr>
          <w:rFonts w:ascii="Arial" w:cs="Arial" w:eastAsia="Arial" w:hAnsi="Arial"/>
          <w:sz w:val="24"/>
          <w:szCs w:val="24"/>
        </w:rPr>
        <w:t xml:space="preserve">│расчета предварительной суммы     │                                  │</w:t>
      </w:r>
    </w:p>
    <w:p>
      <w:pPr>
        <w:spacing w:after="120"/>
        <w:jc w:val="center"/>
      </w:pPr>
      <w:r>
        <w:rPr>
          <w:rFonts w:ascii="Arial" w:cs="Arial" w:eastAsia="Arial" w:hAnsi="Arial"/>
          <w:sz w:val="24"/>
          <w:szCs w:val="24"/>
        </w:rPr>
        <w:t xml:space="preserve">│налога. Если сумма налога,        │                                  │</w:t>
      </w:r>
    </w:p>
    <w:p>
      <w:pPr>
        <w:spacing w:after="120"/>
        <w:jc w:val="center"/>
      </w:pPr>
      <w:r>
        <w:rPr>
          <w:rFonts w:ascii="Arial" w:cs="Arial" w:eastAsia="Arial" w:hAnsi="Arial"/>
          <w:sz w:val="24"/>
          <w:szCs w:val="24"/>
        </w:rPr>
        <w:t xml:space="preserve">│исчисленная, исходя из прогнозных │                                  │</w:t>
      </w:r>
    </w:p>
    <w:p>
      <w:pPr>
        <w:spacing w:after="120"/>
        <w:jc w:val="center"/>
      </w:pPr>
      <w:r>
        <w:rPr>
          <w:rFonts w:ascii="Arial" w:cs="Arial" w:eastAsia="Arial" w:hAnsi="Arial"/>
          <w:sz w:val="24"/>
          <w:szCs w:val="24"/>
        </w:rPr>
        <w:t xml:space="preserve">│данных налогоплательщика в        │                                  │</w:t>
      </w:r>
    </w:p>
    <w:p>
      <w:pPr>
        <w:spacing w:after="120"/>
        <w:jc w:val="center"/>
      </w:pPr>
      <w:r>
        <w:rPr>
          <w:rFonts w:ascii="Arial" w:cs="Arial" w:eastAsia="Arial" w:hAnsi="Arial"/>
          <w:sz w:val="24"/>
          <w:szCs w:val="24"/>
        </w:rPr>
        <w:t xml:space="preserve">│соответствии с настоящей частью,  │                                  │</w:t>
      </w:r>
    </w:p>
    <w:p>
      <w:pPr>
        <w:spacing w:after="120"/>
        <w:jc w:val="center"/>
      </w:pPr>
      <w:r>
        <w:rPr>
          <w:rFonts w:ascii="Arial" w:cs="Arial" w:eastAsia="Arial" w:hAnsi="Arial"/>
          <w:sz w:val="24"/>
          <w:szCs w:val="24"/>
        </w:rPr>
        <w:t xml:space="preserve">│ниже фактической суммы налога на  │                                  │</w:t>
      </w:r>
    </w:p>
    <w:p>
      <w:pPr>
        <w:spacing w:after="120"/>
        <w:jc w:val="center"/>
      </w:pPr>
      <w:r>
        <w:rPr>
          <w:rFonts w:ascii="Arial" w:cs="Arial" w:eastAsia="Arial" w:hAnsi="Arial"/>
          <w:sz w:val="24"/>
          <w:szCs w:val="24"/>
        </w:rPr>
        <w:t xml:space="preserve">│прибыль за соответствующий        │                                  │</w:t>
      </w:r>
    </w:p>
    <w:p>
      <w:pPr>
        <w:spacing w:after="120"/>
        <w:jc w:val="center"/>
      </w:pPr>
      <w:r>
        <w:rPr>
          <w:rFonts w:ascii="Arial" w:cs="Arial" w:eastAsia="Arial" w:hAnsi="Arial"/>
          <w:sz w:val="24"/>
          <w:szCs w:val="24"/>
        </w:rPr>
        <w:t xml:space="preserve">│квартал, рассчитываемой в порядке,│                                  │</w:t>
      </w:r>
    </w:p>
    <w:p>
      <w:pPr>
        <w:spacing w:after="120"/>
        <w:jc w:val="center"/>
      </w:pPr>
      <w:r>
        <w:rPr>
          <w:rFonts w:ascii="Arial" w:cs="Arial" w:eastAsia="Arial" w:hAnsi="Arial"/>
          <w:sz w:val="24"/>
          <w:szCs w:val="24"/>
        </w:rPr>
        <w:t xml:space="preserve">│предусмотренном настоящей частью, │                                  │</w:t>
      </w:r>
    </w:p>
    <w:p>
      <w:pPr>
        <w:spacing w:after="120"/>
        <w:jc w:val="center"/>
      </w:pPr>
      <w:r>
        <w:rPr>
          <w:rFonts w:ascii="Arial" w:cs="Arial" w:eastAsia="Arial" w:hAnsi="Arial"/>
          <w:sz w:val="24"/>
          <w:szCs w:val="24"/>
        </w:rPr>
        <w:t xml:space="preserve">│более чем на 30 процентов, к      │                                  │</w:t>
      </w:r>
    </w:p>
    <w:p>
      <w:pPr>
        <w:spacing w:after="120"/>
        <w:jc w:val="center"/>
      </w:pPr>
      <w:r>
        <w:rPr>
          <w:rFonts w:ascii="Arial" w:cs="Arial" w:eastAsia="Arial" w:hAnsi="Arial"/>
          <w:sz w:val="24"/>
          <w:szCs w:val="24"/>
        </w:rPr>
        <w:t xml:space="preserve">│налогоплательщику применяется     │                                  │</w:t>
      </w:r>
    </w:p>
    <w:p>
      <w:pPr>
        <w:spacing w:after="120"/>
        <w:jc w:val="center"/>
      </w:pPr>
      <w:r>
        <w:rPr>
          <w:rFonts w:ascii="Arial" w:cs="Arial" w:eastAsia="Arial" w:hAnsi="Arial"/>
          <w:sz w:val="24"/>
          <w:szCs w:val="24"/>
        </w:rPr>
        <w:t xml:space="preserve">│пеня, установленная настоящим     │                                  │</w:t>
      </w:r>
    </w:p>
    <w:p>
      <w:pPr>
        <w:spacing w:after="120"/>
        <w:jc w:val="center"/>
      </w:pPr>
      <w:r>
        <w:rPr>
          <w:rFonts w:ascii="Arial" w:cs="Arial" w:eastAsia="Arial" w:hAnsi="Arial"/>
          <w:sz w:val="24"/>
          <w:szCs w:val="24"/>
        </w:rPr>
        <w:t xml:space="preserve">│Кодексом за неуплату или          │                                  │</w:t>
      </w:r>
    </w:p>
    <w:p>
      <w:pPr>
        <w:spacing w:after="120"/>
        <w:jc w:val="center"/>
      </w:pPr>
      <w:r>
        <w:rPr>
          <w:rFonts w:ascii="Arial" w:cs="Arial" w:eastAsia="Arial" w:hAnsi="Arial"/>
          <w:sz w:val="24"/>
          <w:szCs w:val="24"/>
        </w:rPr>
        <w:t xml:space="preserve">│несвоевременную уплату налога.    │                                  │</w:t>
      </w:r>
    </w:p>
    <w:p>
      <w:pPr>
        <w:spacing w:after="120"/>
        <w:jc w:val="center"/>
      </w:pPr>
      <w:r>
        <w:rPr>
          <w:rFonts w:ascii="Arial" w:cs="Arial" w:eastAsia="Arial" w:hAnsi="Arial"/>
          <w:sz w:val="24"/>
          <w:szCs w:val="24"/>
        </w:rPr>
        <w:t xml:space="preserve">│7. Если сумма налога, исчисленная,│                                  │</w:t>
      </w:r>
    </w:p>
    <w:p>
      <w:pPr>
        <w:spacing w:after="120"/>
        <w:jc w:val="center"/>
      </w:pPr>
      <w:r>
        <w:rPr>
          <w:rFonts w:ascii="Arial" w:cs="Arial" w:eastAsia="Arial" w:hAnsi="Arial"/>
          <w:sz w:val="24"/>
          <w:szCs w:val="24"/>
        </w:rPr>
        <w:t xml:space="preserve">│исходя из финансового результата  │                                  │</w:t>
      </w:r>
    </w:p>
    <w:p>
      <w:pPr>
        <w:spacing w:after="120"/>
        <w:jc w:val="center"/>
      </w:pPr>
      <w:r>
        <w:rPr>
          <w:rFonts w:ascii="Arial" w:cs="Arial" w:eastAsia="Arial" w:hAnsi="Arial"/>
          <w:sz w:val="24"/>
          <w:szCs w:val="24"/>
        </w:rPr>
        <w:t xml:space="preserve">│за первое полугодие налогового    │                                  │</w:t>
      </w:r>
    </w:p>
    <w:p>
      <w:pPr>
        <w:spacing w:after="120"/>
        <w:jc w:val="center"/>
      </w:pPr>
      <w:r>
        <w:rPr>
          <w:rFonts w:ascii="Arial" w:cs="Arial" w:eastAsia="Arial" w:hAnsi="Arial"/>
          <w:sz w:val="24"/>
          <w:szCs w:val="24"/>
        </w:rPr>
        <w:t xml:space="preserve">│периода, отличается более чем на  │                                  │</w:t>
      </w:r>
    </w:p>
    <w:p>
      <w:pPr>
        <w:spacing w:after="120"/>
        <w:jc w:val="center"/>
      </w:pPr>
      <w:r>
        <w:rPr>
          <w:rFonts w:ascii="Arial" w:cs="Arial" w:eastAsia="Arial" w:hAnsi="Arial"/>
          <w:sz w:val="24"/>
          <w:szCs w:val="24"/>
        </w:rPr>
        <w:t xml:space="preserve">│30 процентов от предварительной   │                                  │</w:t>
      </w:r>
    </w:p>
    <w:p>
      <w:pPr>
        <w:spacing w:after="120"/>
        <w:jc w:val="center"/>
      </w:pPr>
      <w:r>
        <w:rPr>
          <w:rFonts w:ascii="Arial" w:cs="Arial" w:eastAsia="Arial" w:hAnsi="Arial"/>
          <w:sz w:val="24"/>
          <w:szCs w:val="24"/>
        </w:rPr>
        <w:t xml:space="preserve">│суммы налога, подлежащей уплате за│                                  │</w:t>
      </w:r>
    </w:p>
    <w:p>
      <w:pPr>
        <w:spacing w:after="120"/>
        <w:jc w:val="center"/>
      </w:pPr>
      <w:r>
        <w:rPr>
          <w:rFonts w:ascii="Arial" w:cs="Arial" w:eastAsia="Arial" w:hAnsi="Arial"/>
          <w:sz w:val="24"/>
          <w:szCs w:val="24"/>
        </w:rPr>
        <w:t xml:space="preserve">│этот период, налогоплательщик     │                                  │</w:t>
      </w:r>
    </w:p>
    <w:p>
      <w:pPr>
        <w:spacing w:after="120"/>
        <w:jc w:val="center"/>
      </w:pPr>
      <w:r>
        <w:rPr>
          <w:rFonts w:ascii="Arial" w:cs="Arial" w:eastAsia="Arial" w:hAnsi="Arial"/>
          <w:sz w:val="24"/>
          <w:szCs w:val="24"/>
        </w:rPr>
        <w:t xml:space="preserve">│обязан вносить соответствующие    │                                  │</w:t>
      </w:r>
    </w:p>
    <w:p>
      <w:pPr>
        <w:spacing w:after="120"/>
        <w:jc w:val="center"/>
      </w:pPr>
      <w:r>
        <w:rPr>
          <w:rFonts w:ascii="Arial" w:cs="Arial" w:eastAsia="Arial" w:hAnsi="Arial"/>
          <w:sz w:val="24"/>
          <w:szCs w:val="24"/>
        </w:rPr>
        <w:t xml:space="preserve">│изменения в предварительную сумму │                                  │</w:t>
      </w:r>
    </w:p>
    <w:p>
      <w:pPr>
        <w:spacing w:after="120"/>
        <w:jc w:val="center"/>
      </w:pPr>
      <w:r>
        <w:rPr>
          <w:rFonts w:ascii="Arial" w:cs="Arial" w:eastAsia="Arial" w:hAnsi="Arial"/>
          <w:sz w:val="24"/>
          <w:szCs w:val="24"/>
        </w:rPr>
        <w:t xml:space="preserve">│налога, подлежащую уплате в       │                                  │</w:t>
      </w:r>
    </w:p>
    <w:p>
      <w:pPr>
        <w:spacing w:after="120"/>
        <w:jc w:val="center"/>
      </w:pPr>
      <w:r>
        <w:rPr>
          <w:rFonts w:ascii="Arial" w:cs="Arial" w:eastAsia="Arial" w:hAnsi="Arial"/>
          <w:sz w:val="24"/>
          <w:szCs w:val="24"/>
        </w:rPr>
        <w:t xml:space="preserve">│третьем и четвертом кварталах     │                                  │</w:t>
      </w:r>
    </w:p>
    <w:p>
      <w:pPr>
        <w:spacing w:after="120"/>
        <w:jc w:val="center"/>
      </w:pPr>
      <w:r>
        <w:rPr>
          <w:rFonts w:ascii="Arial" w:cs="Arial" w:eastAsia="Arial" w:hAnsi="Arial"/>
          <w:sz w:val="24"/>
          <w:szCs w:val="24"/>
        </w:rPr>
        <w:t xml:space="preserve">│налогового периода.               │                                  │</w:t>
      </w:r>
    </w:p>
    <w:p>
      <w:pPr>
        <w:spacing w:after="120"/>
        <w:jc w:val="center"/>
      </w:pPr>
      <w:r>
        <w:rPr>
          <w:rFonts w:ascii="Arial" w:cs="Arial" w:eastAsia="Arial" w:hAnsi="Arial"/>
          <w:sz w:val="24"/>
          <w:szCs w:val="24"/>
        </w:rPr>
        <w:t xml:space="preserve">│Корректировка предварительной     │                                  │</w:t>
      </w:r>
    </w:p>
    <w:p>
      <w:pPr>
        <w:spacing w:after="120"/>
        <w:jc w:val="center"/>
      </w:pPr>
      <w:r>
        <w:rPr>
          <w:rFonts w:ascii="Arial" w:cs="Arial" w:eastAsia="Arial" w:hAnsi="Arial"/>
          <w:sz w:val="24"/>
          <w:szCs w:val="24"/>
        </w:rPr>
        <w:t xml:space="preserve">│суммы налога, предусмотренная     │                                  │</w:t>
      </w:r>
    </w:p>
    <w:p>
      <w:pPr>
        <w:spacing w:after="120"/>
        <w:jc w:val="center"/>
      </w:pPr>
      <w:r>
        <w:rPr>
          <w:rFonts w:ascii="Arial" w:cs="Arial" w:eastAsia="Arial" w:hAnsi="Arial"/>
          <w:sz w:val="24"/>
          <w:szCs w:val="24"/>
        </w:rPr>
        <w:t xml:space="preserve">│настоящей частью, производится:   │                                  │</w:t>
      </w:r>
    </w:p>
    <w:p>
      <w:pPr>
        <w:spacing w:after="120"/>
        <w:jc w:val="center"/>
      </w:pPr>
      <w:r>
        <w:rPr>
          <w:rFonts w:ascii="Arial" w:cs="Arial" w:eastAsia="Arial" w:hAnsi="Arial"/>
          <w:sz w:val="24"/>
          <w:szCs w:val="24"/>
        </w:rPr>
        <w:t xml:space="preserve">│- исходя из ставки налога и       │                                  │</w:t>
      </w:r>
    </w:p>
    <w:p>
      <w:pPr>
        <w:spacing w:after="120"/>
        <w:jc w:val="center"/>
      </w:pPr>
      <w:r>
        <w:rPr>
          <w:rFonts w:ascii="Arial" w:cs="Arial" w:eastAsia="Arial" w:hAnsi="Arial"/>
          <w:sz w:val="24"/>
          <w:szCs w:val="24"/>
        </w:rPr>
        <w:t xml:space="preserve">│прибыли, рассчитываемой в         │                                  │</w:t>
      </w:r>
    </w:p>
    <w:p>
      <w:pPr>
        <w:spacing w:after="120"/>
        <w:jc w:val="center"/>
      </w:pPr>
      <w:r>
        <w:rPr>
          <w:rFonts w:ascii="Arial" w:cs="Arial" w:eastAsia="Arial" w:hAnsi="Arial"/>
          <w:sz w:val="24"/>
          <w:szCs w:val="24"/>
        </w:rPr>
        <w:t xml:space="preserve">│соответствии с законодательством  │                                  │</w:t>
      </w:r>
    </w:p>
    <w:p>
      <w:pPr>
        <w:spacing w:after="120"/>
        <w:jc w:val="center"/>
      </w:pPr>
      <w:r>
        <w:rPr>
          <w:rFonts w:ascii="Arial" w:cs="Arial" w:eastAsia="Arial" w:hAnsi="Arial"/>
          <w:sz w:val="24"/>
          <w:szCs w:val="24"/>
        </w:rPr>
        <w:t xml:space="preserve">│Кыргызской Республики о           │                                  │</w:t>
      </w:r>
    </w:p>
    <w:p>
      <w:pPr>
        <w:spacing w:after="120"/>
        <w:jc w:val="center"/>
      </w:pPr>
      <w:r>
        <w:rPr>
          <w:rFonts w:ascii="Arial" w:cs="Arial" w:eastAsia="Arial" w:hAnsi="Arial"/>
          <w:sz w:val="24"/>
          <w:szCs w:val="24"/>
        </w:rPr>
        <w:t xml:space="preserve">│бухгалтерском учете;              │                                  │</w:t>
      </w:r>
    </w:p>
    <w:p>
      <w:pPr>
        <w:spacing w:after="120"/>
        <w:jc w:val="center"/>
      </w:pPr>
      <w:r>
        <w:rPr>
          <w:rFonts w:ascii="Arial" w:cs="Arial" w:eastAsia="Arial" w:hAnsi="Arial"/>
          <w:sz w:val="24"/>
          <w:szCs w:val="24"/>
        </w:rPr>
        <w:t xml:space="preserve">│- налогоплательщиком              │                                  │</w:t>
      </w:r>
    </w:p>
    <w:p>
      <w:pPr>
        <w:spacing w:after="120"/>
        <w:jc w:val="center"/>
      </w:pPr>
      <w:r>
        <w:rPr>
          <w:rFonts w:ascii="Arial" w:cs="Arial" w:eastAsia="Arial" w:hAnsi="Arial"/>
          <w:sz w:val="24"/>
          <w:szCs w:val="24"/>
        </w:rPr>
        <w:t xml:space="preserve">│самостоятельно в срок не позднее  │                                  │</w:t>
      </w:r>
    </w:p>
    <w:p>
      <w:pPr>
        <w:spacing w:after="120"/>
        <w:jc w:val="center"/>
      </w:pPr>
      <w:r>
        <w:rPr>
          <w:rFonts w:ascii="Arial" w:cs="Arial" w:eastAsia="Arial" w:hAnsi="Arial"/>
          <w:sz w:val="24"/>
          <w:szCs w:val="24"/>
        </w:rPr>
        <w:t xml:space="preserve">│30 июля налогового периода путем  │                                  │</w:t>
      </w:r>
    </w:p>
    <w:p>
      <w:pPr>
        <w:spacing w:after="120"/>
        <w:jc w:val="center"/>
      </w:pPr>
      <w:r>
        <w:rPr>
          <w:rFonts w:ascii="Arial" w:cs="Arial" w:eastAsia="Arial" w:hAnsi="Arial"/>
          <w:sz w:val="24"/>
          <w:szCs w:val="24"/>
        </w:rPr>
        <w:t xml:space="preserve">│представления в налоговый орган   │                                  │</w:t>
      </w:r>
    </w:p>
    <w:p>
      <w:pPr>
        <w:spacing w:after="120"/>
        <w:jc w:val="center"/>
      </w:pPr>
      <w:r>
        <w:rPr>
          <w:rFonts w:ascii="Arial" w:cs="Arial" w:eastAsia="Arial" w:hAnsi="Arial"/>
          <w:sz w:val="24"/>
          <w:szCs w:val="24"/>
        </w:rPr>
        <w:t xml:space="preserve">│соответствующего расчета.         │                                  │</w:t>
      </w:r>
    </w:p>
    <w:p>
      <w:pPr>
        <w:spacing w:after="120"/>
        <w:jc w:val="center"/>
      </w:pPr>
      <w:r>
        <w:rPr>
          <w:rFonts w:ascii="Arial" w:cs="Arial" w:eastAsia="Arial" w:hAnsi="Arial"/>
          <w:sz w:val="24"/>
          <w:szCs w:val="24"/>
        </w:rPr>
        <w:t xml:space="preserve">│8. В случае неуплаты или          │                                  │</w:t>
      </w:r>
    </w:p>
    <w:p>
      <w:pPr>
        <w:spacing w:after="120"/>
        <w:jc w:val="center"/>
      </w:pPr>
      <w:r>
        <w:rPr>
          <w:rFonts w:ascii="Arial" w:cs="Arial" w:eastAsia="Arial" w:hAnsi="Arial"/>
          <w:sz w:val="24"/>
          <w:szCs w:val="24"/>
        </w:rPr>
        <w:t xml:space="preserve">│несвоевременной уплаты            │                                  │</w:t>
      </w:r>
    </w:p>
    <w:p>
      <w:pPr>
        <w:spacing w:after="120"/>
        <w:jc w:val="center"/>
      </w:pPr>
      <w:r>
        <w:rPr>
          <w:rFonts w:ascii="Arial" w:cs="Arial" w:eastAsia="Arial" w:hAnsi="Arial"/>
          <w:sz w:val="24"/>
          <w:szCs w:val="24"/>
        </w:rPr>
        <w:t xml:space="preserve">│предварительной суммы налога, в   │                                  │</w:t>
      </w:r>
    </w:p>
    <w:p>
      <w:pPr>
        <w:spacing w:after="120"/>
        <w:jc w:val="center"/>
      </w:pPr>
      <w:r>
        <w:rPr>
          <w:rFonts w:ascii="Arial" w:cs="Arial" w:eastAsia="Arial" w:hAnsi="Arial"/>
          <w:sz w:val="24"/>
          <w:szCs w:val="24"/>
        </w:rPr>
        <w:t xml:space="preserve">│том числе из-за непроведения      │                                  │</w:t>
      </w:r>
    </w:p>
    <w:p>
      <w:pPr>
        <w:spacing w:after="120"/>
        <w:jc w:val="center"/>
      </w:pPr>
      <w:r>
        <w:rPr>
          <w:rFonts w:ascii="Arial" w:cs="Arial" w:eastAsia="Arial" w:hAnsi="Arial"/>
          <w:sz w:val="24"/>
          <w:szCs w:val="24"/>
        </w:rPr>
        <w:t xml:space="preserve">│корректировки и/или неправильной  │                                  │</w:t>
      </w:r>
    </w:p>
    <w:p>
      <w:pPr>
        <w:spacing w:after="120"/>
        <w:jc w:val="center"/>
      </w:pPr>
      <w:r>
        <w:rPr>
          <w:rFonts w:ascii="Arial" w:cs="Arial" w:eastAsia="Arial" w:hAnsi="Arial"/>
          <w:sz w:val="24"/>
          <w:szCs w:val="24"/>
        </w:rPr>
        <w:t xml:space="preserve">│корректировки предварительной     │                                  │</w:t>
      </w:r>
    </w:p>
    <w:p>
      <w:pPr>
        <w:spacing w:after="120"/>
        <w:jc w:val="center"/>
      </w:pPr>
      <w:r>
        <w:rPr>
          <w:rFonts w:ascii="Arial" w:cs="Arial" w:eastAsia="Arial" w:hAnsi="Arial"/>
          <w:sz w:val="24"/>
          <w:szCs w:val="24"/>
        </w:rPr>
        <w:t xml:space="preserve">│суммы налога в соответствии с     │                                  │</w:t>
      </w:r>
    </w:p>
    <w:p>
      <w:pPr>
        <w:spacing w:after="120"/>
        <w:jc w:val="center"/>
      </w:pPr>
      <w:r>
        <w:rPr>
          <w:rFonts w:ascii="Arial" w:cs="Arial" w:eastAsia="Arial" w:hAnsi="Arial"/>
          <w:sz w:val="24"/>
          <w:szCs w:val="24"/>
        </w:rPr>
        <w:t xml:space="preserve">│частью 7 настоящей статьи, к      │                                  │</w:t>
      </w:r>
    </w:p>
    <w:p>
      <w:pPr>
        <w:spacing w:after="120"/>
        <w:jc w:val="center"/>
      </w:pPr>
      <w:r>
        <w:rPr>
          <w:rFonts w:ascii="Arial" w:cs="Arial" w:eastAsia="Arial" w:hAnsi="Arial"/>
          <w:sz w:val="24"/>
          <w:szCs w:val="24"/>
        </w:rPr>
        <w:t xml:space="preserve">│налогоплательщику применяется     │                                  │</w:t>
      </w:r>
    </w:p>
    <w:p>
      <w:pPr>
        <w:spacing w:after="120"/>
        <w:jc w:val="center"/>
      </w:pPr>
      <w:r>
        <w:rPr>
          <w:rFonts w:ascii="Arial" w:cs="Arial" w:eastAsia="Arial" w:hAnsi="Arial"/>
          <w:sz w:val="24"/>
          <w:szCs w:val="24"/>
        </w:rPr>
        <w:t xml:space="preserve">│пеня, установленная настоящим     │                                  │</w:t>
      </w:r>
    </w:p>
    <w:p>
      <w:pPr>
        <w:spacing w:after="120"/>
        <w:jc w:val="center"/>
      </w:pPr>
      <w:r>
        <w:rPr>
          <w:rFonts w:ascii="Arial" w:cs="Arial" w:eastAsia="Arial" w:hAnsi="Arial"/>
          <w:sz w:val="24"/>
          <w:szCs w:val="24"/>
        </w:rPr>
        <w:t xml:space="preserve">│Кодексом за неуплату или          │                                  │</w:t>
      </w:r>
    </w:p>
    <w:p>
      <w:pPr>
        <w:spacing w:after="120"/>
        <w:jc w:val="center"/>
      </w:pPr>
      <w:r>
        <w:rPr>
          <w:rFonts w:ascii="Arial" w:cs="Arial" w:eastAsia="Arial" w:hAnsi="Arial"/>
          <w:sz w:val="24"/>
          <w:szCs w:val="24"/>
        </w:rPr>
        <w:t xml:space="preserve">│несвоевременную уплату налога.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221. Ставка и сроки уплаты │Статья 221. Ставка и сроки уплаты │</w:t>
      </w:r>
    </w:p>
    <w:p>
      <w:pPr>
        <w:spacing w:after="120"/>
        <w:jc w:val="center"/>
      </w:pPr>
      <w:r>
        <w:rPr>
          <w:rFonts w:ascii="Arial" w:cs="Arial" w:eastAsia="Arial" w:hAnsi="Arial"/>
          <w:sz w:val="24"/>
          <w:szCs w:val="24"/>
        </w:rPr>
        <w:t xml:space="preserve">│            налога на проценты    │            налога на проценты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│2. Норма части 1 настоящей статьи │2. Норма части 1 настоящей статьи │</w:t>
      </w:r>
    </w:p>
    <w:p>
      <w:pPr>
        <w:spacing w:after="120"/>
        <w:jc w:val="center"/>
      </w:pPr>
      <w:r>
        <w:rPr>
          <w:rFonts w:ascii="Arial" w:cs="Arial" w:eastAsia="Arial" w:hAnsi="Arial"/>
          <w:sz w:val="24"/>
          <w:szCs w:val="24"/>
        </w:rPr>
        <w:t xml:space="preserve">│не применяется к процентам,       │не применяется к процентам,       │</w:t>
      </w:r>
    </w:p>
    <w:p>
      <w:pPr>
        <w:spacing w:after="120"/>
        <w:jc w:val="center"/>
      </w:pPr>
      <w:r>
        <w:rPr>
          <w:rFonts w:ascii="Arial" w:cs="Arial" w:eastAsia="Arial" w:hAnsi="Arial"/>
          <w:sz w:val="24"/>
          <w:szCs w:val="24"/>
        </w:rPr>
        <w:t xml:space="preserve">│получаемым Социальным фондом      │получаемым Социальным фондом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│банками-резидентами, [а также к   │банками-резидентами, ЛИЗИНГОВЫМИ  │</w:t>
      </w:r>
    </w:p>
    <w:p>
      <w:pPr>
        <w:spacing w:after="120"/>
        <w:jc w:val="center"/>
      </w:pPr>
      <w:r>
        <w:rPr>
          <w:rFonts w:ascii="Arial" w:cs="Arial" w:eastAsia="Arial" w:hAnsi="Arial"/>
          <w:sz w:val="24"/>
          <w:szCs w:val="24"/>
        </w:rPr>
        <w:t xml:space="preserve">│процентам, получаемым             │КОМПАНИЯМИ.                       │</w:t>
      </w:r>
    </w:p>
    <w:p>
      <w:pPr>
        <w:spacing w:after="120"/>
        <w:jc w:val="center"/>
      </w:pPr>
      <w:r>
        <w:rPr>
          <w:rFonts w:ascii="Arial" w:cs="Arial" w:eastAsia="Arial" w:hAnsi="Arial"/>
          <w:sz w:val="24"/>
          <w:szCs w:val="24"/>
        </w:rPr>
        <w:t xml:space="preserve">│лизингодателями-резидентами по    │                                  │</w:t>
      </w:r>
    </w:p>
    <w:p>
      <w:pPr>
        <w:spacing w:after="120"/>
        <w:jc w:val="center"/>
      </w:pPr>
      <w:r>
        <w:rPr>
          <w:rFonts w:ascii="Arial" w:cs="Arial" w:eastAsia="Arial" w:hAnsi="Arial"/>
          <w:sz w:val="24"/>
          <w:szCs w:val="24"/>
        </w:rPr>
        <w:t xml:space="preserve">│договорам финансовой аренды       │                                  │</w:t>
      </w:r>
    </w:p>
    <w:p>
      <w:pPr>
        <w:spacing w:after="120"/>
        <w:jc w:val="center"/>
      </w:pPr>
      <w:r>
        <w:rPr>
          <w:rFonts w:ascii="Arial" w:cs="Arial" w:eastAsia="Arial" w:hAnsi="Arial"/>
          <w:sz w:val="24"/>
          <w:szCs w:val="24"/>
        </w:rPr>
        <w:t xml:space="preserve">│(лизинга)].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223. Порядок удержания и   │Статья 223. Порядок удержания и   │</w:t>
      </w:r>
    </w:p>
    <w:p>
      <w:pPr>
        <w:spacing w:after="120"/>
        <w:jc w:val="center"/>
      </w:pPr>
      <w:r>
        <w:rPr>
          <w:rFonts w:ascii="Arial" w:cs="Arial" w:eastAsia="Arial" w:hAnsi="Arial"/>
          <w:sz w:val="24"/>
          <w:szCs w:val="24"/>
        </w:rPr>
        <w:t xml:space="preserve">│            ставка налога на      │            ставка налога на      │</w:t>
      </w:r>
    </w:p>
    <w:p>
      <w:pPr>
        <w:spacing w:after="120"/>
        <w:jc w:val="center"/>
      </w:pPr>
      <w:r>
        <w:rPr>
          <w:rFonts w:ascii="Arial" w:cs="Arial" w:eastAsia="Arial" w:hAnsi="Arial"/>
          <w:sz w:val="24"/>
          <w:szCs w:val="24"/>
        </w:rPr>
        <w:t xml:space="preserve">│            доходы иностранной    │            доходы иностранной    │</w:t>
      </w:r>
    </w:p>
    <w:p>
      <w:pPr>
        <w:spacing w:after="120"/>
        <w:jc w:val="center"/>
      </w:pPr>
      <w:r>
        <w:rPr>
          <w:rFonts w:ascii="Arial" w:cs="Arial" w:eastAsia="Arial" w:hAnsi="Arial"/>
          <w:sz w:val="24"/>
          <w:szCs w:val="24"/>
        </w:rPr>
        <w:t xml:space="preserve">│            организации,          │            организации,          │</w:t>
      </w:r>
    </w:p>
    <w:p>
      <w:pPr>
        <w:spacing w:after="120"/>
        <w:jc w:val="center"/>
      </w:pPr>
      <w:r>
        <w:rPr>
          <w:rFonts w:ascii="Arial" w:cs="Arial" w:eastAsia="Arial" w:hAnsi="Arial"/>
          <w:sz w:val="24"/>
          <w:szCs w:val="24"/>
        </w:rPr>
        <w:t xml:space="preserve">│            полученные из         │            полученные из         │</w:t>
      </w:r>
    </w:p>
    <w:p>
      <w:pPr>
        <w:spacing w:after="120"/>
        <w:jc w:val="center"/>
      </w:pPr>
      <w:r>
        <w:rPr>
          <w:rFonts w:ascii="Arial" w:cs="Arial" w:eastAsia="Arial" w:hAnsi="Arial"/>
          <w:sz w:val="24"/>
          <w:szCs w:val="24"/>
        </w:rPr>
        <w:t xml:space="preserve">│            источника в           │            источника в           │</w:t>
      </w:r>
    </w:p>
    <w:p>
      <w:pPr>
        <w:spacing w:after="120"/>
        <w:jc w:val="center"/>
      </w:pPr>
      <w:r>
        <w:rPr>
          <w:rFonts w:ascii="Arial" w:cs="Arial" w:eastAsia="Arial" w:hAnsi="Arial"/>
          <w:sz w:val="24"/>
          <w:szCs w:val="24"/>
        </w:rPr>
        <w:t xml:space="preserve">│            Кыргызской Республике,│            Кыргызской Республике,│</w:t>
      </w:r>
    </w:p>
    <w:p>
      <w:pPr>
        <w:spacing w:after="120"/>
        <w:jc w:val="center"/>
      </w:pPr>
      <w:r>
        <w:rPr>
          <w:rFonts w:ascii="Arial" w:cs="Arial" w:eastAsia="Arial" w:hAnsi="Arial"/>
          <w:sz w:val="24"/>
          <w:szCs w:val="24"/>
        </w:rPr>
        <w:t xml:space="preserve">│            не связанной с        │            не связанной с        │</w:t>
      </w:r>
    </w:p>
    <w:p>
      <w:pPr>
        <w:spacing w:after="120"/>
        <w:jc w:val="center"/>
      </w:pPr>
      <w:r>
        <w:rPr>
          <w:rFonts w:ascii="Arial" w:cs="Arial" w:eastAsia="Arial" w:hAnsi="Arial"/>
          <w:sz w:val="24"/>
          <w:szCs w:val="24"/>
        </w:rPr>
        <w:t xml:space="preserve">│            постоянным учреждением│            постоянным учреждением│</w:t>
      </w:r>
    </w:p>
    <w:p>
      <w:pPr>
        <w:spacing w:after="120"/>
        <w:jc w:val="center"/>
      </w:pPr>
      <w:r>
        <w:rPr>
          <w:rFonts w:ascii="Arial" w:cs="Arial" w:eastAsia="Arial" w:hAnsi="Arial"/>
          <w:sz w:val="24"/>
          <w:szCs w:val="24"/>
        </w:rPr>
        <w:t xml:space="preserve">│            в Кыргызской          │            в Кыргызской          │</w:t>
      </w:r>
    </w:p>
    <w:p>
      <w:pPr>
        <w:spacing w:after="120"/>
        <w:jc w:val="center"/>
      </w:pPr>
      <w:r>
        <w:rPr>
          <w:rFonts w:ascii="Arial" w:cs="Arial" w:eastAsia="Arial" w:hAnsi="Arial"/>
          <w:sz w:val="24"/>
          <w:szCs w:val="24"/>
        </w:rPr>
        <w:t xml:space="preserve">│            Республике            │            Республике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[Доходы], полученные           │                                  │</w:t>
      </w:r>
    </w:p>
    <w:p>
      <w:pPr>
        <w:spacing w:after="120"/>
        <w:jc w:val="center"/>
      </w:pPr>
      <w:r>
        <w:rPr>
          <w:rFonts w:ascii="Arial" w:cs="Arial" w:eastAsia="Arial" w:hAnsi="Arial"/>
          <w:sz w:val="24"/>
          <w:szCs w:val="24"/>
        </w:rPr>
        <w:t xml:space="preserve">│иностранной организацией, не      │1. ЕСЛИ ИНОЕ НЕ ПРЕДУСМОТРЕНО     │</w:t>
      </w:r>
    </w:p>
    <w:p>
      <w:pPr>
        <w:spacing w:after="120"/>
        <w:jc w:val="center"/>
      </w:pPr>
      <w:r>
        <w:rPr>
          <w:rFonts w:ascii="Arial" w:cs="Arial" w:eastAsia="Arial" w:hAnsi="Arial"/>
          <w:sz w:val="24"/>
          <w:szCs w:val="24"/>
        </w:rPr>
        <w:t xml:space="preserve">│связанной с постоянным учреждением│НАСТОЯЩЕЙ СТАТЬЕЙ, ДОХОДЫ,        │</w:t>
      </w:r>
    </w:p>
    <w:p>
      <w:pPr>
        <w:spacing w:after="120"/>
        <w:jc w:val="center"/>
      </w:pPr>
      <w:r>
        <w:rPr>
          <w:rFonts w:ascii="Arial" w:cs="Arial" w:eastAsia="Arial" w:hAnsi="Arial"/>
          <w:sz w:val="24"/>
          <w:szCs w:val="24"/>
        </w:rPr>
        <w:t xml:space="preserve">│в Кыргызской Республике, от       │полученные иностранной            │</w:t>
      </w:r>
    </w:p>
    <w:p>
      <w:pPr>
        <w:spacing w:after="120"/>
        <w:jc w:val="center"/>
      </w:pPr>
      <w:r>
        <w:rPr>
          <w:rFonts w:ascii="Arial" w:cs="Arial" w:eastAsia="Arial" w:hAnsi="Arial"/>
          <w:sz w:val="24"/>
          <w:szCs w:val="24"/>
        </w:rPr>
        <w:t xml:space="preserve">│источников в Кыргызской           │организацией, не связанной с      │</w:t>
      </w:r>
    </w:p>
    <w:p>
      <w:pPr>
        <w:spacing w:after="120"/>
        <w:jc w:val="center"/>
      </w:pPr>
      <w:r>
        <w:rPr>
          <w:rFonts w:ascii="Arial" w:cs="Arial" w:eastAsia="Arial" w:hAnsi="Arial"/>
          <w:sz w:val="24"/>
          <w:szCs w:val="24"/>
        </w:rPr>
        <w:t xml:space="preserve">│Республике, подлежат              │постоянным учреждением в          │</w:t>
      </w:r>
    </w:p>
    <w:p>
      <w:pPr>
        <w:spacing w:after="120"/>
        <w:jc w:val="center"/>
      </w:pPr>
      <w:r>
        <w:rPr>
          <w:rFonts w:ascii="Arial" w:cs="Arial" w:eastAsia="Arial" w:hAnsi="Arial"/>
          <w:sz w:val="24"/>
          <w:szCs w:val="24"/>
        </w:rPr>
        <w:t xml:space="preserve">│налогообложению налоговыми        │Кыргызской Республике, от         │</w:t>
      </w:r>
    </w:p>
    <w:p>
      <w:pPr>
        <w:spacing w:after="120"/>
        <w:jc w:val="center"/>
      </w:pPr>
      <w:r>
        <w:rPr>
          <w:rFonts w:ascii="Arial" w:cs="Arial" w:eastAsia="Arial" w:hAnsi="Arial"/>
          <w:sz w:val="24"/>
          <w:szCs w:val="24"/>
        </w:rPr>
        <w:t xml:space="preserve">│агентами у источника выплаты      │источников в Кыргызской           │</w:t>
      </w:r>
    </w:p>
    <w:p>
      <w:pPr>
        <w:spacing w:after="120"/>
        <w:jc w:val="center"/>
      </w:pPr>
      <w:r>
        <w:rPr>
          <w:rFonts w:ascii="Arial" w:cs="Arial" w:eastAsia="Arial" w:hAnsi="Arial"/>
          <w:sz w:val="24"/>
          <w:szCs w:val="24"/>
        </w:rPr>
        <w:t xml:space="preserve">│доходов без осуществления вычетов │Республике, подлежат              │</w:t>
      </w:r>
    </w:p>
    <w:p>
      <w:pPr>
        <w:spacing w:after="120"/>
        <w:jc w:val="center"/>
      </w:pPr>
      <w:r>
        <w:rPr>
          <w:rFonts w:ascii="Arial" w:cs="Arial" w:eastAsia="Arial" w:hAnsi="Arial"/>
          <w:sz w:val="24"/>
          <w:szCs w:val="24"/>
        </w:rPr>
        <w:t xml:space="preserve">│по следующим ставкам:             │налогообложению налоговыми        │</w:t>
      </w:r>
    </w:p>
    <w:p>
      <w:pPr>
        <w:spacing w:after="120"/>
        <w:jc w:val="center"/>
      </w:pPr>
      <w:r>
        <w:rPr>
          <w:rFonts w:ascii="Arial" w:cs="Arial" w:eastAsia="Arial" w:hAnsi="Arial"/>
          <w:sz w:val="24"/>
          <w:szCs w:val="24"/>
        </w:rPr>
        <w:t xml:space="preserve">│1) дивиденды и [проценты] - 10    │агентами у источника выплаты      │</w:t>
      </w:r>
    </w:p>
    <w:p>
      <w:pPr>
        <w:spacing w:after="120"/>
        <w:jc w:val="center"/>
      </w:pPr>
      <w:r>
        <w:rPr>
          <w:rFonts w:ascii="Arial" w:cs="Arial" w:eastAsia="Arial" w:hAnsi="Arial"/>
          <w:sz w:val="24"/>
          <w:szCs w:val="24"/>
        </w:rPr>
        <w:t xml:space="preserve">│процентов, кроме процентов,       │доходов без осуществления вычетов │</w:t>
      </w:r>
    </w:p>
    <w:p>
      <w:pPr>
        <w:spacing w:after="120"/>
        <w:jc w:val="center"/>
      </w:pPr>
      <w:r>
        <w:rPr>
          <w:rFonts w:ascii="Arial" w:cs="Arial" w:eastAsia="Arial" w:hAnsi="Arial"/>
          <w:sz w:val="24"/>
          <w:szCs w:val="24"/>
        </w:rPr>
        <w:t xml:space="preserve">│полученных от ценных бумаг,       │по следующим ставкам:             │</w:t>
      </w:r>
    </w:p>
    <w:p>
      <w:pPr>
        <w:spacing w:after="120"/>
        <w:jc w:val="center"/>
      </w:pPr>
      <w:r>
        <w:rPr>
          <w:rFonts w:ascii="Arial" w:cs="Arial" w:eastAsia="Arial" w:hAnsi="Arial"/>
          <w:sz w:val="24"/>
          <w:szCs w:val="24"/>
        </w:rPr>
        <w:t xml:space="preserve">│находящихся в листинге фондовой   │1) дивиденды и ПРОЦЕНТНЫЕ ДОХОДЫ -│</w:t>
      </w:r>
    </w:p>
    <w:p>
      <w:pPr>
        <w:spacing w:after="120"/>
        <w:jc w:val="center"/>
      </w:pPr>
      <w:r>
        <w:rPr>
          <w:rFonts w:ascii="Arial" w:cs="Arial" w:eastAsia="Arial" w:hAnsi="Arial"/>
          <w:sz w:val="24"/>
          <w:szCs w:val="24"/>
        </w:rPr>
        <w:t xml:space="preserve">│биржи Кыргызской Республики по    │10 ПРОЦЕНТНЫХ ДОХОДОВ, кроме      │</w:t>
      </w:r>
    </w:p>
    <w:p>
      <w:pPr>
        <w:spacing w:after="120"/>
        <w:jc w:val="center"/>
      </w:pPr>
      <w:r>
        <w:rPr>
          <w:rFonts w:ascii="Arial" w:cs="Arial" w:eastAsia="Arial" w:hAnsi="Arial"/>
          <w:sz w:val="24"/>
          <w:szCs w:val="24"/>
        </w:rPr>
        <w:t xml:space="preserve">│наивысшей и следующей за наивысшей│процентов, полученных от ценных   │</w:t>
      </w:r>
    </w:p>
    <w:p>
      <w:pPr>
        <w:spacing w:after="120"/>
        <w:jc w:val="center"/>
      </w:pPr>
      <w:r>
        <w:rPr>
          <w:rFonts w:ascii="Arial" w:cs="Arial" w:eastAsia="Arial" w:hAnsi="Arial"/>
          <w:sz w:val="24"/>
          <w:szCs w:val="24"/>
        </w:rPr>
        <w:t xml:space="preserve">│категориями листинга;             │бумаг, находящихся в листинге     │</w:t>
      </w:r>
    </w:p>
    <w:p>
      <w:pPr>
        <w:spacing w:after="120"/>
        <w:jc w:val="center"/>
      </w:pPr>
      <w:r>
        <w:rPr>
          <w:rFonts w:ascii="Arial" w:cs="Arial" w:eastAsia="Arial" w:hAnsi="Arial"/>
          <w:sz w:val="24"/>
          <w:szCs w:val="24"/>
        </w:rPr>
        <w:t xml:space="preserve">│2) страховые платежи, полученные: │фондовой биржи Кыргызской         │</w:t>
      </w:r>
    </w:p>
    <w:p>
      <w:pPr>
        <w:spacing w:after="120"/>
        <w:jc w:val="center"/>
      </w:pPr>
      <w:r>
        <w:rPr>
          <w:rFonts w:ascii="Arial" w:cs="Arial" w:eastAsia="Arial" w:hAnsi="Arial"/>
          <w:sz w:val="24"/>
          <w:szCs w:val="24"/>
        </w:rPr>
        <w:t xml:space="preserve">│а) по договорам страхования или   │Республики по наивысшей и         │</w:t>
      </w:r>
    </w:p>
    <w:p>
      <w:pPr>
        <w:spacing w:after="120"/>
        <w:jc w:val="center"/>
      </w:pPr>
      <w:r>
        <w:rPr>
          <w:rFonts w:ascii="Arial" w:cs="Arial" w:eastAsia="Arial" w:hAnsi="Arial"/>
          <w:sz w:val="24"/>
          <w:szCs w:val="24"/>
        </w:rPr>
        <w:t xml:space="preserve">│перестрахования рисков, за        │следующей за наивысшей категориями│</w:t>
      </w:r>
    </w:p>
    <w:p>
      <w:pPr>
        <w:spacing w:after="120"/>
        <w:jc w:val="center"/>
      </w:pPr>
      <w:r>
        <w:rPr>
          <w:rFonts w:ascii="Arial" w:cs="Arial" w:eastAsia="Arial" w:hAnsi="Arial"/>
          <w:sz w:val="24"/>
          <w:szCs w:val="24"/>
        </w:rPr>
        <w:t xml:space="preserve">│исключением по договорам          │листинга;                         │</w:t>
      </w:r>
    </w:p>
    <w:p>
      <w:pPr>
        <w:spacing w:after="120"/>
        <w:jc w:val="center"/>
      </w:pPr>
      <w:r>
        <w:rPr>
          <w:rFonts w:ascii="Arial" w:cs="Arial" w:eastAsia="Arial" w:hAnsi="Arial"/>
          <w:sz w:val="24"/>
          <w:szCs w:val="24"/>
        </w:rPr>
        <w:t xml:space="preserve">│обязательного страхования - 5     │2) страховые платежи, полученные: │</w:t>
      </w:r>
    </w:p>
    <w:p>
      <w:pPr>
        <w:spacing w:after="120"/>
        <w:jc w:val="center"/>
      </w:pPr>
      <w:r>
        <w:rPr>
          <w:rFonts w:ascii="Arial" w:cs="Arial" w:eastAsia="Arial" w:hAnsi="Arial"/>
          <w:sz w:val="24"/>
          <w:szCs w:val="24"/>
        </w:rPr>
        <w:t xml:space="preserve">│процентов;                        │а) по договорам страхования или   │</w:t>
      </w:r>
    </w:p>
    <w:p>
      <w:pPr>
        <w:spacing w:after="120"/>
        <w:jc w:val="center"/>
      </w:pPr>
      <w:r>
        <w:rPr>
          <w:rFonts w:ascii="Arial" w:cs="Arial" w:eastAsia="Arial" w:hAnsi="Arial"/>
          <w:sz w:val="24"/>
          <w:szCs w:val="24"/>
        </w:rPr>
        <w:t xml:space="preserve">│б) по договорам обязательного     │перестрахования рисков, за        │</w:t>
      </w:r>
    </w:p>
    <w:p>
      <w:pPr>
        <w:spacing w:after="120"/>
        <w:jc w:val="center"/>
      </w:pPr>
      <w:r>
        <w:rPr>
          <w:rFonts w:ascii="Arial" w:cs="Arial" w:eastAsia="Arial" w:hAnsi="Arial"/>
          <w:sz w:val="24"/>
          <w:szCs w:val="24"/>
        </w:rPr>
        <w:t xml:space="preserve">│страхования или перестрахования по│исключением по договорам          │</w:t>
      </w:r>
    </w:p>
    <w:p>
      <w:pPr>
        <w:spacing w:after="120"/>
        <w:jc w:val="center"/>
      </w:pPr>
      <w:r>
        <w:rPr>
          <w:rFonts w:ascii="Arial" w:cs="Arial" w:eastAsia="Arial" w:hAnsi="Arial"/>
          <w:sz w:val="24"/>
          <w:szCs w:val="24"/>
        </w:rPr>
        <w:t xml:space="preserve">│обязательному страхованию рисков -│обязательного страхования - 5     │</w:t>
      </w:r>
    </w:p>
    <w:p>
      <w:pPr>
        <w:spacing w:after="120"/>
        <w:jc w:val="center"/>
      </w:pPr>
      <w:r>
        <w:rPr>
          <w:rFonts w:ascii="Arial" w:cs="Arial" w:eastAsia="Arial" w:hAnsi="Arial"/>
          <w:sz w:val="24"/>
          <w:szCs w:val="24"/>
        </w:rPr>
        <w:t xml:space="preserve">│10 процентов;                     │процентов;                        │</w:t>
      </w:r>
    </w:p>
    <w:p>
      <w:pPr>
        <w:spacing w:after="120"/>
        <w:jc w:val="center"/>
      </w:pPr>
      <w:r>
        <w:rPr>
          <w:rFonts w:ascii="Arial" w:cs="Arial" w:eastAsia="Arial" w:hAnsi="Arial"/>
          <w:sz w:val="24"/>
          <w:szCs w:val="24"/>
        </w:rPr>
        <w:t xml:space="preserve">│3) авторские гонорары, роялти - 10│б) по договорам обязательного     │</w:t>
      </w:r>
    </w:p>
    <w:p>
      <w:pPr>
        <w:spacing w:after="120"/>
        <w:jc w:val="center"/>
      </w:pPr>
      <w:r>
        <w:rPr>
          <w:rFonts w:ascii="Arial" w:cs="Arial" w:eastAsia="Arial" w:hAnsi="Arial"/>
          <w:sz w:val="24"/>
          <w:szCs w:val="24"/>
        </w:rPr>
        <w:t xml:space="preserve">│процентов;                        │страхования или перестрахования по│</w:t>
      </w:r>
    </w:p>
    <w:p>
      <w:pPr>
        <w:spacing w:after="120"/>
        <w:jc w:val="center"/>
      </w:pPr>
      <w:r>
        <w:rPr>
          <w:rFonts w:ascii="Arial" w:cs="Arial" w:eastAsia="Arial" w:hAnsi="Arial"/>
          <w:sz w:val="24"/>
          <w:szCs w:val="24"/>
        </w:rPr>
        <w:t xml:space="preserve">│4) от услуг по управлению и       │обязательному страхованию рисков -│</w:t>
      </w:r>
    </w:p>
    <w:p>
      <w:pPr>
        <w:spacing w:after="120"/>
        <w:jc w:val="center"/>
      </w:pPr>
      <w:r>
        <w:rPr>
          <w:rFonts w:ascii="Arial" w:cs="Arial" w:eastAsia="Arial" w:hAnsi="Arial"/>
          <w:sz w:val="24"/>
          <w:szCs w:val="24"/>
        </w:rPr>
        <w:t xml:space="preserve">│консультационных услуг - 10       │10 процентов;                     │</w:t>
      </w:r>
    </w:p>
    <w:p>
      <w:pPr>
        <w:spacing w:after="120"/>
        <w:jc w:val="center"/>
      </w:pPr>
      <w:r>
        <w:rPr>
          <w:rFonts w:ascii="Arial" w:cs="Arial" w:eastAsia="Arial" w:hAnsi="Arial"/>
          <w:sz w:val="24"/>
          <w:szCs w:val="24"/>
        </w:rPr>
        <w:t xml:space="preserve">│процентов.                        │3) авторские гонорары, роялти - 10│</w:t>
      </w:r>
    </w:p>
    <w:p>
      <w:pPr>
        <w:spacing w:after="120"/>
        <w:jc w:val="center"/>
      </w:pPr>
      <w:r>
        <w:rPr>
          <w:rFonts w:ascii="Arial" w:cs="Arial" w:eastAsia="Arial" w:hAnsi="Arial"/>
          <w:sz w:val="24"/>
          <w:szCs w:val="24"/>
        </w:rPr>
        <w:t xml:space="preserve">│Пункта 5) в части 1 нет           │процентов;                        │</w:t>
      </w:r>
    </w:p>
    <w:p>
      <w:pPr>
        <w:spacing w:after="120"/>
        <w:jc w:val="center"/>
      </w:pPr>
      <w:r>
        <w:rPr>
          <w:rFonts w:ascii="Arial" w:cs="Arial" w:eastAsia="Arial" w:hAnsi="Arial"/>
          <w:sz w:val="24"/>
          <w:szCs w:val="24"/>
        </w:rPr>
        <w:t xml:space="preserve">│                                  │4) РАБОТЫ, УСЛУГИ - 10 ПРОЦЕНТОВ. │</w:t>
      </w:r>
    </w:p>
    <w:p>
      <w:pPr>
        <w:spacing w:after="120"/>
        <w:jc w:val="center"/>
      </w:pPr>
      <w:r>
        <w:rPr>
          <w:rFonts w:ascii="Arial" w:cs="Arial" w:eastAsia="Arial" w:hAnsi="Arial"/>
          <w:sz w:val="24"/>
          <w:szCs w:val="24"/>
        </w:rPr>
        <w:t xml:space="preserve">│                                  │"5) ОТ ТЕЛЕКОММУНИКАЦИОННЫХ ИЛИ   │</w:t>
      </w:r>
    </w:p>
    <w:p>
      <w:pPr>
        <w:spacing w:after="120"/>
        <w:jc w:val="center"/>
      </w:pPr>
      <w:r>
        <w:rPr>
          <w:rFonts w:ascii="Arial" w:cs="Arial" w:eastAsia="Arial" w:hAnsi="Arial"/>
          <w:sz w:val="24"/>
          <w:szCs w:val="24"/>
        </w:rPr>
        <w:t xml:space="preserve">│                                  │ТРАНСПОРТНЫХ УСЛУГ В МЕЖДУНАРОДНОЙ│</w:t>
      </w:r>
    </w:p>
    <w:p>
      <w:pPr>
        <w:spacing w:after="120"/>
        <w:jc w:val="center"/>
      </w:pPr>
      <w:r>
        <w:rPr>
          <w:rFonts w:ascii="Arial" w:cs="Arial" w:eastAsia="Arial" w:hAnsi="Arial"/>
          <w:sz w:val="24"/>
          <w:szCs w:val="24"/>
        </w:rPr>
        <w:t xml:space="preserve">│                                  │СВЯЗИ И ПЕРЕВОЗКАХ МЕЖДУ          │</w:t>
      </w:r>
    </w:p>
    <w:p>
      <w:pPr>
        <w:spacing w:after="120"/>
        <w:jc w:val="center"/>
      </w:pPr>
      <w:r>
        <w:rPr>
          <w:rFonts w:ascii="Arial" w:cs="Arial" w:eastAsia="Arial" w:hAnsi="Arial"/>
          <w:sz w:val="24"/>
          <w:szCs w:val="24"/>
        </w:rPr>
        <w:t xml:space="preserve">│                                  │КЫРГЫЗСКОЙ РЕСПУБЛИКОЙ И ДРУГИМИ  │</w:t>
      </w:r>
    </w:p>
    <w:p>
      <w:pPr>
        <w:spacing w:after="120"/>
        <w:jc w:val="center"/>
      </w:pPr>
      <w:r>
        <w:rPr>
          <w:rFonts w:ascii="Arial" w:cs="Arial" w:eastAsia="Arial" w:hAnsi="Arial"/>
          <w:sz w:val="24"/>
          <w:szCs w:val="24"/>
        </w:rPr>
        <w:t xml:space="preserve">│                                  │ГОСУДАРСТВАМИ - 5 ПРОЦЕНТОВ.      │</w:t>
      </w:r>
    </w:p>
    <w:p>
      <w:pPr>
        <w:spacing w:after="120"/>
        <w:jc w:val="center"/>
      </w:pPr>
      <w:r>
        <w:rPr>
          <w:rFonts w:ascii="Arial" w:cs="Arial" w:eastAsia="Arial" w:hAnsi="Arial"/>
          <w:sz w:val="24"/>
          <w:szCs w:val="24"/>
        </w:rPr>
        <w:t xml:space="preserve">│                                  │ПОД ПЕРЕВОЗКАМИ МЕЖДУ КЫРГЫЗСКОЙ  │</w:t>
      </w:r>
    </w:p>
    <w:p>
      <w:pPr>
        <w:spacing w:after="120"/>
        <w:jc w:val="center"/>
      </w:pPr>
      <w:r>
        <w:rPr>
          <w:rFonts w:ascii="Arial" w:cs="Arial" w:eastAsia="Arial" w:hAnsi="Arial"/>
          <w:sz w:val="24"/>
          <w:szCs w:val="24"/>
        </w:rPr>
        <w:t xml:space="preserve">│                                  │РЕСПУБЛИКОЙ И ДРУГИМИ             │</w:t>
      </w:r>
    </w:p>
    <w:p>
      <w:pPr>
        <w:spacing w:after="120"/>
        <w:jc w:val="center"/>
      </w:pPr>
      <w:r>
        <w:rPr>
          <w:rFonts w:ascii="Arial" w:cs="Arial" w:eastAsia="Arial" w:hAnsi="Arial"/>
          <w:sz w:val="24"/>
          <w:szCs w:val="24"/>
        </w:rPr>
        <w:t xml:space="preserve">│                                  │ГОСУДАРСТВАМИ ПОНИМАЮТСЯ ЛЮБЫЕ    │</w:t>
      </w:r>
    </w:p>
    <w:p>
      <w:pPr>
        <w:spacing w:after="120"/>
        <w:jc w:val="center"/>
      </w:pPr>
      <w:r>
        <w:rPr>
          <w:rFonts w:ascii="Arial" w:cs="Arial" w:eastAsia="Arial" w:hAnsi="Arial"/>
          <w:sz w:val="24"/>
          <w:szCs w:val="24"/>
        </w:rPr>
        <w:t xml:space="preserve">│                                  │ПЕРЕВОЗКИ МОРСКИМ, РЕЧНЫМ ИЛИ     │</w:t>
      </w:r>
    </w:p>
    <w:p>
      <w:pPr>
        <w:spacing w:after="120"/>
        <w:jc w:val="center"/>
      </w:pPr>
      <w:r>
        <w:rPr>
          <w:rFonts w:ascii="Arial" w:cs="Arial" w:eastAsia="Arial" w:hAnsi="Arial"/>
          <w:sz w:val="24"/>
          <w:szCs w:val="24"/>
        </w:rPr>
        <w:t xml:space="preserve">│                                  │ВОЗДУШНЫМ СУДНОМ, АВТОТРАНСПОРТНЫМ│</w:t>
      </w:r>
    </w:p>
    <w:p>
      <w:pPr>
        <w:spacing w:after="120"/>
        <w:jc w:val="center"/>
      </w:pPr>
      <w:r>
        <w:rPr>
          <w:rFonts w:ascii="Arial" w:cs="Arial" w:eastAsia="Arial" w:hAnsi="Arial"/>
          <w:sz w:val="24"/>
          <w:szCs w:val="24"/>
        </w:rPr>
        <w:t xml:space="preserve">│                                  │СРЕДСТВОМ ИЛИ ЖЕЛЕЗНОДОРОЖНЫМ     │</w:t>
      </w:r>
    </w:p>
    <w:p>
      <w:pPr>
        <w:spacing w:after="120"/>
        <w:jc w:val="center"/>
      </w:pPr>
      <w:r>
        <w:rPr>
          <w:rFonts w:ascii="Arial" w:cs="Arial" w:eastAsia="Arial" w:hAnsi="Arial"/>
          <w:sz w:val="24"/>
          <w:szCs w:val="24"/>
        </w:rPr>
        <w:t xml:space="preserve">│                                  │ТРАНСПОРТОМ, ЗА ИСКЛЮЧЕНИЕМ       │</w:t>
      </w:r>
    </w:p>
    <w:p>
      <w:pPr>
        <w:spacing w:after="120"/>
        <w:jc w:val="center"/>
      </w:pPr>
      <w:r>
        <w:rPr>
          <w:rFonts w:ascii="Arial" w:cs="Arial" w:eastAsia="Arial" w:hAnsi="Arial"/>
          <w:sz w:val="24"/>
          <w:szCs w:val="24"/>
        </w:rPr>
        <w:t xml:space="preserve">│                                  │СЛУЧАЕВ, КОГДА ПЕРЕВОЗКА          │</w:t>
      </w:r>
    </w:p>
    <w:p>
      <w:pPr>
        <w:spacing w:after="120"/>
        <w:jc w:val="center"/>
      </w:pPr>
      <w:r>
        <w:rPr>
          <w:rFonts w:ascii="Arial" w:cs="Arial" w:eastAsia="Arial" w:hAnsi="Arial"/>
          <w:sz w:val="24"/>
          <w:szCs w:val="24"/>
        </w:rPr>
        <w:t xml:space="preserve">│                                  │ОСУЩЕСТВЛЯЕТСЯ ИСКЛЮЧИТЕЛЬНО МЕЖДУ│</w:t>
      </w:r>
    </w:p>
    <w:p>
      <w:pPr>
        <w:spacing w:after="120"/>
        <w:jc w:val="center"/>
      </w:pPr>
      <w:r>
        <w:rPr>
          <w:rFonts w:ascii="Arial" w:cs="Arial" w:eastAsia="Arial" w:hAnsi="Arial"/>
          <w:sz w:val="24"/>
          <w:szCs w:val="24"/>
        </w:rPr>
        <w:t xml:space="preserve">│                                  │ПУНКТАМИ, НАХОДЯЩИМИСЯ ЗА         │</w:t>
      </w:r>
    </w:p>
    <w:p>
      <w:pPr>
        <w:spacing w:after="120"/>
        <w:jc w:val="center"/>
      </w:pPr>
      <w:r>
        <w:rPr>
          <w:rFonts w:ascii="Arial" w:cs="Arial" w:eastAsia="Arial" w:hAnsi="Arial"/>
          <w:sz w:val="24"/>
          <w:szCs w:val="24"/>
        </w:rPr>
        <w:t xml:space="preserve">│                                  │ПРЕДЕЛАМИ ИЛИ НА ТЕРРИТОРИИ       │</w:t>
      </w:r>
    </w:p>
    <w:p>
      <w:pPr>
        <w:spacing w:after="120"/>
        <w:jc w:val="center"/>
      </w:pPr>
      <w:r>
        <w:rPr>
          <w:rFonts w:ascii="Arial" w:cs="Arial" w:eastAsia="Arial" w:hAnsi="Arial"/>
          <w:sz w:val="24"/>
          <w:szCs w:val="24"/>
        </w:rPr>
        <w:t xml:space="preserve">│                                  │КЫРГЫЗСКОЙ РЕСПУБЛИКИ."           │</w:t>
      </w:r>
    </w:p>
    <w:p>
      <w:pPr>
        <w:spacing w:after="120"/>
        <w:jc w:val="center"/>
      </w:pPr>
      <w:r>
        <w:rPr>
          <w:rFonts w:ascii="Arial" w:cs="Arial" w:eastAsia="Arial" w:hAnsi="Arial"/>
          <w:sz w:val="24"/>
          <w:szCs w:val="24"/>
        </w:rPr>
        <w:t xml:space="preserve">│2. Доходы по работам и услугам,   │- часть 2 признать утратившей силу│</w:t>
      </w:r>
    </w:p>
    <w:p>
      <w:pPr>
        <w:spacing w:after="120"/>
        <w:jc w:val="center"/>
      </w:pPr>
      <w:r>
        <w:rPr>
          <w:rFonts w:ascii="Arial" w:cs="Arial" w:eastAsia="Arial" w:hAnsi="Arial"/>
          <w:sz w:val="24"/>
          <w:szCs w:val="24"/>
        </w:rPr>
        <w:t xml:space="preserve">│выполненным и предоставленным     │                                  │</w:t>
      </w:r>
    </w:p>
    <w:p>
      <w:pPr>
        <w:spacing w:after="120"/>
        <w:jc w:val="center"/>
      </w:pPr>
      <w:r>
        <w:rPr>
          <w:rFonts w:ascii="Arial" w:cs="Arial" w:eastAsia="Arial" w:hAnsi="Arial"/>
          <w:sz w:val="24"/>
          <w:szCs w:val="24"/>
        </w:rPr>
        <w:t xml:space="preserve">│иностранной организацией на       │                                  │</w:t>
      </w:r>
    </w:p>
    <w:p>
      <w:pPr>
        <w:spacing w:after="120"/>
        <w:jc w:val="center"/>
      </w:pPr>
      <w:r>
        <w:rPr>
          <w:rFonts w:ascii="Arial" w:cs="Arial" w:eastAsia="Arial" w:hAnsi="Arial"/>
          <w:sz w:val="24"/>
          <w:szCs w:val="24"/>
        </w:rPr>
        <w:t xml:space="preserve">│территории Кыргызской Республики, │                                  │</w:t>
      </w:r>
    </w:p>
    <w:p>
      <w:pPr>
        <w:spacing w:after="120"/>
        <w:jc w:val="center"/>
      </w:pPr>
      <w:r>
        <w:rPr>
          <w:rFonts w:ascii="Arial" w:cs="Arial" w:eastAsia="Arial" w:hAnsi="Arial"/>
          <w:sz w:val="24"/>
          <w:szCs w:val="24"/>
        </w:rPr>
        <w:t xml:space="preserve">│не связанной с постоянным         │                                  │</w:t>
      </w:r>
    </w:p>
    <w:p>
      <w:pPr>
        <w:spacing w:after="120"/>
        <w:jc w:val="center"/>
      </w:pPr>
      <w:r>
        <w:rPr>
          <w:rFonts w:ascii="Arial" w:cs="Arial" w:eastAsia="Arial" w:hAnsi="Arial"/>
          <w:sz w:val="24"/>
          <w:szCs w:val="24"/>
        </w:rPr>
        <w:t xml:space="preserve">│учреждением в Кыргызской          │                                  │</w:t>
      </w:r>
    </w:p>
    <w:p>
      <w:pPr>
        <w:spacing w:after="120"/>
        <w:jc w:val="center"/>
      </w:pPr>
      <w:r>
        <w:rPr>
          <w:rFonts w:ascii="Arial" w:cs="Arial" w:eastAsia="Arial" w:hAnsi="Arial"/>
          <w:sz w:val="24"/>
          <w:szCs w:val="24"/>
        </w:rPr>
        <w:t xml:space="preserve">│Республике, подлежат              │                                  │</w:t>
      </w:r>
    </w:p>
    <w:p>
      <w:pPr>
        <w:spacing w:after="120"/>
        <w:jc w:val="center"/>
      </w:pPr>
      <w:r>
        <w:rPr>
          <w:rFonts w:ascii="Arial" w:cs="Arial" w:eastAsia="Arial" w:hAnsi="Arial"/>
          <w:sz w:val="24"/>
          <w:szCs w:val="24"/>
        </w:rPr>
        <w:t xml:space="preserve">│налогообложению налоговыми        │                                  │</w:t>
      </w:r>
    </w:p>
    <w:p>
      <w:pPr>
        <w:spacing w:after="120"/>
        <w:jc w:val="center"/>
      </w:pPr>
      <w:r>
        <w:rPr>
          <w:rFonts w:ascii="Arial" w:cs="Arial" w:eastAsia="Arial" w:hAnsi="Arial"/>
          <w:sz w:val="24"/>
          <w:szCs w:val="24"/>
        </w:rPr>
        <w:t xml:space="preserve">│агентами у источника выплаты без  │                                  │</w:t>
      </w:r>
    </w:p>
    <w:p>
      <w:pPr>
        <w:spacing w:after="120"/>
        <w:jc w:val="center"/>
      </w:pPr>
      <w:r>
        <w:rPr>
          <w:rFonts w:ascii="Arial" w:cs="Arial" w:eastAsia="Arial" w:hAnsi="Arial"/>
          <w:sz w:val="24"/>
          <w:szCs w:val="24"/>
        </w:rPr>
        <w:t xml:space="preserve">│осуществления вычетов. К таким    │                                  │</w:t>
      </w:r>
    </w:p>
    <w:p>
      <w:pPr>
        <w:spacing w:after="120"/>
        <w:jc w:val="center"/>
      </w:pPr>
      <w:r>
        <w:rPr>
          <w:rFonts w:ascii="Arial" w:cs="Arial" w:eastAsia="Arial" w:hAnsi="Arial"/>
          <w:sz w:val="24"/>
          <w:szCs w:val="24"/>
        </w:rPr>
        <w:t xml:space="preserve">│доходам относятся следующие доходы│                                  │</w:t>
      </w:r>
    </w:p>
    <w:p>
      <w:pPr>
        <w:spacing w:after="120"/>
        <w:jc w:val="center"/>
      </w:pPr>
      <w:r>
        <w:rPr>
          <w:rFonts w:ascii="Arial" w:cs="Arial" w:eastAsia="Arial" w:hAnsi="Arial"/>
          <w:sz w:val="24"/>
          <w:szCs w:val="24"/>
        </w:rPr>
        <w:t xml:space="preserve">│с установлением по ним            │                                  │</w:t>
      </w:r>
    </w:p>
    <w:p>
      <w:pPr>
        <w:spacing w:after="120"/>
        <w:jc w:val="center"/>
      </w:pPr>
      <w:r>
        <w:rPr>
          <w:rFonts w:ascii="Arial" w:cs="Arial" w:eastAsia="Arial" w:hAnsi="Arial"/>
          <w:sz w:val="24"/>
          <w:szCs w:val="24"/>
        </w:rPr>
        <w:t xml:space="preserve">│соответствующих ставок налога:    │                                  │</w:t>
      </w:r>
    </w:p>
    <w:p>
      <w:pPr>
        <w:spacing w:after="120"/>
        <w:jc w:val="center"/>
      </w:pPr>
      <w:r>
        <w:rPr>
          <w:rFonts w:ascii="Arial" w:cs="Arial" w:eastAsia="Arial" w:hAnsi="Arial"/>
          <w:sz w:val="24"/>
          <w:szCs w:val="24"/>
        </w:rPr>
        <w:t xml:space="preserve">│1) от телекоммуникационных или    │                                  │</w:t>
      </w:r>
    </w:p>
    <w:p>
      <w:pPr>
        <w:spacing w:after="120"/>
        <w:jc w:val="center"/>
      </w:pPr>
      <w:r>
        <w:rPr>
          <w:rFonts w:ascii="Arial" w:cs="Arial" w:eastAsia="Arial" w:hAnsi="Arial"/>
          <w:sz w:val="24"/>
          <w:szCs w:val="24"/>
        </w:rPr>
        <w:t xml:space="preserve">│транспортных услуг в международной│                                  │</w:t>
      </w:r>
    </w:p>
    <w:p>
      <w:pPr>
        <w:spacing w:after="120"/>
        <w:jc w:val="center"/>
      </w:pPr>
      <w:r>
        <w:rPr>
          <w:rFonts w:ascii="Arial" w:cs="Arial" w:eastAsia="Arial" w:hAnsi="Arial"/>
          <w:sz w:val="24"/>
          <w:szCs w:val="24"/>
        </w:rPr>
        <w:t xml:space="preserve">│связи и перевозках между          │                                  │</w:t>
      </w:r>
    </w:p>
    <w:p>
      <w:pPr>
        <w:spacing w:after="120"/>
        <w:jc w:val="center"/>
      </w:pPr>
      <w:r>
        <w:rPr>
          <w:rFonts w:ascii="Arial" w:cs="Arial" w:eastAsia="Arial" w:hAnsi="Arial"/>
          <w:sz w:val="24"/>
          <w:szCs w:val="24"/>
        </w:rPr>
        <w:t xml:space="preserve">│Кыргызской Республикой и другими  │                                  │</w:t>
      </w:r>
    </w:p>
    <w:p>
      <w:pPr>
        <w:spacing w:after="120"/>
        <w:jc w:val="center"/>
      </w:pPr>
      <w:r>
        <w:rPr>
          <w:rFonts w:ascii="Arial" w:cs="Arial" w:eastAsia="Arial" w:hAnsi="Arial"/>
          <w:sz w:val="24"/>
          <w:szCs w:val="24"/>
        </w:rPr>
        <w:t xml:space="preserve">│государствами - 5 процентов.      │                                  │</w:t>
      </w:r>
    </w:p>
    <w:p>
      <w:pPr>
        <w:spacing w:after="120"/>
        <w:jc w:val="center"/>
      </w:pPr>
      <w:r>
        <w:rPr>
          <w:rFonts w:ascii="Arial" w:cs="Arial" w:eastAsia="Arial" w:hAnsi="Arial"/>
          <w:sz w:val="24"/>
          <w:szCs w:val="24"/>
        </w:rPr>
        <w:t xml:space="preserve">│Под перевозками между Кыргызской  │                                  │</w:t>
      </w:r>
    </w:p>
    <w:p>
      <w:pPr>
        <w:spacing w:after="120"/>
        <w:jc w:val="center"/>
      </w:pPr>
      <w:r>
        <w:rPr>
          <w:rFonts w:ascii="Arial" w:cs="Arial" w:eastAsia="Arial" w:hAnsi="Arial"/>
          <w:sz w:val="24"/>
          <w:szCs w:val="24"/>
        </w:rPr>
        <w:t xml:space="preserve">│Республикой и другими             │                                  │</w:t>
      </w:r>
    </w:p>
    <w:p>
      <w:pPr>
        <w:spacing w:after="120"/>
        <w:jc w:val="center"/>
      </w:pPr>
      <w:r>
        <w:rPr>
          <w:rFonts w:ascii="Arial" w:cs="Arial" w:eastAsia="Arial" w:hAnsi="Arial"/>
          <w:sz w:val="24"/>
          <w:szCs w:val="24"/>
        </w:rPr>
        <w:t xml:space="preserve">│государствами понимаются любые    │                                  │</w:t>
      </w:r>
    </w:p>
    <w:p>
      <w:pPr>
        <w:spacing w:after="120"/>
        <w:jc w:val="center"/>
      </w:pPr>
      <w:r>
        <w:rPr>
          <w:rFonts w:ascii="Arial" w:cs="Arial" w:eastAsia="Arial" w:hAnsi="Arial"/>
          <w:sz w:val="24"/>
          <w:szCs w:val="24"/>
        </w:rPr>
        <w:t xml:space="preserve">│перевозки морским, речным или     │                                  │</w:t>
      </w:r>
    </w:p>
    <w:p>
      <w:pPr>
        <w:spacing w:after="120"/>
        <w:jc w:val="center"/>
      </w:pPr>
      <w:r>
        <w:rPr>
          <w:rFonts w:ascii="Arial" w:cs="Arial" w:eastAsia="Arial" w:hAnsi="Arial"/>
          <w:sz w:val="24"/>
          <w:szCs w:val="24"/>
        </w:rPr>
        <w:t xml:space="preserve">│воздушным судном, автотранспортным│                                  │</w:t>
      </w:r>
    </w:p>
    <w:p>
      <w:pPr>
        <w:spacing w:after="120"/>
        <w:jc w:val="center"/>
      </w:pPr>
      <w:r>
        <w:rPr>
          <w:rFonts w:ascii="Arial" w:cs="Arial" w:eastAsia="Arial" w:hAnsi="Arial"/>
          <w:sz w:val="24"/>
          <w:szCs w:val="24"/>
        </w:rPr>
        <w:t xml:space="preserve">│средством или железнодорожным     │                                  │</w:t>
      </w:r>
    </w:p>
    <w:p>
      <w:pPr>
        <w:spacing w:after="120"/>
        <w:jc w:val="center"/>
      </w:pPr>
      <w:r>
        <w:rPr>
          <w:rFonts w:ascii="Arial" w:cs="Arial" w:eastAsia="Arial" w:hAnsi="Arial"/>
          <w:sz w:val="24"/>
          <w:szCs w:val="24"/>
        </w:rPr>
        <w:t xml:space="preserve">│транспортом, за исключением       │                                  │</w:t>
      </w:r>
    </w:p>
    <w:p>
      <w:pPr>
        <w:spacing w:after="120"/>
        <w:jc w:val="center"/>
      </w:pPr>
      <w:r>
        <w:rPr>
          <w:rFonts w:ascii="Arial" w:cs="Arial" w:eastAsia="Arial" w:hAnsi="Arial"/>
          <w:sz w:val="24"/>
          <w:szCs w:val="24"/>
        </w:rPr>
        <w:t xml:space="preserve">│случаев, когда перевозка          │                                  │</w:t>
      </w:r>
    </w:p>
    <w:p>
      <w:pPr>
        <w:spacing w:after="120"/>
        <w:jc w:val="center"/>
      </w:pPr>
      <w:r>
        <w:rPr>
          <w:rFonts w:ascii="Arial" w:cs="Arial" w:eastAsia="Arial" w:hAnsi="Arial"/>
          <w:sz w:val="24"/>
          <w:szCs w:val="24"/>
        </w:rPr>
        <w:t xml:space="preserve">│осуществляется исключительно между│                                  │</w:t>
      </w:r>
    </w:p>
    <w:p>
      <w:pPr>
        <w:spacing w:after="120"/>
        <w:jc w:val="center"/>
      </w:pPr>
      <w:r>
        <w:rPr>
          <w:rFonts w:ascii="Arial" w:cs="Arial" w:eastAsia="Arial" w:hAnsi="Arial"/>
          <w:sz w:val="24"/>
          <w:szCs w:val="24"/>
        </w:rPr>
        <w:t xml:space="preserve">│пунктами, находящимися за         │                                  │</w:t>
      </w:r>
    </w:p>
    <w:p>
      <w:pPr>
        <w:spacing w:after="120"/>
        <w:jc w:val="center"/>
      </w:pPr>
      <w:r>
        <w:rPr>
          <w:rFonts w:ascii="Arial" w:cs="Arial" w:eastAsia="Arial" w:hAnsi="Arial"/>
          <w:sz w:val="24"/>
          <w:szCs w:val="24"/>
        </w:rPr>
        <w:t xml:space="preserve">│пределами или на территории       │                                  │</w:t>
      </w:r>
    </w:p>
    <w:p>
      <w:pPr>
        <w:spacing w:after="120"/>
        <w:jc w:val="center"/>
      </w:pPr>
      <w:r>
        <w:rPr>
          <w:rFonts w:ascii="Arial" w:cs="Arial" w:eastAsia="Arial" w:hAnsi="Arial"/>
          <w:sz w:val="24"/>
          <w:szCs w:val="24"/>
        </w:rPr>
        <w:t xml:space="preserve">│Кыргызской Республики;            │                                  │</w:t>
      </w:r>
    </w:p>
    <w:p>
      <w:pPr>
        <w:spacing w:after="120"/>
        <w:jc w:val="center"/>
      </w:pPr>
      <w:r>
        <w:rPr>
          <w:rFonts w:ascii="Arial" w:cs="Arial" w:eastAsia="Arial" w:hAnsi="Arial"/>
          <w:sz w:val="24"/>
          <w:szCs w:val="24"/>
        </w:rPr>
        <w:t xml:space="preserve">│2) от других услуг, работ - 10    │                                  │</w:t>
      </w:r>
    </w:p>
    <w:p>
      <w:pPr>
        <w:spacing w:after="120"/>
        <w:jc w:val="center"/>
      </w:pPr>
      <w:r>
        <w:rPr>
          <w:rFonts w:ascii="Arial" w:cs="Arial" w:eastAsia="Arial" w:hAnsi="Arial"/>
          <w:sz w:val="24"/>
          <w:szCs w:val="24"/>
        </w:rPr>
        <w:t xml:space="preserve">│процентов.                        │                                  │</w:t>
      </w:r>
    </w:p>
    <w:p>
      <w:pPr>
        <w:spacing w:after="120"/>
        <w:jc w:val="center"/>
      </w:pPr>
      <w:r>
        <w:rPr>
          <w:rFonts w:ascii="Arial" w:cs="Arial" w:eastAsia="Arial" w:hAnsi="Arial"/>
          <w:sz w:val="24"/>
          <w:szCs w:val="24"/>
        </w:rPr>
        <w:t xml:space="preserve">│Части 5 нет                       │- дополнить частью 5 следующего   │</w:t>
      </w:r>
    </w:p>
    <w:p>
      <w:pPr>
        <w:spacing w:after="120"/>
        <w:jc w:val="center"/>
      </w:pPr>
      <w:r>
        <w:rPr>
          <w:rFonts w:ascii="Arial" w:cs="Arial" w:eastAsia="Arial" w:hAnsi="Arial"/>
          <w:sz w:val="24"/>
          <w:szCs w:val="24"/>
        </w:rPr>
        <w:t xml:space="preserve">│                                  │содержания:                       │</w:t>
      </w:r>
    </w:p>
    <w:p>
      <w:pPr>
        <w:spacing w:after="120"/>
        <w:jc w:val="center"/>
      </w:pPr>
      <w:r>
        <w:rPr>
          <w:rFonts w:ascii="Arial" w:cs="Arial" w:eastAsia="Arial" w:hAnsi="Arial"/>
          <w:sz w:val="24"/>
          <w:szCs w:val="24"/>
        </w:rPr>
        <w:t xml:space="preserve">│                                  │"5. ДОХОДЫ, ПОЛУЧЕННЫЕ ИНОСТРАННОЙ│</w:t>
      </w:r>
    </w:p>
    <w:p>
      <w:pPr>
        <w:spacing w:after="120"/>
        <w:jc w:val="center"/>
      </w:pPr>
      <w:r>
        <w:rPr>
          <w:rFonts w:ascii="Arial" w:cs="Arial" w:eastAsia="Arial" w:hAnsi="Arial"/>
          <w:sz w:val="24"/>
          <w:szCs w:val="24"/>
        </w:rPr>
        <w:t xml:space="preserve">│                                  │ОРГАНИЗАЦИЕЙ, НЕ СВЯЗАННОЙ С      │</w:t>
      </w:r>
    </w:p>
    <w:p>
      <w:pPr>
        <w:spacing w:after="120"/>
        <w:jc w:val="center"/>
      </w:pPr>
      <w:r>
        <w:rPr>
          <w:rFonts w:ascii="Arial" w:cs="Arial" w:eastAsia="Arial" w:hAnsi="Arial"/>
          <w:sz w:val="24"/>
          <w:szCs w:val="24"/>
        </w:rPr>
        <w:t xml:space="preserve">│                                  │ПОСТОЯННЫМ УЧРЕЖДЕНИЕМ В          │</w:t>
      </w:r>
    </w:p>
    <w:p>
      <w:pPr>
        <w:spacing w:after="120"/>
        <w:jc w:val="center"/>
      </w:pPr>
      <w:r>
        <w:rPr>
          <w:rFonts w:ascii="Arial" w:cs="Arial" w:eastAsia="Arial" w:hAnsi="Arial"/>
          <w:sz w:val="24"/>
          <w:szCs w:val="24"/>
        </w:rPr>
        <w:t xml:space="preserve">│                                  │КЫРГЫЗСКОЙ РЕСПУБЛИКЕ, ОТ         │</w:t>
      </w:r>
    </w:p>
    <w:p>
      <w:pPr>
        <w:spacing w:after="120"/>
        <w:jc w:val="center"/>
      </w:pPr>
      <w:r>
        <w:rPr>
          <w:rFonts w:ascii="Arial" w:cs="Arial" w:eastAsia="Arial" w:hAnsi="Arial"/>
          <w:sz w:val="24"/>
          <w:szCs w:val="24"/>
        </w:rPr>
        <w:t xml:space="preserve">│                                  │ЛИЗИНГОВОЙ КОМПАНИИ, ПОДЛЕЖАТ     │</w:t>
      </w:r>
    </w:p>
    <w:p>
      <w:pPr>
        <w:spacing w:after="120"/>
        <w:jc w:val="center"/>
      </w:pPr>
      <w:r>
        <w:rPr>
          <w:rFonts w:ascii="Arial" w:cs="Arial" w:eastAsia="Arial" w:hAnsi="Arial"/>
          <w:sz w:val="24"/>
          <w:szCs w:val="24"/>
        </w:rPr>
        <w:t xml:space="preserve">│                                  │НАЛОГООБЛОЖЕНИЮ ЛИЗИНГОВОЙ        │</w:t>
      </w:r>
    </w:p>
    <w:p>
      <w:pPr>
        <w:spacing w:after="120"/>
        <w:jc w:val="center"/>
      </w:pPr>
      <w:r>
        <w:rPr>
          <w:rFonts w:ascii="Arial" w:cs="Arial" w:eastAsia="Arial" w:hAnsi="Arial"/>
          <w:sz w:val="24"/>
          <w:szCs w:val="24"/>
        </w:rPr>
        <w:t xml:space="preserve">│                                  │КОМПАНИЕЙ У ИСТОЧНИКА ВЫПЛАТЫ     │</w:t>
      </w:r>
    </w:p>
    <w:p>
      <w:pPr>
        <w:spacing w:after="120"/>
        <w:jc w:val="center"/>
      </w:pPr>
      <w:r>
        <w:rPr>
          <w:rFonts w:ascii="Arial" w:cs="Arial" w:eastAsia="Arial" w:hAnsi="Arial"/>
          <w:sz w:val="24"/>
          <w:szCs w:val="24"/>
        </w:rPr>
        <w:t xml:space="preserve">│                                  │ДОХОДОВ БЕЗ ОСУЩЕСТВЛЕНИЯ ВЫЧЕТОВ │</w:t>
      </w:r>
    </w:p>
    <w:p>
      <w:pPr>
        <w:spacing w:after="120"/>
        <w:jc w:val="center"/>
      </w:pPr>
      <w:r>
        <w:rPr>
          <w:rFonts w:ascii="Arial" w:cs="Arial" w:eastAsia="Arial" w:hAnsi="Arial"/>
          <w:sz w:val="24"/>
          <w:szCs w:val="24"/>
        </w:rPr>
        <w:t xml:space="preserve">│                                  │ПО СЛЕДУЮЩИМ СТАВКАМ:             │</w:t>
      </w:r>
    </w:p>
    <w:p>
      <w:pPr>
        <w:spacing w:after="120"/>
        <w:jc w:val="center"/>
      </w:pPr>
      <w:r>
        <w:rPr>
          <w:rFonts w:ascii="Arial" w:cs="Arial" w:eastAsia="Arial" w:hAnsi="Arial"/>
          <w:sz w:val="24"/>
          <w:szCs w:val="24"/>
        </w:rPr>
        <w:t xml:space="preserve">│                                  │1) ДИВИДЕНДЫ И ПРОЦЕНТЫ, ДОХОД ОТ │</w:t>
      </w:r>
    </w:p>
    <w:p>
      <w:pPr>
        <w:spacing w:after="120"/>
        <w:jc w:val="center"/>
      </w:pPr>
      <w:r>
        <w:rPr>
          <w:rFonts w:ascii="Arial" w:cs="Arial" w:eastAsia="Arial" w:hAnsi="Arial"/>
          <w:sz w:val="24"/>
          <w:szCs w:val="24"/>
        </w:rPr>
        <w:t xml:space="preserve">│                                  │РАБОТ И/ИЛИ УСЛУГ - 1 ПРОЦЕНТ;    │</w:t>
      </w:r>
    </w:p>
    <w:p>
      <w:pPr>
        <w:spacing w:after="120"/>
        <w:jc w:val="center"/>
      </w:pPr>
      <w:r>
        <w:rPr>
          <w:rFonts w:ascii="Arial" w:cs="Arial" w:eastAsia="Arial" w:hAnsi="Arial"/>
          <w:sz w:val="24"/>
          <w:szCs w:val="24"/>
        </w:rPr>
        <w:t xml:space="preserve">│                                  │2) АВТОРСКИЕ ГОНОРАРЫ, РОЯЛТИ - 0 │</w:t>
      </w:r>
    </w:p>
    <w:p>
      <w:pPr>
        <w:spacing w:after="120"/>
        <w:jc w:val="center"/>
      </w:pPr>
      <w:r>
        <w:rPr>
          <w:rFonts w:ascii="Arial" w:cs="Arial" w:eastAsia="Arial" w:hAnsi="Arial"/>
          <w:sz w:val="24"/>
          <w:szCs w:val="24"/>
        </w:rPr>
        <w:t xml:space="preserve">│                                  │ПРОЦЕНТОВ.".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предусмотрено                  │31. Дополнить раздел VIII "Налог  │</w:t>
      </w:r>
    </w:p>
    <w:p>
      <w:pPr>
        <w:spacing w:after="120"/>
        <w:jc w:val="center"/>
      </w:pPr>
      <w:r>
        <w:rPr>
          <w:rFonts w:ascii="Arial" w:cs="Arial" w:eastAsia="Arial" w:hAnsi="Arial"/>
          <w:sz w:val="24"/>
          <w:szCs w:val="24"/>
        </w:rPr>
        <w:t xml:space="preserve">│                                  │на прибыль" главой 34-1           │</w:t>
      </w:r>
    </w:p>
    <w:p>
      <w:pPr>
        <w:spacing w:after="120"/>
        <w:jc w:val="center"/>
      </w:pPr>
      <w:r>
        <w:rPr>
          <w:rFonts w:ascii="Arial" w:cs="Arial" w:eastAsia="Arial" w:hAnsi="Arial"/>
          <w:sz w:val="24"/>
          <w:szCs w:val="24"/>
        </w:rPr>
        <w:t xml:space="preserve">│                                  │следующего содержания:            │</w:t>
      </w:r>
    </w:p>
    <w:p>
      <w:pPr>
        <w:spacing w:after="120"/>
        <w:jc w:val="center"/>
      </w:pPr>
      <w:r>
        <w:rPr>
          <w:rFonts w:ascii="Arial" w:cs="Arial" w:eastAsia="Arial" w:hAnsi="Arial"/>
          <w:sz w:val="24"/>
          <w:szCs w:val="24"/>
        </w:rPr>
        <w:t xml:space="preserve">│                                  │            ГЛАВА 34-1            │</w:t>
      </w:r>
    </w:p>
    <w:p>
      <w:pPr>
        <w:spacing w:after="120"/>
        <w:jc w:val="center"/>
      </w:pPr>
      <w:r>
        <w:rPr>
          <w:rFonts w:ascii="Arial" w:cs="Arial" w:eastAsia="Arial" w:hAnsi="Arial"/>
          <w:sz w:val="24"/>
          <w:szCs w:val="24"/>
        </w:rPr>
        <w:t xml:space="preserve">│                                  │  УПРОЩЕННЫЙ ПОРЯДОК ИСЧИСЛЕНИЯ   │</w:t>
      </w:r>
    </w:p>
    <w:p>
      <w:pPr>
        <w:spacing w:after="120"/>
        <w:jc w:val="center"/>
      </w:pPr>
      <w:r>
        <w:rPr>
          <w:rFonts w:ascii="Arial" w:cs="Arial" w:eastAsia="Arial" w:hAnsi="Arial"/>
          <w:sz w:val="24"/>
          <w:szCs w:val="24"/>
        </w:rPr>
        <w:t xml:space="preserve">│                                  │     НАЛОГОВОЙ БАЗЫ ПО НАЛОГУ     │</w:t>
      </w:r>
    </w:p>
    <w:p>
      <w:pPr>
        <w:spacing w:after="120"/>
        <w:jc w:val="center"/>
      </w:pPr>
      <w:r>
        <w:rPr>
          <w:rFonts w:ascii="Arial" w:cs="Arial" w:eastAsia="Arial" w:hAnsi="Arial"/>
          <w:sz w:val="24"/>
          <w:szCs w:val="24"/>
        </w:rPr>
        <w:t xml:space="preserve">│                                  │  НА ПРИБЫЛЬ СУБЪЕКТОМ МАЛОГО И   │</w:t>
      </w:r>
    </w:p>
    <w:p>
      <w:pPr>
        <w:spacing w:after="120"/>
        <w:jc w:val="center"/>
      </w:pPr>
      <w:r>
        <w:rPr>
          <w:rFonts w:ascii="Arial" w:cs="Arial" w:eastAsia="Arial" w:hAnsi="Arial"/>
          <w:sz w:val="24"/>
          <w:szCs w:val="24"/>
        </w:rPr>
        <w:t xml:space="preserve">│                                  │   СРЕДНЕГО ПРЕДПРИНИМАТЕЛЬСТВА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предусмотрено                  │СТАТЬЯ 223-1. ПОРЯДОК ПРИМЕНЕНИЯ  │</w:t>
      </w:r>
    </w:p>
    <w:p>
      <w:pPr>
        <w:spacing w:after="120"/>
        <w:jc w:val="center"/>
      </w:pPr>
      <w:r>
        <w:rPr>
          <w:rFonts w:ascii="Arial" w:cs="Arial" w:eastAsia="Arial" w:hAnsi="Arial"/>
          <w:sz w:val="24"/>
          <w:szCs w:val="24"/>
        </w:rPr>
        <w:t xml:space="preserve">│                                  │              УПРОЩЕННОГО         │</w:t>
      </w:r>
    </w:p>
    <w:p>
      <w:pPr>
        <w:spacing w:after="120"/>
        <w:jc w:val="center"/>
      </w:pPr>
      <w:r>
        <w:rPr>
          <w:rFonts w:ascii="Arial" w:cs="Arial" w:eastAsia="Arial" w:hAnsi="Arial"/>
          <w:sz w:val="24"/>
          <w:szCs w:val="24"/>
        </w:rPr>
        <w:t xml:space="preserve">│                                  │              ИСЧИСЛЕНИЯ НАЛОГОВОЙ│</w:t>
      </w:r>
    </w:p>
    <w:p>
      <w:pPr>
        <w:spacing w:after="120"/>
        <w:jc w:val="center"/>
      </w:pPr>
      <w:r>
        <w:rPr>
          <w:rFonts w:ascii="Arial" w:cs="Arial" w:eastAsia="Arial" w:hAnsi="Arial"/>
          <w:sz w:val="24"/>
          <w:szCs w:val="24"/>
        </w:rPr>
        <w:t xml:space="preserve">│                                  │              БАЗЫ ПО НАЛОГУ НА   │</w:t>
      </w:r>
    </w:p>
    <w:p>
      <w:pPr>
        <w:spacing w:after="120"/>
        <w:jc w:val="center"/>
      </w:pPr>
      <w:r>
        <w:rPr>
          <w:rFonts w:ascii="Arial" w:cs="Arial" w:eastAsia="Arial" w:hAnsi="Arial"/>
          <w:sz w:val="24"/>
          <w:szCs w:val="24"/>
        </w:rPr>
        <w:t xml:space="preserve">│                                  │              ПРИБЫЛЬ СУБЪЕКТОМ   │</w:t>
      </w:r>
    </w:p>
    <w:p>
      <w:pPr>
        <w:spacing w:after="120"/>
        <w:jc w:val="center"/>
      </w:pPr>
      <w:r>
        <w:rPr>
          <w:rFonts w:ascii="Arial" w:cs="Arial" w:eastAsia="Arial" w:hAnsi="Arial"/>
          <w:sz w:val="24"/>
          <w:szCs w:val="24"/>
        </w:rPr>
        <w:t xml:space="preserve">│                                  │              МАЛОГО И СРЕДНЕГО   │</w:t>
      </w:r>
    </w:p>
    <w:p>
      <w:pPr>
        <w:spacing w:after="120"/>
        <w:jc w:val="center"/>
      </w:pPr>
      <w:r>
        <w:rPr>
          <w:rFonts w:ascii="Arial" w:cs="Arial" w:eastAsia="Arial" w:hAnsi="Arial"/>
          <w:sz w:val="24"/>
          <w:szCs w:val="24"/>
        </w:rPr>
        <w:t xml:space="preserve">│                                  │              ПРЕДПРИНИМАТЕЛЬСТВА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│1. СУБЪЕКТ МАЛОГО И СРЕДНЕГО      │</w:t>
      </w:r>
    </w:p>
    <w:p>
      <w:pPr>
        <w:spacing w:after="120"/>
        <w:jc w:val="center"/>
      </w:pPr>
      <w:r>
        <w:rPr>
          <w:rFonts w:ascii="Arial" w:cs="Arial" w:eastAsia="Arial" w:hAnsi="Arial"/>
          <w:sz w:val="24"/>
          <w:szCs w:val="24"/>
        </w:rPr>
        <w:t xml:space="preserve">│                                  │ПРЕДПРИНИМАТЕЛЬСТВА ИМЕЕТ ПРАВО   │</w:t>
      </w:r>
    </w:p>
    <w:p>
      <w:pPr>
        <w:spacing w:after="120"/>
        <w:jc w:val="center"/>
      </w:pPr>
      <w:r>
        <w:rPr>
          <w:rFonts w:ascii="Arial" w:cs="Arial" w:eastAsia="Arial" w:hAnsi="Arial"/>
          <w:sz w:val="24"/>
          <w:szCs w:val="24"/>
        </w:rPr>
        <w:t xml:space="preserve">│                                  │ОПРЕДЕЛИТЬ НАЛОГОВУЮ БАЗУ ПО      │</w:t>
      </w:r>
    </w:p>
    <w:p>
      <w:pPr>
        <w:spacing w:after="120"/>
        <w:jc w:val="center"/>
      </w:pPr>
      <w:r>
        <w:rPr>
          <w:rFonts w:ascii="Arial" w:cs="Arial" w:eastAsia="Arial" w:hAnsi="Arial"/>
          <w:sz w:val="24"/>
          <w:szCs w:val="24"/>
        </w:rPr>
        <w:t xml:space="preserve">│                                  │НАЛОГУ НА ПРИБЫЛЬ В УПРОЩЕННОМ    │</w:t>
      </w:r>
    </w:p>
    <w:p>
      <w:pPr>
        <w:spacing w:after="120"/>
        <w:jc w:val="center"/>
      </w:pPr>
      <w:r>
        <w:rPr>
          <w:rFonts w:ascii="Arial" w:cs="Arial" w:eastAsia="Arial" w:hAnsi="Arial"/>
          <w:sz w:val="24"/>
          <w:szCs w:val="24"/>
        </w:rPr>
        <w:t xml:space="preserve">│                                  │ПОРЯДКЕ, УСТАНОВЛЕННОМ НАСТОЯЩЕЙ  │</w:t>
      </w:r>
    </w:p>
    <w:p>
      <w:pPr>
        <w:spacing w:after="120"/>
        <w:jc w:val="center"/>
      </w:pPr>
      <w:r>
        <w:rPr>
          <w:rFonts w:ascii="Arial" w:cs="Arial" w:eastAsia="Arial" w:hAnsi="Arial"/>
          <w:sz w:val="24"/>
          <w:szCs w:val="24"/>
        </w:rPr>
        <w:t xml:space="preserve">│                                  │ГЛАВОЙ.                           │</w:t>
      </w:r>
    </w:p>
    <w:p>
      <w:pPr>
        <w:spacing w:after="120"/>
        <w:jc w:val="center"/>
      </w:pPr>
      <w:r>
        <w:rPr>
          <w:rFonts w:ascii="Arial" w:cs="Arial" w:eastAsia="Arial" w:hAnsi="Arial"/>
          <w:sz w:val="24"/>
          <w:szCs w:val="24"/>
        </w:rPr>
        <w:t xml:space="preserve">│                                  │2. В СЛУЧАЯХ, НЕ ПРЕДУСМОТРЕННЫХ  │</w:t>
      </w:r>
    </w:p>
    <w:p>
      <w:pPr>
        <w:spacing w:after="120"/>
        <w:jc w:val="center"/>
      </w:pPr>
      <w:r>
        <w:rPr>
          <w:rFonts w:ascii="Arial" w:cs="Arial" w:eastAsia="Arial" w:hAnsi="Arial"/>
          <w:sz w:val="24"/>
          <w:szCs w:val="24"/>
        </w:rPr>
        <w:t xml:space="preserve">│                                  │НАСТОЯЩЕЙ СТАТЬЕЙ, ИСЧИСЛЕНИЕ     │</w:t>
      </w:r>
    </w:p>
    <w:p>
      <w:pPr>
        <w:spacing w:after="120"/>
        <w:jc w:val="center"/>
      </w:pPr>
      <w:r>
        <w:rPr>
          <w:rFonts w:ascii="Arial" w:cs="Arial" w:eastAsia="Arial" w:hAnsi="Arial"/>
          <w:sz w:val="24"/>
          <w:szCs w:val="24"/>
        </w:rPr>
        <w:t xml:space="preserve">│                                  │НАЛОГОВОЙ БАЗЫ ПО НАЛОГУ НА       │</w:t>
      </w:r>
    </w:p>
    <w:p>
      <w:pPr>
        <w:spacing w:after="120"/>
        <w:jc w:val="center"/>
      </w:pPr>
      <w:r>
        <w:rPr>
          <w:rFonts w:ascii="Arial" w:cs="Arial" w:eastAsia="Arial" w:hAnsi="Arial"/>
          <w:sz w:val="24"/>
          <w:szCs w:val="24"/>
        </w:rPr>
        <w:t xml:space="preserve">│                                  │ПРИБЫЛЬ ОСУЩЕСТВЛЯЕТСЯ В ПОРЯДКЕ, │</w:t>
      </w:r>
    </w:p>
    <w:p>
      <w:pPr>
        <w:spacing w:after="120"/>
        <w:jc w:val="center"/>
      </w:pPr>
      <w:r>
        <w:rPr>
          <w:rFonts w:ascii="Arial" w:cs="Arial" w:eastAsia="Arial" w:hAnsi="Arial"/>
          <w:sz w:val="24"/>
          <w:szCs w:val="24"/>
        </w:rPr>
        <w:t xml:space="preserve">│                                  │УСТАНОВЛЕННОМ ГЛАВАМИ 29 И 30     │</w:t>
      </w:r>
    </w:p>
    <w:p>
      <w:pPr>
        <w:spacing w:after="120"/>
        <w:jc w:val="center"/>
      </w:pPr>
      <w:r>
        <w:rPr>
          <w:rFonts w:ascii="Arial" w:cs="Arial" w:eastAsia="Arial" w:hAnsi="Arial"/>
          <w:sz w:val="24"/>
          <w:szCs w:val="24"/>
        </w:rPr>
        <w:t xml:space="preserve">│                                  │НАСТОЯЩЕГО КОДЕКСА.               │</w:t>
      </w:r>
    </w:p>
    <w:p>
      <w:pPr>
        <w:spacing w:after="120"/>
        <w:jc w:val="center"/>
      </w:pPr>
      <w:r>
        <w:rPr>
          <w:rFonts w:ascii="Arial" w:cs="Arial" w:eastAsia="Arial" w:hAnsi="Arial"/>
          <w:sz w:val="24"/>
          <w:szCs w:val="24"/>
        </w:rPr>
        <w:t xml:space="preserve">│                                  │3. СУБЪЕКТ МАЛОГО И СРЕДНЕГО      │</w:t>
      </w:r>
    </w:p>
    <w:p>
      <w:pPr>
        <w:spacing w:after="120"/>
        <w:jc w:val="center"/>
      </w:pPr>
      <w:r>
        <w:rPr>
          <w:rFonts w:ascii="Arial" w:cs="Arial" w:eastAsia="Arial" w:hAnsi="Arial"/>
          <w:sz w:val="24"/>
          <w:szCs w:val="24"/>
        </w:rPr>
        <w:t xml:space="preserve">│                                  │ПРЕДПРИНИМАТЕЛЬСТВА, У КОТОРОГО   │</w:t>
      </w:r>
    </w:p>
    <w:p>
      <w:pPr>
        <w:spacing w:after="120"/>
        <w:jc w:val="center"/>
      </w:pPr>
      <w:r>
        <w:rPr>
          <w:rFonts w:ascii="Arial" w:cs="Arial" w:eastAsia="Arial" w:hAnsi="Arial"/>
          <w:sz w:val="24"/>
          <w:szCs w:val="24"/>
        </w:rPr>
        <w:t xml:space="preserve">│                                  │РАЗМЕР ВЫРУЧКИ В ТЕЧЕНИЕ          │</w:t>
      </w:r>
    </w:p>
    <w:p>
      <w:pPr>
        <w:spacing w:after="120"/>
        <w:jc w:val="center"/>
      </w:pPr>
      <w:r>
        <w:rPr>
          <w:rFonts w:ascii="Arial" w:cs="Arial" w:eastAsia="Arial" w:hAnsi="Arial"/>
          <w:sz w:val="24"/>
          <w:szCs w:val="24"/>
        </w:rPr>
        <w:t xml:space="preserve">│                                  │КАЛЕНДАРНОГО ГОДА ПРЕВЫСИЛ        │</w:t>
      </w:r>
    </w:p>
    <w:p>
      <w:pPr>
        <w:spacing w:after="120"/>
        <w:jc w:val="center"/>
      </w:pPr>
      <w:r>
        <w:rPr>
          <w:rFonts w:ascii="Arial" w:cs="Arial" w:eastAsia="Arial" w:hAnsi="Arial"/>
          <w:sz w:val="24"/>
          <w:szCs w:val="24"/>
        </w:rPr>
        <w:t xml:space="preserve">│                                  │30000000 СОМОВ, ТЕРЯЕТ ПРАВО      │</w:t>
      </w:r>
    </w:p>
    <w:p>
      <w:pPr>
        <w:spacing w:after="120"/>
        <w:jc w:val="center"/>
      </w:pPr>
      <w:r>
        <w:rPr>
          <w:rFonts w:ascii="Arial" w:cs="Arial" w:eastAsia="Arial" w:hAnsi="Arial"/>
          <w:sz w:val="24"/>
          <w:szCs w:val="24"/>
        </w:rPr>
        <w:t xml:space="preserve">│                                  │ПРИМЕНЕНИЯ УПРОЩЕННОГО ИСЧИСЛЕНИЯ │</w:t>
      </w:r>
    </w:p>
    <w:p>
      <w:pPr>
        <w:spacing w:after="120"/>
        <w:jc w:val="center"/>
      </w:pPr>
      <w:r>
        <w:rPr>
          <w:rFonts w:ascii="Arial" w:cs="Arial" w:eastAsia="Arial" w:hAnsi="Arial"/>
          <w:sz w:val="24"/>
          <w:szCs w:val="24"/>
        </w:rPr>
        <w:t xml:space="preserve">│                                  │ОБЛАГАЕМОЙ БАЗЫ ПО НАЛОГУ НА      │</w:t>
      </w:r>
    </w:p>
    <w:p>
      <w:pPr>
        <w:spacing w:after="120"/>
        <w:jc w:val="center"/>
      </w:pPr>
      <w:r>
        <w:rPr>
          <w:rFonts w:ascii="Arial" w:cs="Arial" w:eastAsia="Arial" w:hAnsi="Arial"/>
          <w:sz w:val="24"/>
          <w:szCs w:val="24"/>
        </w:rPr>
        <w:t xml:space="preserve">│                                  │ПРИБЫЛЬ С ПЕРВОГО ЧИСЛА ГОДА,     │</w:t>
      </w:r>
    </w:p>
    <w:p>
      <w:pPr>
        <w:spacing w:after="120"/>
        <w:jc w:val="center"/>
      </w:pPr>
      <w:r>
        <w:rPr>
          <w:rFonts w:ascii="Arial" w:cs="Arial" w:eastAsia="Arial" w:hAnsi="Arial"/>
          <w:sz w:val="24"/>
          <w:szCs w:val="24"/>
        </w:rPr>
        <w:t xml:space="preserve">│                                  │СЛЕДУЮЩЕГО ЗА ДАННЫМ КАЛЕНДАРНЫМ  │</w:t>
      </w:r>
    </w:p>
    <w:p>
      <w:pPr>
        <w:spacing w:after="120"/>
        <w:jc w:val="center"/>
      </w:pPr>
      <w:r>
        <w:rPr>
          <w:rFonts w:ascii="Arial" w:cs="Arial" w:eastAsia="Arial" w:hAnsi="Arial"/>
          <w:sz w:val="24"/>
          <w:szCs w:val="24"/>
        </w:rPr>
        <w:t xml:space="preserve">│                                  │ГОДОМ.                            │</w:t>
      </w:r>
    </w:p>
    <w:p>
      <w:pPr>
        <w:spacing w:after="120"/>
        <w:jc w:val="center"/>
      </w:pPr>
      <w:r>
        <w:rPr>
          <w:rFonts w:ascii="Arial" w:cs="Arial" w:eastAsia="Arial" w:hAnsi="Arial"/>
          <w:sz w:val="24"/>
          <w:szCs w:val="24"/>
        </w:rPr>
        <w:t xml:space="preserve">│                                  │4. НАЛОГОПЛАТЕЛЬЩИК НАЛОГА НА     │</w:t>
      </w:r>
    </w:p>
    <w:p>
      <w:pPr>
        <w:spacing w:after="120"/>
        <w:jc w:val="center"/>
      </w:pPr>
      <w:r>
        <w:rPr>
          <w:rFonts w:ascii="Arial" w:cs="Arial" w:eastAsia="Arial" w:hAnsi="Arial"/>
          <w:sz w:val="24"/>
          <w:szCs w:val="24"/>
        </w:rPr>
        <w:t xml:space="preserve">│                                  │ПРИБЫЛЬ, КОТОРЫЙ ПРИОБРЕЛ ПРАВО НА│</w:t>
      </w:r>
    </w:p>
    <w:p>
      <w:pPr>
        <w:spacing w:after="120"/>
        <w:jc w:val="center"/>
      </w:pPr>
      <w:r>
        <w:rPr>
          <w:rFonts w:ascii="Arial" w:cs="Arial" w:eastAsia="Arial" w:hAnsi="Arial"/>
          <w:sz w:val="24"/>
          <w:szCs w:val="24"/>
        </w:rPr>
        <w:t xml:space="preserve">│                                  │ПРИМЕНЕНИЕ УПРОЩЕННОГО ИСЧИСЛЕНИЯ │</w:t>
      </w:r>
    </w:p>
    <w:p>
      <w:pPr>
        <w:spacing w:after="120"/>
        <w:jc w:val="center"/>
      </w:pPr>
      <w:r>
        <w:rPr>
          <w:rFonts w:ascii="Arial" w:cs="Arial" w:eastAsia="Arial" w:hAnsi="Arial"/>
          <w:sz w:val="24"/>
          <w:szCs w:val="24"/>
        </w:rPr>
        <w:t xml:space="preserve">│                                  │ОБЛАГАЕМОЙ БАЗЫ ПО НАЛОГУ НА      │</w:t>
      </w:r>
    </w:p>
    <w:p>
      <w:pPr>
        <w:spacing w:after="120"/>
        <w:jc w:val="center"/>
      </w:pPr>
      <w:r>
        <w:rPr>
          <w:rFonts w:ascii="Arial" w:cs="Arial" w:eastAsia="Arial" w:hAnsi="Arial"/>
          <w:sz w:val="24"/>
          <w:szCs w:val="24"/>
        </w:rPr>
        <w:t xml:space="preserve">│                                  │ПРИБЫЛЬ ПО ИТОГАМ КАЛЕНДАРНОГО    │</w:t>
      </w:r>
    </w:p>
    <w:p>
      <w:pPr>
        <w:spacing w:after="120"/>
        <w:jc w:val="center"/>
      </w:pPr>
      <w:r>
        <w:rPr>
          <w:rFonts w:ascii="Arial" w:cs="Arial" w:eastAsia="Arial" w:hAnsi="Arial"/>
          <w:sz w:val="24"/>
          <w:szCs w:val="24"/>
        </w:rPr>
        <w:t xml:space="preserve">│                                  │ГОДА, ИМЕЕТ ПРАВО ПРИМЕНИТЬ ДАННЫЙ│</w:t>
      </w:r>
    </w:p>
    <w:p>
      <w:pPr>
        <w:spacing w:after="120"/>
        <w:jc w:val="center"/>
      </w:pPr>
      <w:r>
        <w:rPr>
          <w:rFonts w:ascii="Arial" w:cs="Arial" w:eastAsia="Arial" w:hAnsi="Arial"/>
          <w:sz w:val="24"/>
          <w:szCs w:val="24"/>
        </w:rPr>
        <w:t xml:space="preserve">│                                  │ПОРЯДОК С ПЕРВОГО ЧИСЛА ГОДА,     │</w:t>
      </w:r>
    </w:p>
    <w:p>
      <w:pPr>
        <w:spacing w:after="120"/>
        <w:jc w:val="center"/>
      </w:pPr>
      <w:r>
        <w:rPr>
          <w:rFonts w:ascii="Arial" w:cs="Arial" w:eastAsia="Arial" w:hAnsi="Arial"/>
          <w:sz w:val="24"/>
          <w:szCs w:val="24"/>
        </w:rPr>
        <w:t xml:space="preserve">│                                  │СЛЕДУЮЩЕГО ЗА ДАННЫМ КАЛЕНДАРНЫМ  │</w:t>
      </w:r>
    </w:p>
    <w:p>
      <w:pPr>
        <w:spacing w:after="120"/>
        <w:jc w:val="center"/>
      </w:pPr>
      <w:r>
        <w:rPr>
          <w:rFonts w:ascii="Arial" w:cs="Arial" w:eastAsia="Arial" w:hAnsi="Arial"/>
          <w:sz w:val="24"/>
          <w:szCs w:val="24"/>
        </w:rPr>
        <w:t xml:space="preserve">│                                  │ГОДОМ.                            │</w:t>
      </w:r>
    </w:p>
    <w:p>
      <w:pPr>
        <w:spacing w:after="120"/>
        <w:jc w:val="center"/>
      </w:pPr>
      <w:r>
        <w:rPr>
          <w:rFonts w:ascii="Arial" w:cs="Arial" w:eastAsia="Arial" w:hAnsi="Arial"/>
          <w:sz w:val="24"/>
          <w:szCs w:val="24"/>
        </w:rPr>
        <w:t xml:space="preserve">│                                  │5. ПРИ ПЕРЕХОДЕ ОТ УПРОЩЕННОГО    │</w:t>
      </w:r>
    </w:p>
    <w:p>
      <w:pPr>
        <w:spacing w:after="120"/>
        <w:jc w:val="center"/>
      </w:pPr>
      <w:r>
        <w:rPr>
          <w:rFonts w:ascii="Arial" w:cs="Arial" w:eastAsia="Arial" w:hAnsi="Arial"/>
          <w:sz w:val="24"/>
          <w:szCs w:val="24"/>
        </w:rPr>
        <w:t xml:space="preserve">│                                  │ИСЧИСЛЕНИЯ ОБЛАГАЕМОЙ БАЗЫ ПО     │</w:t>
      </w:r>
    </w:p>
    <w:p>
      <w:pPr>
        <w:spacing w:after="120"/>
        <w:jc w:val="center"/>
      </w:pPr>
      <w:r>
        <w:rPr>
          <w:rFonts w:ascii="Arial" w:cs="Arial" w:eastAsia="Arial" w:hAnsi="Arial"/>
          <w:sz w:val="24"/>
          <w:szCs w:val="24"/>
        </w:rPr>
        <w:t xml:space="preserve">│                                  │НАЛОГУ НА ПРИБЫЛЬ НА ОБЩИЙ        │</w:t>
      </w:r>
    </w:p>
    <w:p>
      <w:pPr>
        <w:spacing w:after="120"/>
        <w:jc w:val="center"/>
      </w:pPr>
      <w:r>
        <w:rPr>
          <w:rFonts w:ascii="Arial" w:cs="Arial" w:eastAsia="Arial" w:hAnsi="Arial"/>
          <w:sz w:val="24"/>
          <w:szCs w:val="24"/>
        </w:rPr>
        <w:t xml:space="preserve">│                                  │ПОРЯДОК, ПЕРВОНАЧАЛЬНАЯ СТОИМОСТЬ │</w:t>
      </w:r>
    </w:p>
    <w:p>
      <w:pPr>
        <w:spacing w:after="120"/>
        <w:jc w:val="center"/>
      </w:pPr>
      <w:r>
        <w:rPr>
          <w:rFonts w:ascii="Arial" w:cs="Arial" w:eastAsia="Arial" w:hAnsi="Arial"/>
          <w:sz w:val="24"/>
          <w:szCs w:val="24"/>
        </w:rPr>
        <w:t xml:space="preserve">│                                  │ОСНОВНЫХ СРЕДСТВ, УЧИТЫВАЕМАЯ ПРИ │</w:t>
      </w:r>
    </w:p>
    <w:p>
      <w:pPr>
        <w:spacing w:after="120"/>
        <w:jc w:val="center"/>
      </w:pPr>
      <w:r>
        <w:rPr>
          <w:rFonts w:ascii="Arial" w:cs="Arial" w:eastAsia="Arial" w:hAnsi="Arial"/>
          <w:sz w:val="24"/>
          <w:szCs w:val="24"/>
        </w:rPr>
        <w:t xml:space="preserve">│                                  │ИСЧИСЛЕНИИ АМОРТИЗАЦИИ ДЛЯ        │</w:t>
      </w:r>
    </w:p>
    <w:p>
      <w:pPr>
        <w:spacing w:after="120"/>
        <w:jc w:val="center"/>
      </w:pPr>
      <w:r>
        <w:rPr>
          <w:rFonts w:ascii="Arial" w:cs="Arial" w:eastAsia="Arial" w:hAnsi="Arial"/>
          <w:sz w:val="24"/>
          <w:szCs w:val="24"/>
        </w:rPr>
        <w:t xml:space="preserve">│                                  │НАЛОГОВЫХ ЦЕЛЕЙ, ПРИНИМАЕТСЯ      │</w:t>
      </w:r>
    </w:p>
    <w:p>
      <w:pPr>
        <w:spacing w:after="120"/>
        <w:jc w:val="center"/>
      </w:pPr>
      <w:r>
        <w:rPr>
          <w:rFonts w:ascii="Arial" w:cs="Arial" w:eastAsia="Arial" w:hAnsi="Arial"/>
          <w:sz w:val="24"/>
          <w:szCs w:val="24"/>
        </w:rPr>
        <w:t xml:space="preserve">│                                  │РАВНОЙ ОСТАТОЧНОЙ СТОИМОСТИ       │</w:t>
      </w:r>
    </w:p>
    <w:p>
      <w:pPr>
        <w:spacing w:after="120"/>
        <w:jc w:val="center"/>
      </w:pPr>
      <w:r>
        <w:rPr>
          <w:rFonts w:ascii="Arial" w:cs="Arial" w:eastAsia="Arial" w:hAnsi="Arial"/>
          <w:sz w:val="24"/>
          <w:szCs w:val="24"/>
        </w:rPr>
        <w:t xml:space="preserve">│                                  │ОСНОВНЫХ СРЕДСТВ НА 1 ЯНВАРЯ      │</w:t>
      </w:r>
    </w:p>
    <w:p>
      <w:pPr>
        <w:spacing w:after="120"/>
        <w:jc w:val="center"/>
      </w:pPr>
      <w:r>
        <w:rPr>
          <w:rFonts w:ascii="Arial" w:cs="Arial" w:eastAsia="Arial" w:hAnsi="Arial"/>
          <w:sz w:val="24"/>
          <w:szCs w:val="24"/>
        </w:rPr>
        <w:t xml:space="preserve">│                                  │КАЛЕНДАРНОГО ГОДА, В КОТОРОМ      │</w:t>
      </w:r>
    </w:p>
    <w:p>
      <w:pPr>
        <w:spacing w:after="120"/>
        <w:jc w:val="center"/>
      </w:pPr>
      <w:r>
        <w:rPr>
          <w:rFonts w:ascii="Arial" w:cs="Arial" w:eastAsia="Arial" w:hAnsi="Arial"/>
          <w:sz w:val="24"/>
          <w:szCs w:val="24"/>
        </w:rPr>
        <w:t xml:space="preserve">│                                  │НАЛОГОПЛАТЕЛЬЩИК УПЛАЧИВАЕТ НАЛОГ │</w:t>
      </w:r>
    </w:p>
    <w:p>
      <w:pPr>
        <w:spacing w:after="120"/>
        <w:jc w:val="center"/>
      </w:pPr>
      <w:r>
        <w:rPr>
          <w:rFonts w:ascii="Arial" w:cs="Arial" w:eastAsia="Arial" w:hAnsi="Arial"/>
          <w:sz w:val="24"/>
          <w:szCs w:val="24"/>
        </w:rPr>
        <w:t xml:space="preserve">│                                  │НА ПРИБЫЛЬ ПО ОБЩИМ ПРАВИЛАМ,     │</w:t>
      </w:r>
    </w:p>
    <w:p>
      <w:pPr>
        <w:spacing w:after="120"/>
        <w:jc w:val="center"/>
      </w:pPr>
      <w:r>
        <w:rPr>
          <w:rFonts w:ascii="Arial" w:cs="Arial" w:eastAsia="Arial" w:hAnsi="Arial"/>
          <w:sz w:val="24"/>
          <w:szCs w:val="24"/>
        </w:rPr>
        <w:t xml:space="preserve">│                                  │РАССЧИТЫВАЕМОЙ В СООТВЕТСТВИИ С   │</w:t>
      </w:r>
    </w:p>
    <w:p>
      <w:pPr>
        <w:spacing w:after="120"/>
        <w:jc w:val="center"/>
      </w:pPr>
      <w:r>
        <w:rPr>
          <w:rFonts w:ascii="Arial" w:cs="Arial" w:eastAsia="Arial" w:hAnsi="Arial"/>
          <w:sz w:val="24"/>
          <w:szCs w:val="24"/>
        </w:rPr>
        <w:t xml:space="preserve">│                                  │ЗАКОНОДАТЕЛЬСТВОМ КЫРГЫЗСКОЙ      │</w:t>
      </w:r>
    </w:p>
    <w:p>
      <w:pPr>
        <w:spacing w:after="120"/>
        <w:jc w:val="center"/>
      </w:pPr>
      <w:r>
        <w:rPr>
          <w:rFonts w:ascii="Arial" w:cs="Arial" w:eastAsia="Arial" w:hAnsi="Arial"/>
          <w:sz w:val="24"/>
          <w:szCs w:val="24"/>
        </w:rPr>
        <w:t xml:space="preserve">│                                  │РЕСПУБЛИКИ О БУХГАЛТЕРСКОМ УЧЕТЕ.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предусмотрено                  │СТАТЬЯ 223-2. СОВОКУПНЫЙ ГОДОВОЙ  │</w:t>
      </w:r>
    </w:p>
    <w:p>
      <w:pPr>
        <w:spacing w:after="120"/>
        <w:jc w:val="center"/>
      </w:pPr>
      <w:r>
        <w:rPr>
          <w:rFonts w:ascii="Arial" w:cs="Arial" w:eastAsia="Arial" w:hAnsi="Arial"/>
          <w:sz w:val="24"/>
          <w:szCs w:val="24"/>
        </w:rPr>
        <w:t xml:space="preserve">│                                  │              ДОХОД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│1. К СОВОКУПНОМУ ГОДОВОМУ ДОХОДУ  │</w:t>
      </w:r>
    </w:p>
    <w:p>
      <w:pPr>
        <w:spacing w:after="120"/>
        <w:jc w:val="center"/>
      </w:pPr>
      <w:r>
        <w:rPr>
          <w:rFonts w:ascii="Arial" w:cs="Arial" w:eastAsia="Arial" w:hAnsi="Arial"/>
          <w:sz w:val="24"/>
          <w:szCs w:val="24"/>
        </w:rPr>
        <w:t xml:space="preserve">│                                  │ОТНОСИТСЯ ВЫРУЧКА ОТ РЕАЛИЗАЦИИ   │</w:t>
      </w:r>
    </w:p>
    <w:p>
      <w:pPr>
        <w:spacing w:after="120"/>
        <w:jc w:val="center"/>
      </w:pPr>
      <w:r>
        <w:rPr>
          <w:rFonts w:ascii="Arial" w:cs="Arial" w:eastAsia="Arial" w:hAnsi="Arial"/>
          <w:sz w:val="24"/>
          <w:szCs w:val="24"/>
        </w:rPr>
        <w:t xml:space="preserve">│                                  │ТОВАРОВ, РАБОТ ИЛИ УСЛУГ БЕЗ УЧЕТА│</w:t>
      </w:r>
    </w:p>
    <w:p>
      <w:pPr>
        <w:spacing w:after="120"/>
        <w:jc w:val="center"/>
      </w:pPr>
      <w:r>
        <w:rPr>
          <w:rFonts w:ascii="Arial" w:cs="Arial" w:eastAsia="Arial" w:hAnsi="Arial"/>
          <w:sz w:val="24"/>
          <w:szCs w:val="24"/>
        </w:rPr>
        <w:t xml:space="preserve">│                                  │КОСВЕННЫХ НАЛОГОВ.                │</w:t>
      </w:r>
    </w:p>
    <w:p>
      <w:pPr>
        <w:spacing w:after="120"/>
        <w:jc w:val="center"/>
      </w:pPr>
      <w:r>
        <w:rPr>
          <w:rFonts w:ascii="Arial" w:cs="Arial" w:eastAsia="Arial" w:hAnsi="Arial"/>
          <w:sz w:val="24"/>
          <w:szCs w:val="24"/>
        </w:rPr>
        <w:t xml:space="preserve">│                                  │2. В СОСТАВ СОВОКУПНОГО ГОДОВОГО  │</w:t>
      </w:r>
    </w:p>
    <w:p>
      <w:pPr>
        <w:spacing w:after="120"/>
        <w:jc w:val="center"/>
      </w:pPr>
      <w:r>
        <w:rPr>
          <w:rFonts w:ascii="Arial" w:cs="Arial" w:eastAsia="Arial" w:hAnsi="Arial"/>
          <w:sz w:val="24"/>
          <w:szCs w:val="24"/>
        </w:rPr>
        <w:t xml:space="preserve">│                                  │ДОХОДА НЕ ВКЛЮЧАЮТСЯ НЕОБЛАГАЕМЫЕ │</w:t>
      </w:r>
    </w:p>
    <w:p>
      <w:pPr>
        <w:spacing w:after="120"/>
        <w:jc w:val="center"/>
      </w:pPr>
      <w:r>
        <w:rPr>
          <w:rFonts w:ascii="Arial" w:cs="Arial" w:eastAsia="Arial" w:hAnsi="Arial"/>
          <w:sz w:val="24"/>
          <w:szCs w:val="24"/>
        </w:rPr>
        <w:t xml:space="preserve">│                                  │ДОХОДЫ, ПРЕДУСМОТРЕННЫЕ СТАТЬЕЙ   │</w:t>
      </w:r>
    </w:p>
    <w:p>
      <w:pPr>
        <w:spacing w:after="120"/>
        <w:jc w:val="center"/>
      </w:pPr>
      <w:r>
        <w:rPr>
          <w:rFonts w:ascii="Arial" w:cs="Arial" w:eastAsia="Arial" w:hAnsi="Arial"/>
          <w:sz w:val="24"/>
          <w:szCs w:val="24"/>
        </w:rPr>
        <w:t xml:space="preserve">│                                  │189 НАСТОЯЩЕГО КОДЕКСА.           │</w:t>
      </w:r>
    </w:p>
    <w:p>
      <w:pPr>
        <w:spacing w:after="120"/>
        <w:jc w:val="center"/>
      </w:pPr>
      <w:r>
        <w:rPr>
          <w:rFonts w:ascii="Arial" w:cs="Arial" w:eastAsia="Arial" w:hAnsi="Arial"/>
          <w:sz w:val="24"/>
          <w:szCs w:val="24"/>
        </w:rPr>
        <w:t xml:space="preserve">│                                  │3. ДОХОД ОТ РЕАЛИЗАЦИИ ОСНОВНЫХ   │</w:t>
      </w:r>
    </w:p>
    <w:p>
      <w:pPr>
        <w:spacing w:after="120"/>
        <w:jc w:val="center"/>
      </w:pPr>
      <w:r>
        <w:rPr>
          <w:rFonts w:ascii="Arial" w:cs="Arial" w:eastAsia="Arial" w:hAnsi="Arial"/>
          <w:sz w:val="24"/>
          <w:szCs w:val="24"/>
        </w:rPr>
        <w:t xml:space="preserve">│                                  │СРЕДСТВ, ЗА ИСКЛЮЧЕНИЕМ           │</w:t>
      </w:r>
    </w:p>
    <w:p>
      <w:pPr>
        <w:spacing w:after="120"/>
        <w:jc w:val="center"/>
      </w:pPr>
      <w:r>
        <w:rPr>
          <w:rFonts w:ascii="Arial" w:cs="Arial" w:eastAsia="Arial" w:hAnsi="Arial"/>
          <w:sz w:val="24"/>
          <w:szCs w:val="24"/>
        </w:rPr>
        <w:t xml:space="preserve">│                                  │ОТРИЦАТЕЛЬНОГО ОСТАТКА В СЛУЧАЕ   │</w:t>
      </w:r>
    </w:p>
    <w:p>
      <w:pPr>
        <w:spacing w:after="120"/>
        <w:jc w:val="center"/>
      </w:pPr>
      <w:r>
        <w:rPr>
          <w:rFonts w:ascii="Arial" w:cs="Arial" w:eastAsia="Arial" w:hAnsi="Arial"/>
          <w:sz w:val="24"/>
          <w:szCs w:val="24"/>
        </w:rPr>
        <w:t xml:space="preserve">│                                  │РЕАЛИЗАЦИИ ВСЕХ ОСНОВНЫХ СРЕДСТВ, │</w:t>
      </w:r>
    </w:p>
    <w:p>
      <w:pPr>
        <w:spacing w:after="120"/>
        <w:jc w:val="center"/>
      </w:pPr>
      <w:r>
        <w:rPr>
          <w:rFonts w:ascii="Arial" w:cs="Arial" w:eastAsia="Arial" w:hAnsi="Arial"/>
          <w:sz w:val="24"/>
          <w:szCs w:val="24"/>
        </w:rPr>
        <w:t xml:space="preserve">│                                  │НЕ ВКЛЮЧАЕТСЯ В СОСТАВ ВЫРУЧКИ ОТ │</w:t>
      </w:r>
    </w:p>
    <w:p>
      <w:pPr>
        <w:spacing w:after="120"/>
        <w:jc w:val="center"/>
      </w:pPr>
      <w:r>
        <w:rPr>
          <w:rFonts w:ascii="Arial" w:cs="Arial" w:eastAsia="Arial" w:hAnsi="Arial"/>
          <w:sz w:val="24"/>
          <w:szCs w:val="24"/>
        </w:rPr>
        <w:t xml:space="preserve">│                                  │РЕАЛИЗАЦИИ ТОВАРОВ, РАБОТ ИЛИ     │</w:t>
      </w:r>
    </w:p>
    <w:p>
      <w:pPr>
        <w:spacing w:after="120"/>
        <w:jc w:val="center"/>
      </w:pPr>
      <w:r>
        <w:rPr>
          <w:rFonts w:ascii="Arial" w:cs="Arial" w:eastAsia="Arial" w:hAnsi="Arial"/>
          <w:sz w:val="24"/>
          <w:szCs w:val="24"/>
        </w:rPr>
        <w:t xml:space="preserve">│                                  │УСЛУГ, А УМЕНЬШАЕТ СТОИМОСТЬ      │</w:t>
      </w:r>
    </w:p>
    <w:p>
      <w:pPr>
        <w:spacing w:after="120"/>
        <w:jc w:val="center"/>
      </w:pPr>
      <w:r>
        <w:rPr>
          <w:rFonts w:ascii="Arial" w:cs="Arial" w:eastAsia="Arial" w:hAnsi="Arial"/>
          <w:sz w:val="24"/>
          <w:szCs w:val="24"/>
        </w:rPr>
        <w:t xml:space="preserve">│                                  │ОСНОВНЫХ СРЕДСТВ ПРИ ИСЧИСЛЕНИИ   │</w:t>
      </w:r>
    </w:p>
    <w:p>
      <w:pPr>
        <w:spacing w:after="120"/>
        <w:jc w:val="center"/>
      </w:pPr>
      <w:r>
        <w:rPr>
          <w:rFonts w:ascii="Arial" w:cs="Arial" w:eastAsia="Arial" w:hAnsi="Arial"/>
          <w:sz w:val="24"/>
          <w:szCs w:val="24"/>
        </w:rPr>
        <w:t xml:space="preserve">│                                  │АМОРТИЗАЦИОННЫХ НАЧИСЛЕНИЙ.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предусмотрено                  │СТАТЬЯ 223-3. ВЫЧЕТЫ РАСХОДОВ,    │</w:t>
      </w:r>
    </w:p>
    <w:p>
      <w:pPr>
        <w:spacing w:after="120"/>
        <w:jc w:val="center"/>
      </w:pPr>
      <w:r>
        <w:rPr>
          <w:rFonts w:ascii="Arial" w:cs="Arial" w:eastAsia="Arial" w:hAnsi="Arial"/>
          <w:sz w:val="24"/>
          <w:szCs w:val="24"/>
        </w:rPr>
        <w:t xml:space="preserve">│                                  │              НАПРАВЛЕННЫЕ НА     │</w:t>
      </w:r>
    </w:p>
    <w:p>
      <w:pPr>
        <w:spacing w:after="120"/>
        <w:jc w:val="center"/>
      </w:pPr>
      <w:r>
        <w:rPr>
          <w:rFonts w:ascii="Arial" w:cs="Arial" w:eastAsia="Arial" w:hAnsi="Arial"/>
          <w:sz w:val="24"/>
          <w:szCs w:val="24"/>
        </w:rPr>
        <w:t xml:space="preserve">│                                  │              ПОЛУЧЕНИЕ ДОХОДА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│ЕСЛИ ИНОЕ НЕ ПРЕДУСМОТРЕНО        │</w:t>
      </w:r>
    </w:p>
    <w:p>
      <w:pPr>
        <w:spacing w:after="120"/>
        <w:jc w:val="center"/>
      </w:pPr>
      <w:r>
        <w:rPr>
          <w:rFonts w:ascii="Arial" w:cs="Arial" w:eastAsia="Arial" w:hAnsi="Arial"/>
          <w:sz w:val="24"/>
          <w:szCs w:val="24"/>
        </w:rPr>
        <w:t xml:space="preserve">│                                  │НАСТОЯЩЕЙ ГЛАВОЙ, НАЛОГОПЛАТЕЛЬЩИК│</w:t>
      </w:r>
    </w:p>
    <w:p>
      <w:pPr>
        <w:spacing w:after="120"/>
        <w:jc w:val="center"/>
      </w:pPr>
      <w:r>
        <w:rPr>
          <w:rFonts w:ascii="Arial" w:cs="Arial" w:eastAsia="Arial" w:hAnsi="Arial"/>
          <w:sz w:val="24"/>
          <w:szCs w:val="24"/>
        </w:rPr>
        <w:t xml:space="preserve">│                                  │ИМЕЕТ ПРАВО ОТНЕСТИ НА ВЫЧЕТЫ     │</w:t>
      </w:r>
    </w:p>
    <w:p>
      <w:pPr>
        <w:spacing w:after="120"/>
        <w:jc w:val="center"/>
      </w:pPr>
      <w:r>
        <w:rPr>
          <w:rFonts w:ascii="Arial" w:cs="Arial" w:eastAsia="Arial" w:hAnsi="Arial"/>
          <w:sz w:val="24"/>
          <w:szCs w:val="24"/>
        </w:rPr>
        <w:t xml:space="preserve">│                                  │ПОДТВЕРЖДЕННЫЕ РАСХОДЫ, СВЯЗАННЫЕ │</w:t>
      </w:r>
    </w:p>
    <w:p>
      <w:pPr>
        <w:spacing w:after="120"/>
        <w:jc w:val="center"/>
      </w:pPr>
      <w:r>
        <w:rPr>
          <w:rFonts w:ascii="Arial" w:cs="Arial" w:eastAsia="Arial" w:hAnsi="Arial"/>
          <w:sz w:val="24"/>
          <w:szCs w:val="24"/>
        </w:rPr>
        <w:t xml:space="preserve">│                                  │С ПОЛУЧЕНИЕМ ВЫРУЧКИ ОТ РЕАЛИЗАЦИИ│</w:t>
      </w:r>
    </w:p>
    <w:p>
      <w:pPr>
        <w:spacing w:after="120"/>
        <w:jc w:val="center"/>
      </w:pPr>
      <w:r>
        <w:rPr>
          <w:rFonts w:ascii="Arial" w:cs="Arial" w:eastAsia="Arial" w:hAnsi="Arial"/>
          <w:sz w:val="24"/>
          <w:szCs w:val="24"/>
        </w:rPr>
        <w:t xml:space="preserve">│                                  │ТОВАРОВ, РАБОТ ИЛИ УСЛУГ, ВКЛЮЧАЯ │</w:t>
      </w:r>
    </w:p>
    <w:p>
      <w:pPr>
        <w:spacing w:after="120"/>
        <w:jc w:val="center"/>
      </w:pPr>
      <w:r>
        <w:rPr>
          <w:rFonts w:ascii="Arial" w:cs="Arial" w:eastAsia="Arial" w:hAnsi="Arial"/>
          <w:sz w:val="24"/>
          <w:szCs w:val="24"/>
        </w:rPr>
        <w:t xml:space="preserve">│                                  │НАЛОГИ ПО ПРИОБРЕТЕННЫМ           │</w:t>
      </w:r>
    </w:p>
    <w:p>
      <w:pPr>
        <w:spacing w:after="120"/>
        <w:jc w:val="center"/>
      </w:pPr>
      <w:r>
        <w:rPr>
          <w:rFonts w:ascii="Arial" w:cs="Arial" w:eastAsia="Arial" w:hAnsi="Arial"/>
          <w:sz w:val="24"/>
          <w:szCs w:val="24"/>
        </w:rPr>
        <w:t xml:space="preserve">│                                  │МАТЕРИАЛЬНЫМ РЕСУРСАМ, НЕ         │</w:t>
      </w:r>
    </w:p>
    <w:p>
      <w:pPr>
        <w:spacing w:after="120"/>
        <w:jc w:val="center"/>
      </w:pPr>
      <w:r>
        <w:rPr>
          <w:rFonts w:ascii="Arial" w:cs="Arial" w:eastAsia="Arial" w:hAnsi="Arial"/>
          <w:sz w:val="24"/>
          <w:szCs w:val="24"/>
        </w:rPr>
        <w:t xml:space="preserve">│                                  │ПОДЛЕЖАЩИЕ ЗАЧЕТУ, АМОРТИЗАЦИОННЫЕ│</w:t>
      </w:r>
    </w:p>
    <w:p>
      <w:pPr>
        <w:spacing w:after="120"/>
        <w:jc w:val="center"/>
      </w:pPr>
      <w:r>
        <w:rPr>
          <w:rFonts w:ascii="Arial" w:cs="Arial" w:eastAsia="Arial" w:hAnsi="Arial"/>
          <w:sz w:val="24"/>
          <w:szCs w:val="24"/>
        </w:rPr>
        <w:t xml:space="preserve">│                                  │НАЧИСЛЕНИЯ, ИСЧИСЛЕННЫЕ В         │</w:t>
      </w:r>
    </w:p>
    <w:p>
      <w:pPr>
        <w:spacing w:after="120"/>
        <w:jc w:val="center"/>
      </w:pPr>
      <w:r>
        <w:rPr>
          <w:rFonts w:ascii="Arial" w:cs="Arial" w:eastAsia="Arial" w:hAnsi="Arial"/>
          <w:sz w:val="24"/>
          <w:szCs w:val="24"/>
        </w:rPr>
        <w:t xml:space="preserve">│                                  │СООТВЕТСТВИИ С НАСТОЯЩЕЙ ГЛАВОЙ, А│</w:t>
      </w:r>
    </w:p>
    <w:p>
      <w:pPr>
        <w:spacing w:after="120"/>
        <w:jc w:val="center"/>
      </w:pPr>
      <w:r>
        <w:rPr>
          <w:rFonts w:ascii="Arial" w:cs="Arial" w:eastAsia="Arial" w:hAnsi="Arial"/>
          <w:sz w:val="24"/>
          <w:szCs w:val="24"/>
        </w:rPr>
        <w:t xml:space="preserve">│                                  │ТАКЖЕ РАСХОДЫ НА РЕМОНТ ОСНОВНЫХ  │</w:t>
      </w:r>
    </w:p>
    <w:p>
      <w:pPr>
        <w:spacing w:after="120"/>
        <w:jc w:val="center"/>
      </w:pPr>
      <w:r>
        <w:rPr>
          <w:rFonts w:ascii="Arial" w:cs="Arial" w:eastAsia="Arial" w:hAnsi="Arial"/>
          <w:sz w:val="24"/>
          <w:szCs w:val="24"/>
        </w:rPr>
        <w:t xml:space="preserve">│                                  │СРЕДСТВ НЕЧИСЛЕННЫЕ БЕЗ           │</w:t>
      </w:r>
    </w:p>
    <w:p>
      <w:pPr>
        <w:spacing w:after="120"/>
        <w:jc w:val="center"/>
      </w:pPr>
      <w:r>
        <w:rPr>
          <w:rFonts w:ascii="Arial" w:cs="Arial" w:eastAsia="Arial" w:hAnsi="Arial"/>
          <w:sz w:val="24"/>
          <w:szCs w:val="24"/>
        </w:rPr>
        <w:t xml:space="preserve">│                                  │ОГРАНИЧЕНИЙ, УСТАНОВЛЕННЫХ СТАТЬЕЙ│</w:t>
      </w:r>
    </w:p>
    <w:p>
      <w:pPr>
        <w:spacing w:after="120"/>
        <w:jc w:val="center"/>
      </w:pPr>
      <w:r>
        <w:rPr>
          <w:rFonts w:ascii="Arial" w:cs="Arial" w:eastAsia="Arial" w:hAnsi="Arial"/>
          <w:sz w:val="24"/>
          <w:szCs w:val="24"/>
        </w:rPr>
        <w:t xml:space="preserve">│                                  │203 НАСТОЯЩЕГО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предусмотрено                  │СТАТЬЯ 223-4. ВЫЧЕТЫ ПРОЦЕНТНЫХ   │</w:t>
      </w:r>
    </w:p>
    <w:p>
      <w:pPr>
        <w:spacing w:after="120"/>
        <w:jc w:val="center"/>
      </w:pPr>
      <w:r>
        <w:rPr>
          <w:rFonts w:ascii="Arial" w:cs="Arial" w:eastAsia="Arial" w:hAnsi="Arial"/>
          <w:sz w:val="24"/>
          <w:szCs w:val="24"/>
        </w:rPr>
        <w:t xml:space="preserve">│                                  │              РАСХОДОВ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│1. НАЧИСЛЕННЫЕ ИЛИ УПЛАЧЕННЫЕ     │</w:t>
      </w:r>
    </w:p>
    <w:p>
      <w:pPr>
        <w:spacing w:after="120"/>
        <w:jc w:val="center"/>
      </w:pPr>
      <w:r>
        <w:rPr>
          <w:rFonts w:ascii="Arial" w:cs="Arial" w:eastAsia="Arial" w:hAnsi="Arial"/>
          <w:sz w:val="24"/>
          <w:szCs w:val="24"/>
        </w:rPr>
        <w:t xml:space="preserve">│                                  │ПРОЦЕНТНЫЕ РАСХОДЫ, В ЗАВИСИМОСТИ │</w:t>
      </w:r>
    </w:p>
    <w:p>
      <w:pPr>
        <w:spacing w:after="120"/>
        <w:jc w:val="center"/>
      </w:pPr>
      <w:r>
        <w:rPr>
          <w:rFonts w:ascii="Arial" w:cs="Arial" w:eastAsia="Arial" w:hAnsi="Arial"/>
          <w:sz w:val="24"/>
          <w:szCs w:val="24"/>
        </w:rPr>
        <w:t xml:space="preserve">│                                  │ОТ МЕТОДА НАЛОГОВОГО УЧЕТА,       │</w:t>
      </w:r>
    </w:p>
    <w:p>
      <w:pPr>
        <w:spacing w:after="120"/>
        <w:jc w:val="center"/>
      </w:pPr>
      <w:r>
        <w:rPr>
          <w:rFonts w:ascii="Arial" w:cs="Arial" w:eastAsia="Arial" w:hAnsi="Arial"/>
          <w:sz w:val="24"/>
          <w:szCs w:val="24"/>
        </w:rPr>
        <w:t xml:space="preserve">│                                  │ПРИМЕНЯЕМОГО НАЛОГОПЛАТЕЛЬЩИКОМ В │</w:t>
      </w:r>
    </w:p>
    <w:p>
      <w:pPr>
        <w:spacing w:after="120"/>
        <w:jc w:val="center"/>
      </w:pPr>
      <w:r>
        <w:rPr>
          <w:rFonts w:ascii="Arial" w:cs="Arial" w:eastAsia="Arial" w:hAnsi="Arial"/>
          <w:sz w:val="24"/>
          <w:szCs w:val="24"/>
        </w:rPr>
        <w:t xml:space="preserve">│                                  │СООТВЕТСТВИИ С НАСТОЯЩИМ КОДЕКСОМ,│</w:t>
      </w:r>
    </w:p>
    <w:p>
      <w:pPr>
        <w:spacing w:after="120"/>
        <w:jc w:val="center"/>
      </w:pPr>
      <w:r>
        <w:rPr>
          <w:rFonts w:ascii="Arial" w:cs="Arial" w:eastAsia="Arial" w:hAnsi="Arial"/>
          <w:sz w:val="24"/>
          <w:szCs w:val="24"/>
        </w:rPr>
        <w:t xml:space="preserve">│                                  │ПОДЛЕЖАТ ВЫЧЕТУ С УЧЕТОМ          │</w:t>
      </w:r>
    </w:p>
    <w:p>
      <w:pPr>
        <w:spacing w:after="120"/>
        <w:jc w:val="center"/>
      </w:pPr>
      <w:r>
        <w:rPr>
          <w:rFonts w:ascii="Arial" w:cs="Arial" w:eastAsia="Arial" w:hAnsi="Arial"/>
          <w:sz w:val="24"/>
          <w:szCs w:val="24"/>
        </w:rPr>
        <w:t xml:space="preserve">│                                  │ОГРАНИЧЕНИЙ, ПРЕДУСМОТРЕННЫХ      │</w:t>
      </w:r>
    </w:p>
    <w:p>
      <w:pPr>
        <w:spacing w:after="120"/>
        <w:jc w:val="center"/>
      </w:pPr>
      <w:r>
        <w:rPr>
          <w:rFonts w:ascii="Arial" w:cs="Arial" w:eastAsia="Arial" w:hAnsi="Arial"/>
          <w:sz w:val="24"/>
          <w:szCs w:val="24"/>
        </w:rPr>
        <w:t xml:space="preserve">│                                  │НАСТОЯЩЕЙ СТАТЬЕЙ, В ТОМ СЛУЧАЕ,  │</w:t>
      </w:r>
    </w:p>
    <w:p>
      <w:pPr>
        <w:spacing w:after="120"/>
        <w:jc w:val="center"/>
      </w:pPr>
      <w:r>
        <w:rPr>
          <w:rFonts w:ascii="Arial" w:cs="Arial" w:eastAsia="Arial" w:hAnsi="Arial"/>
          <w:sz w:val="24"/>
          <w:szCs w:val="24"/>
        </w:rPr>
        <w:t xml:space="preserve">│                                  │ЕСЛИ СУММА ДОЛГА БЫЛА ИСПОЛЬЗОВАНА│</w:t>
      </w:r>
    </w:p>
    <w:p>
      <w:pPr>
        <w:spacing w:after="120"/>
        <w:jc w:val="center"/>
      </w:pPr>
      <w:r>
        <w:rPr>
          <w:rFonts w:ascii="Arial" w:cs="Arial" w:eastAsia="Arial" w:hAnsi="Arial"/>
          <w:sz w:val="24"/>
          <w:szCs w:val="24"/>
        </w:rPr>
        <w:t xml:space="preserve">│                                  │ДЛЯ ОСУЩЕСТВЛЕНИЯ ЭКОНОМИЧЕСКОЙ   │</w:t>
      </w:r>
    </w:p>
    <w:p>
      <w:pPr>
        <w:spacing w:after="120"/>
        <w:jc w:val="center"/>
      </w:pPr>
      <w:r>
        <w:rPr>
          <w:rFonts w:ascii="Arial" w:cs="Arial" w:eastAsia="Arial" w:hAnsi="Arial"/>
          <w:sz w:val="24"/>
          <w:szCs w:val="24"/>
        </w:rPr>
        <w:t xml:space="preserve">│                                  │ДЕЯТЕЛЬНОСТИ.                     │</w:t>
      </w:r>
    </w:p>
    <w:p>
      <w:pPr>
        <w:spacing w:after="120"/>
        <w:jc w:val="center"/>
      </w:pPr>
      <w:r>
        <w:rPr>
          <w:rFonts w:ascii="Arial" w:cs="Arial" w:eastAsia="Arial" w:hAnsi="Arial"/>
          <w:sz w:val="24"/>
          <w:szCs w:val="24"/>
        </w:rPr>
        <w:t xml:space="preserve">│                                  │2. ПРОЦЕНТНЫЕ РАСХОДЫ, НАЧИСЛЕННЫЕ│</w:t>
      </w:r>
    </w:p>
    <w:p>
      <w:pPr>
        <w:spacing w:after="120"/>
        <w:jc w:val="center"/>
      </w:pPr>
      <w:r>
        <w:rPr>
          <w:rFonts w:ascii="Arial" w:cs="Arial" w:eastAsia="Arial" w:hAnsi="Arial"/>
          <w:sz w:val="24"/>
          <w:szCs w:val="24"/>
        </w:rPr>
        <w:t xml:space="preserve">│                                  │И/ИЛИ ВЫПЛАЧЕННЫЕ, В ЗАВИСИМОСТИ  │</w:t>
      </w:r>
    </w:p>
    <w:p>
      <w:pPr>
        <w:spacing w:after="120"/>
        <w:jc w:val="center"/>
      </w:pPr>
      <w:r>
        <w:rPr>
          <w:rFonts w:ascii="Arial" w:cs="Arial" w:eastAsia="Arial" w:hAnsi="Arial"/>
          <w:sz w:val="24"/>
          <w:szCs w:val="24"/>
        </w:rPr>
        <w:t xml:space="preserve">│                                  │ОТ МЕТОДА НАЛОГОВОГО УЧЕТА,       │</w:t>
      </w:r>
    </w:p>
    <w:p>
      <w:pPr>
        <w:spacing w:after="120"/>
        <w:jc w:val="center"/>
      </w:pPr>
      <w:r>
        <w:rPr>
          <w:rFonts w:ascii="Arial" w:cs="Arial" w:eastAsia="Arial" w:hAnsi="Arial"/>
          <w:sz w:val="24"/>
          <w:szCs w:val="24"/>
        </w:rPr>
        <w:t xml:space="preserve">│                                  │ПРИМЕНЯЕМОГО НАЛОГОПЛАТЕЛЬЩИКОМ В │</w:t>
      </w:r>
    </w:p>
    <w:p>
      <w:pPr>
        <w:spacing w:after="120"/>
        <w:jc w:val="center"/>
      </w:pPr>
      <w:r>
        <w:rPr>
          <w:rFonts w:ascii="Arial" w:cs="Arial" w:eastAsia="Arial" w:hAnsi="Arial"/>
          <w:sz w:val="24"/>
          <w:szCs w:val="24"/>
        </w:rPr>
        <w:t xml:space="preserve">│                                  │СООТВЕТСТВИИ С НАСТОЯЩИМ КОДЕКСОМ,│</w:t>
      </w:r>
    </w:p>
    <w:p>
      <w:pPr>
        <w:spacing w:after="120"/>
        <w:jc w:val="center"/>
      </w:pPr>
      <w:r>
        <w:rPr>
          <w:rFonts w:ascii="Arial" w:cs="Arial" w:eastAsia="Arial" w:hAnsi="Arial"/>
          <w:sz w:val="24"/>
          <w:szCs w:val="24"/>
        </w:rPr>
        <w:t xml:space="preserve">│                                  │В СВЯЗИ С ПРИОБРЕТЕНИЕМ ИЛИ       │</w:t>
      </w:r>
    </w:p>
    <w:p>
      <w:pPr>
        <w:spacing w:after="120"/>
        <w:jc w:val="center"/>
      </w:pPr>
      <w:r>
        <w:rPr>
          <w:rFonts w:ascii="Arial" w:cs="Arial" w:eastAsia="Arial" w:hAnsi="Arial"/>
          <w:sz w:val="24"/>
          <w:szCs w:val="24"/>
        </w:rPr>
        <w:t xml:space="preserve">│                                  │СОЗДАНИЕМ АМОРТИЗИРУЕМЫХ ОСНОВНЫХ │</w:t>
      </w:r>
    </w:p>
    <w:p>
      <w:pPr>
        <w:spacing w:after="120"/>
        <w:jc w:val="center"/>
      </w:pPr>
      <w:r>
        <w:rPr>
          <w:rFonts w:ascii="Arial" w:cs="Arial" w:eastAsia="Arial" w:hAnsi="Arial"/>
          <w:sz w:val="24"/>
          <w:szCs w:val="24"/>
        </w:rPr>
        <w:t xml:space="preserve">│                                  │СРЕДСТВ ИЛИ СВЯЗАННЫЕ С РАСХОДАМИ,│</w:t>
      </w:r>
    </w:p>
    <w:p>
      <w:pPr>
        <w:spacing w:after="120"/>
        <w:jc w:val="center"/>
      </w:pPr>
      <w:r>
        <w:rPr>
          <w:rFonts w:ascii="Arial" w:cs="Arial" w:eastAsia="Arial" w:hAnsi="Arial"/>
          <w:sz w:val="24"/>
          <w:szCs w:val="24"/>
        </w:rPr>
        <w:t xml:space="preserve">│                                  │ВЛИЯЮЩИМИ НА ИЗМЕНЕНИЕ ИХ         │</w:t>
      </w:r>
    </w:p>
    <w:p>
      <w:pPr>
        <w:spacing w:after="120"/>
        <w:jc w:val="center"/>
      </w:pPr>
      <w:r>
        <w:rPr>
          <w:rFonts w:ascii="Arial" w:cs="Arial" w:eastAsia="Arial" w:hAnsi="Arial"/>
          <w:sz w:val="24"/>
          <w:szCs w:val="24"/>
        </w:rPr>
        <w:t xml:space="preserve">│                                  │СТОИМОСТИ, НЕ ВКЛЮЧАЮТСЯ В        │</w:t>
      </w:r>
    </w:p>
    <w:p>
      <w:pPr>
        <w:spacing w:after="120"/>
        <w:jc w:val="center"/>
      </w:pPr>
      <w:r>
        <w:rPr>
          <w:rFonts w:ascii="Arial" w:cs="Arial" w:eastAsia="Arial" w:hAnsi="Arial"/>
          <w:sz w:val="24"/>
          <w:szCs w:val="24"/>
        </w:rPr>
        <w:t xml:space="preserve">│                                  │СТОИМОСТЬ ДАННЫХ СРЕДСТВ И        │</w:t>
      </w:r>
    </w:p>
    <w:p>
      <w:pPr>
        <w:spacing w:after="120"/>
        <w:jc w:val="center"/>
      </w:pPr>
      <w:r>
        <w:rPr>
          <w:rFonts w:ascii="Arial" w:cs="Arial" w:eastAsia="Arial" w:hAnsi="Arial"/>
          <w:sz w:val="24"/>
          <w:szCs w:val="24"/>
        </w:rPr>
        <w:t xml:space="preserve">│                                  │ПОДЛЕЖАТ ВЫЧЕТУ ИЗ СОВОКУПНОГО    │</w:t>
      </w:r>
    </w:p>
    <w:p>
      <w:pPr>
        <w:spacing w:after="120"/>
        <w:jc w:val="center"/>
      </w:pPr>
      <w:r>
        <w:rPr>
          <w:rFonts w:ascii="Arial" w:cs="Arial" w:eastAsia="Arial" w:hAnsi="Arial"/>
          <w:sz w:val="24"/>
          <w:szCs w:val="24"/>
        </w:rPr>
        <w:t xml:space="preserve">│                                  │ГОДОВОГО ДОХОДА.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предусмотрено                  │СТАТЬЯ 223-5. СТОИМОСТЬ ОСНОВНЫХ  │</w:t>
      </w:r>
    </w:p>
    <w:p>
      <w:pPr>
        <w:spacing w:after="120"/>
        <w:jc w:val="center"/>
      </w:pPr>
      <w:r>
        <w:rPr>
          <w:rFonts w:ascii="Arial" w:cs="Arial" w:eastAsia="Arial" w:hAnsi="Arial"/>
          <w:sz w:val="24"/>
          <w:szCs w:val="24"/>
        </w:rPr>
        <w:t xml:space="preserve">│                                  │              СРЕДСТВ,            │</w:t>
      </w:r>
    </w:p>
    <w:p>
      <w:pPr>
        <w:spacing w:after="120"/>
        <w:jc w:val="center"/>
      </w:pPr>
      <w:r>
        <w:rPr>
          <w:rFonts w:ascii="Arial" w:cs="Arial" w:eastAsia="Arial" w:hAnsi="Arial"/>
          <w:sz w:val="24"/>
          <w:szCs w:val="24"/>
        </w:rPr>
        <w:t xml:space="preserve">│                                  │              НЕМАТЕРИАЛЬНЫХ      │</w:t>
      </w:r>
    </w:p>
    <w:p>
      <w:pPr>
        <w:spacing w:after="120"/>
        <w:jc w:val="center"/>
      </w:pPr>
      <w:r>
        <w:rPr>
          <w:rFonts w:ascii="Arial" w:cs="Arial" w:eastAsia="Arial" w:hAnsi="Arial"/>
          <w:sz w:val="24"/>
          <w:szCs w:val="24"/>
        </w:rPr>
        <w:t xml:space="preserve">│                                  │              АКТИВОВ И           │</w:t>
      </w:r>
    </w:p>
    <w:p>
      <w:pPr>
        <w:spacing w:after="120"/>
        <w:jc w:val="center"/>
      </w:pPr>
      <w:r>
        <w:rPr>
          <w:rFonts w:ascii="Arial" w:cs="Arial" w:eastAsia="Arial" w:hAnsi="Arial"/>
          <w:sz w:val="24"/>
          <w:szCs w:val="24"/>
        </w:rPr>
        <w:t xml:space="preserve">│                                  │              ТОВАРНО-МАТЕРИАЛЬНЫХ│</w:t>
      </w:r>
    </w:p>
    <w:p>
      <w:pPr>
        <w:spacing w:after="120"/>
        <w:jc w:val="center"/>
      </w:pPr>
      <w:r>
        <w:rPr>
          <w:rFonts w:ascii="Arial" w:cs="Arial" w:eastAsia="Arial" w:hAnsi="Arial"/>
          <w:sz w:val="24"/>
          <w:szCs w:val="24"/>
        </w:rPr>
        <w:t xml:space="preserve">│                                  │              ЗАПАСОВ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│1. ДЛЯ ЦЕЛЕЙ НАСТОЯЩЕЙ ГЛАВЫ      │</w:t>
      </w:r>
    </w:p>
    <w:p>
      <w:pPr>
        <w:spacing w:after="120"/>
        <w:jc w:val="center"/>
      </w:pPr>
      <w:r>
        <w:rPr>
          <w:rFonts w:ascii="Arial" w:cs="Arial" w:eastAsia="Arial" w:hAnsi="Arial"/>
          <w:sz w:val="24"/>
          <w:szCs w:val="24"/>
        </w:rPr>
        <w:t xml:space="preserve">│                                  │ОСНОВНЫМ СРЕДСТВОМ ЯВЛЯЕТСЯ АКТИВ,│</w:t>
      </w:r>
    </w:p>
    <w:p>
      <w:pPr>
        <w:spacing w:after="120"/>
        <w:jc w:val="center"/>
      </w:pPr>
      <w:r>
        <w:rPr>
          <w:rFonts w:ascii="Arial" w:cs="Arial" w:eastAsia="Arial" w:hAnsi="Arial"/>
          <w:sz w:val="24"/>
          <w:szCs w:val="24"/>
        </w:rPr>
        <w:t xml:space="preserve">│                                  │ПРИЗНАВАЕМЫЙ ОСНОВНЫМ СРЕДСТВОМ В │</w:t>
      </w:r>
    </w:p>
    <w:p>
      <w:pPr>
        <w:spacing w:after="120"/>
        <w:jc w:val="center"/>
      </w:pPr>
      <w:r>
        <w:rPr>
          <w:rFonts w:ascii="Arial" w:cs="Arial" w:eastAsia="Arial" w:hAnsi="Arial"/>
          <w:sz w:val="24"/>
          <w:szCs w:val="24"/>
        </w:rPr>
        <w:t xml:space="preserve">│                                  │СООТВЕТСТВИИ С ЗАКОНОДАТЕЛЬСТВОМ  │</w:t>
      </w:r>
    </w:p>
    <w:p>
      <w:pPr>
        <w:spacing w:after="120"/>
        <w:jc w:val="center"/>
      </w:pPr>
      <w:r>
        <w:rPr>
          <w:rFonts w:ascii="Arial" w:cs="Arial" w:eastAsia="Arial" w:hAnsi="Arial"/>
          <w:sz w:val="24"/>
          <w:szCs w:val="24"/>
        </w:rPr>
        <w:t xml:space="preserve">│                                  │КЫРГЫЗСКОЙ РЕСПУБЛИКИ О           │</w:t>
      </w:r>
    </w:p>
    <w:p>
      <w:pPr>
        <w:spacing w:after="120"/>
        <w:jc w:val="center"/>
      </w:pPr>
      <w:r>
        <w:rPr>
          <w:rFonts w:ascii="Arial" w:cs="Arial" w:eastAsia="Arial" w:hAnsi="Arial"/>
          <w:sz w:val="24"/>
          <w:szCs w:val="24"/>
        </w:rPr>
        <w:t xml:space="preserve">│                                  │БУХГАЛТЕРСКОМ УЧЕТЕ.              │</w:t>
      </w:r>
    </w:p>
    <w:p>
      <w:pPr>
        <w:spacing w:after="120"/>
        <w:jc w:val="center"/>
      </w:pPr>
      <w:r>
        <w:rPr>
          <w:rFonts w:ascii="Arial" w:cs="Arial" w:eastAsia="Arial" w:hAnsi="Arial"/>
          <w:sz w:val="24"/>
          <w:szCs w:val="24"/>
        </w:rPr>
        <w:t xml:space="preserve">│                                  │2. В ПЕРВОНАЧАЛЬНУЮ СТОИМОСТЬ     │</w:t>
      </w:r>
    </w:p>
    <w:p>
      <w:pPr>
        <w:spacing w:after="120"/>
        <w:jc w:val="center"/>
      </w:pPr>
      <w:r>
        <w:rPr>
          <w:rFonts w:ascii="Arial" w:cs="Arial" w:eastAsia="Arial" w:hAnsi="Arial"/>
          <w:sz w:val="24"/>
          <w:szCs w:val="24"/>
        </w:rPr>
        <w:t xml:space="preserve">│                                  │ОСНОВНЫХ СРЕДСТВ ИЛИ              │</w:t>
      </w:r>
    </w:p>
    <w:p>
      <w:pPr>
        <w:spacing w:after="120"/>
        <w:jc w:val="center"/>
      </w:pPr>
      <w:r>
        <w:rPr>
          <w:rFonts w:ascii="Arial" w:cs="Arial" w:eastAsia="Arial" w:hAnsi="Arial"/>
          <w:sz w:val="24"/>
          <w:szCs w:val="24"/>
        </w:rPr>
        <w:t xml:space="preserve">│                                  │НЕМАТЕРИАЛЬНЫХ АКТИВОВ ВКЛЮЧАЮТСЯ │</w:t>
      </w:r>
    </w:p>
    <w:p>
      <w:pPr>
        <w:spacing w:after="120"/>
        <w:jc w:val="center"/>
      </w:pPr>
      <w:r>
        <w:rPr>
          <w:rFonts w:ascii="Arial" w:cs="Arial" w:eastAsia="Arial" w:hAnsi="Arial"/>
          <w:sz w:val="24"/>
          <w:szCs w:val="24"/>
        </w:rPr>
        <w:t xml:space="preserve">│                                  │ФАКТИЧЕСКИЕ РАСХОДЫ НА ИХ         │</w:t>
      </w:r>
    </w:p>
    <w:p>
      <w:pPr>
        <w:spacing w:after="120"/>
        <w:jc w:val="center"/>
      </w:pPr>
      <w:r>
        <w:rPr>
          <w:rFonts w:ascii="Arial" w:cs="Arial" w:eastAsia="Arial" w:hAnsi="Arial"/>
          <w:sz w:val="24"/>
          <w:szCs w:val="24"/>
        </w:rPr>
        <w:t xml:space="preserve">│                                  │ПРИОБРЕТЕНИЕ И/ИЛИ ИЗГОТОВЛЕНИЕ.  │</w:t>
      </w:r>
    </w:p>
    <w:p>
      <w:pPr>
        <w:spacing w:after="120"/>
        <w:jc w:val="center"/>
      </w:pPr>
      <w:r>
        <w:rPr>
          <w:rFonts w:ascii="Arial" w:cs="Arial" w:eastAsia="Arial" w:hAnsi="Arial"/>
          <w:sz w:val="24"/>
          <w:szCs w:val="24"/>
        </w:rPr>
        <w:t xml:space="preserve">│                                  │3. ПЕРВОНАЧАЛЬНАЯ СТОИМОСТЬ       │</w:t>
      </w:r>
    </w:p>
    <w:p>
      <w:pPr>
        <w:spacing w:after="120"/>
        <w:jc w:val="center"/>
      </w:pPr>
      <w:r>
        <w:rPr>
          <w:rFonts w:ascii="Arial" w:cs="Arial" w:eastAsia="Arial" w:hAnsi="Arial"/>
          <w:sz w:val="24"/>
          <w:szCs w:val="24"/>
        </w:rPr>
        <w:t xml:space="preserve">│                                  │ОСНОВНЫХ СРЕДСТВ ИЛИ              │</w:t>
      </w:r>
    </w:p>
    <w:p>
      <w:pPr>
        <w:spacing w:after="120"/>
        <w:jc w:val="center"/>
      </w:pPr>
      <w:r>
        <w:rPr>
          <w:rFonts w:ascii="Arial" w:cs="Arial" w:eastAsia="Arial" w:hAnsi="Arial"/>
          <w:sz w:val="24"/>
          <w:szCs w:val="24"/>
        </w:rPr>
        <w:t xml:space="preserve">│                                  │НЕМАТЕРИАЛЬНЫХ АКТИВОВ НЕ ПОДЛЕЖИТ│</w:t>
      </w:r>
    </w:p>
    <w:p>
      <w:pPr>
        <w:spacing w:after="120"/>
        <w:jc w:val="center"/>
      </w:pPr>
      <w:r>
        <w:rPr>
          <w:rFonts w:ascii="Arial" w:cs="Arial" w:eastAsia="Arial" w:hAnsi="Arial"/>
          <w:sz w:val="24"/>
          <w:szCs w:val="24"/>
        </w:rPr>
        <w:t xml:space="preserve">│                                  │ИЗМЕНЕНИЮ.                        │</w:t>
      </w:r>
    </w:p>
    <w:p>
      <w:pPr>
        <w:spacing w:after="120"/>
        <w:jc w:val="center"/>
      </w:pPr>
      <w:r>
        <w:rPr>
          <w:rFonts w:ascii="Arial" w:cs="Arial" w:eastAsia="Arial" w:hAnsi="Arial"/>
          <w:sz w:val="24"/>
          <w:szCs w:val="24"/>
        </w:rPr>
        <w:t xml:space="preserve">│                                  │4. СТОИМОСТЬ ОСНОВНЫХ СРЕДСТВ И   │</w:t>
      </w:r>
    </w:p>
    <w:p>
      <w:pPr>
        <w:spacing w:after="120"/>
        <w:jc w:val="center"/>
      </w:pPr>
      <w:r>
        <w:rPr>
          <w:rFonts w:ascii="Arial" w:cs="Arial" w:eastAsia="Arial" w:hAnsi="Arial"/>
          <w:sz w:val="24"/>
          <w:szCs w:val="24"/>
        </w:rPr>
        <w:t xml:space="preserve">│                                  │НЕМАТЕРИАЛЬНЫХ АКТИВОВ ОТНОСИТСЯ  │</w:t>
      </w:r>
    </w:p>
    <w:p>
      <w:pPr>
        <w:spacing w:after="120"/>
        <w:jc w:val="center"/>
      </w:pPr>
      <w:r>
        <w:rPr>
          <w:rFonts w:ascii="Arial" w:cs="Arial" w:eastAsia="Arial" w:hAnsi="Arial"/>
          <w:sz w:val="24"/>
          <w:szCs w:val="24"/>
        </w:rPr>
        <w:t xml:space="preserve">│                                  │НА ВЫЧЕТЫ ПОСРЕДСТВОМ ИСЧИСЛЕНИЯ  │</w:t>
      </w:r>
    </w:p>
    <w:p>
      <w:pPr>
        <w:spacing w:after="120"/>
        <w:jc w:val="center"/>
      </w:pPr>
      <w:r>
        <w:rPr>
          <w:rFonts w:ascii="Arial" w:cs="Arial" w:eastAsia="Arial" w:hAnsi="Arial"/>
          <w:sz w:val="24"/>
          <w:szCs w:val="24"/>
        </w:rPr>
        <w:t xml:space="preserve">│                                  │АМОРТИЗАЦИОННЫХ ОТЧИСЛЕНИЙ В      │</w:t>
      </w:r>
    </w:p>
    <w:p>
      <w:pPr>
        <w:spacing w:after="120"/>
        <w:jc w:val="center"/>
      </w:pPr>
      <w:r>
        <w:rPr>
          <w:rFonts w:ascii="Arial" w:cs="Arial" w:eastAsia="Arial" w:hAnsi="Arial"/>
          <w:sz w:val="24"/>
          <w:szCs w:val="24"/>
        </w:rPr>
        <w:t xml:space="preserve">│                                  │ПОРЯДКЕ И НА УСЛОВИЯХ,            │</w:t>
      </w:r>
    </w:p>
    <w:p>
      <w:pPr>
        <w:spacing w:after="120"/>
        <w:jc w:val="center"/>
      </w:pPr>
      <w:r>
        <w:rPr>
          <w:rFonts w:ascii="Arial" w:cs="Arial" w:eastAsia="Arial" w:hAnsi="Arial"/>
          <w:sz w:val="24"/>
          <w:szCs w:val="24"/>
        </w:rPr>
        <w:t xml:space="preserve">│                                  │УСТАНОВЛЕННЫХ НАСТОЯЩЕЙ ГЛАВОЙ.   │</w:t>
      </w:r>
    </w:p>
    <w:p>
      <w:pPr>
        <w:spacing w:after="120"/>
        <w:jc w:val="center"/>
      </w:pPr>
      <w:r>
        <w:rPr>
          <w:rFonts w:ascii="Arial" w:cs="Arial" w:eastAsia="Arial" w:hAnsi="Arial"/>
          <w:sz w:val="24"/>
          <w:szCs w:val="24"/>
        </w:rPr>
        <w:t xml:space="preserve">│                                  │5. СТОИМОСТЬ ТОВАРНО-МАТЕРИАЛЬНЫХ │</w:t>
      </w:r>
    </w:p>
    <w:p>
      <w:pPr>
        <w:spacing w:after="120"/>
        <w:jc w:val="center"/>
      </w:pPr>
      <w:r>
        <w:rPr>
          <w:rFonts w:ascii="Arial" w:cs="Arial" w:eastAsia="Arial" w:hAnsi="Arial"/>
          <w:sz w:val="24"/>
          <w:szCs w:val="24"/>
        </w:rPr>
        <w:t xml:space="preserve">│                                  │ЗАПАСОВ ОПРЕДЕЛЯЕТСЯ ИСХОДЯ ИЗ    │</w:t>
      </w:r>
    </w:p>
    <w:p>
      <w:pPr>
        <w:spacing w:after="120"/>
        <w:jc w:val="center"/>
      </w:pPr>
      <w:r>
        <w:rPr>
          <w:rFonts w:ascii="Arial" w:cs="Arial" w:eastAsia="Arial" w:hAnsi="Arial"/>
          <w:sz w:val="24"/>
          <w:szCs w:val="24"/>
        </w:rPr>
        <w:t xml:space="preserve">│                                  │ЦЕНЫ ИХ ПРИОБРЕТЕНИЯ ЗА МИНУСОМ   │</w:t>
      </w:r>
    </w:p>
    <w:p>
      <w:pPr>
        <w:spacing w:after="120"/>
        <w:jc w:val="center"/>
      </w:pPr>
      <w:r>
        <w:rPr>
          <w:rFonts w:ascii="Arial" w:cs="Arial" w:eastAsia="Arial" w:hAnsi="Arial"/>
          <w:sz w:val="24"/>
          <w:szCs w:val="24"/>
        </w:rPr>
        <w:t xml:space="preserve">│                                  │НДС, ПОДЛЕЖАЩЕГО ЗАЧЕТУ, И/ИЛИ    │</w:t>
      </w:r>
    </w:p>
    <w:p>
      <w:pPr>
        <w:spacing w:after="120"/>
        <w:jc w:val="center"/>
      </w:pPr>
      <w:r>
        <w:rPr>
          <w:rFonts w:ascii="Arial" w:cs="Arial" w:eastAsia="Arial" w:hAnsi="Arial"/>
          <w:sz w:val="24"/>
          <w:szCs w:val="24"/>
        </w:rPr>
        <w:t xml:space="preserve">│                                  │АКЦИЗНОГО НАЛОГА, ПОДЛЕЖАЩЕГО     │</w:t>
      </w:r>
    </w:p>
    <w:p>
      <w:pPr>
        <w:spacing w:after="120"/>
        <w:jc w:val="center"/>
      </w:pPr>
      <w:r>
        <w:rPr>
          <w:rFonts w:ascii="Arial" w:cs="Arial" w:eastAsia="Arial" w:hAnsi="Arial"/>
          <w:sz w:val="24"/>
          <w:szCs w:val="24"/>
        </w:rPr>
        <w:t xml:space="preserve">│                                  │ВЫЧЕТУ В СООТВЕТСТВИИ СО СТАТЬЕЙ  │</w:t>
      </w:r>
    </w:p>
    <w:p>
      <w:pPr>
        <w:spacing w:after="120"/>
        <w:jc w:val="center"/>
      </w:pPr>
      <w:r>
        <w:rPr>
          <w:rFonts w:ascii="Arial" w:cs="Arial" w:eastAsia="Arial" w:hAnsi="Arial"/>
          <w:sz w:val="24"/>
          <w:szCs w:val="24"/>
        </w:rPr>
        <w:t xml:space="preserve">│                                  │294 НАСТОЯЩЕГО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предусмотрено                  │СТАТЬЯ 223-6. АМОРТИЗИРУЕМЫЕ      │</w:t>
      </w:r>
    </w:p>
    <w:p>
      <w:pPr>
        <w:spacing w:after="120"/>
        <w:jc w:val="center"/>
      </w:pPr>
      <w:r>
        <w:rPr>
          <w:rFonts w:ascii="Arial" w:cs="Arial" w:eastAsia="Arial" w:hAnsi="Arial"/>
          <w:sz w:val="24"/>
          <w:szCs w:val="24"/>
        </w:rPr>
        <w:t xml:space="preserve">│                                  │              АКТИВЫ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│АМОРТИЗИРУЮТСЯ ОСНОВНЫЕ СРЕДСТВА И│</w:t>
      </w:r>
    </w:p>
    <w:p>
      <w:pPr>
        <w:spacing w:after="120"/>
        <w:jc w:val="center"/>
      </w:pPr>
      <w:r>
        <w:rPr>
          <w:rFonts w:ascii="Arial" w:cs="Arial" w:eastAsia="Arial" w:hAnsi="Arial"/>
          <w:sz w:val="24"/>
          <w:szCs w:val="24"/>
        </w:rPr>
        <w:t xml:space="preserve">│                                  │НЕМАТЕРИАЛЬНЫЕ АКТИВЫ             │</w:t>
      </w:r>
    </w:p>
    <w:p>
      <w:pPr>
        <w:spacing w:after="120"/>
        <w:jc w:val="center"/>
      </w:pPr>
      <w:r>
        <w:rPr>
          <w:rFonts w:ascii="Arial" w:cs="Arial" w:eastAsia="Arial" w:hAnsi="Arial"/>
          <w:sz w:val="24"/>
          <w:szCs w:val="24"/>
        </w:rPr>
        <w:t xml:space="preserve">│                                  │НАЛОГОПЛАТЕЛЬЩИКА, НАХОДЯЩИЕСЯ В  │</w:t>
      </w:r>
    </w:p>
    <w:p>
      <w:pPr>
        <w:spacing w:after="120"/>
        <w:jc w:val="center"/>
      </w:pPr>
      <w:r>
        <w:rPr>
          <w:rFonts w:ascii="Arial" w:cs="Arial" w:eastAsia="Arial" w:hAnsi="Arial"/>
          <w:sz w:val="24"/>
          <w:szCs w:val="24"/>
        </w:rPr>
        <w:t xml:space="preserve">│                                  │СОБСТВЕННОСТИ, ВКЛЮЧАЯ ОСНОВНЫЕ   │</w:t>
      </w:r>
    </w:p>
    <w:p>
      <w:pPr>
        <w:spacing w:after="120"/>
        <w:jc w:val="center"/>
      </w:pPr>
      <w:r>
        <w:rPr>
          <w:rFonts w:ascii="Arial" w:cs="Arial" w:eastAsia="Arial" w:hAnsi="Arial"/>
          <w:sz w:val="24"/>
          <w:szCs w:val="24"/>
        </w:rPr>
        <w:t xml:space="preserve">│                                  │СРЕДСТВА, ПОЛУЧЕННЫЕ ПО ДОГОВОРУ  │</w:t>
      </w:r>
    </w:p>
    <w:p>
      <w:pPr>
        <w:spacing w:after="120"/>
        <w:jc w:val="center"/>
      </w:pPr>
      <w:r>
        <w:rPr>
          <w:rFonts w:ascii="Arial" w:cs="Arial" w:eastAsia="Arial" w:hAnsi="Arial"/>
          <w:sz w:val="24"/>
          <w:szCs w:val="24"/>
        </w:rPr>
        <w:t xml:space="preserve">│                                  │ФИНАНСОВОЙ АРЕНДЫ (ЛИЗИНГА),      │</w:t>
      </w:r>
    </w:p>
    <w:p>
      <w:pPr>
        <w:spacing w:after="120"/>
        <w:jc w:val="center"/>
      </w:pPr>
      <w:r>
        <w:rPr>
          <w:rFonts w:ascii="Arial" w:cs="Arial" w:eastAsia="Arial" w:hAnsi="Arial"/>
          <w:sz w:val="24"/>
          <w:szCs w:val="24"/>
        </w:rPr>
        <w:t xml:space="preserve">│                                  │ИСПОЛЬЗУЕМЫЕ ДЛЯ ПОЛУЧЕНИЯ ВЫРУЧКИ│</w:t>
      </w:r>
    </w:p>
    <w:p>
      <w:pPr>
        <w:spacing w:after="120"/>
        <w:jc w:val="center"/>
      </w:pPr>
      <w:r>
        <w:rPr>
          <w:rFonts w:ascii="Arial" w:cs="Arial" w:eastAsia="Arial" w:hAnsi="Arial"/>
          <w:sz w:val="24"/>
          <w:szCs w:val="24"/>
        </w:rPr>
        <w:t xml:space="preserve">│                                  │ОТ РЕАЛИЗАЦИИ ТОВАРОВ, РАБОТ ИЛИ  │</w:t>
      </w:r>
    </w:p>
    <w:p>
      <w:pPr>
        <w:spacing w:after="120"/>
        <w:jc w:val="center"/>
      </w:pPr>
      <w:r>
        <w:rPr>
          <w:rFonts w:ascii="Arial" w:cs="Arial" w:eastAsia="Arial" w:hAnsi="Arial"/>
          <w:sz w:val="24"/>
          <w:szCs w:val="24"/>
        </w:rPr>
        <w:t xml:space="preserve">│                                  │УСЛУГ.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предусмотрено                  │СТАТЬЯ 223-7. ОПРЕДЕЛЕНИЕ РАЗМЕРА │</w:t>
      </w:r>
    </w:p>
    <w:p>
      <w:pPr>
        <w:spacing w:after="120"/>
        <w:jc w:val="center"/>
      </w:pPr>
      <w:r>
        <w:rPr>
          <w:rFonts w:ascii="Arial" w:cs="Arial" w:eastAsia="Arial" w:hAnsi="Arial"/>
          <w:sz w:val="24"/>
          <w:szCs w:val="24"/>
        </w:rPr>
        <w:t xml:space="preserve">│                                  │              АМОРТИЗАЦИОННЫХ     │</w:t>
      </w:r>
    </w:p>
    <w:p>
      <w:pPr>
        <w:spacing w:after="120"/>
        <w:jc w:val="center"/>
      </w:pPr>
      <w:r>
        <w:rPr>
          <w:rFonts w:ascii="Arial" w:cs="Arial" w:eastAsia="Arial" w:hAnsi="Arial"/>
          <w:sz w:val="24"/>
          <w:szCs w:val="24"/>
        </w:rPr>
        <w:t xml:space="preserve">│                                  │              НАЧИСЛЕНИЙ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│1. ПРИ ОПРЕДЕЛЕНИИ РАЗМЕРА        │</w:t>
      </w:r>
    </w:p>
    <w:p>
      <w:pPr>
        <w:spacing w:after="120"/>
        <w:jc w:val="center"/>
      </w:pPr>
      <w:r>
        <w:rPr>
          <w:rFonts w:ascii="Arial" w:cs="Arial" w:eastAsia="Arial" w:hAnsi="Arial"/>
          <w:sz w:val="24"/>
          <w:szCs w:val="24"/>
        </w:rPr>
        <w:t xml:space="preserve">│                                  │АМОРТИЗАЦИОННЫХ ОТЧИСЛЕНИЙ        │</w:t>
      </w:r>
    </w:p>
    <w:p>
      <w:pPr>
        <w:spacing w:after="120"/>
        <w:jc w:val="center"/>
      </w:pPr>
      <w:r>
        <w:rPr>
          <w:rFonts w:ascii="Arial" w:cs="Arial" w:eastAsia="Arial" w:hAnsi="Arial"/>
          <w:sz w:val="24"/>
          <w:szCs w:val="24"/>
        </w:rPr>
        <w:t xml:space="preserve">│                                  │НАЛОГОПЛАТЕЛЬЩИК ИМЕЕТ ПРАВО      │</w:t>
      </w:r>
    </w:p>
    <w:p>
      <w:pPr>
        <w:spacing w:after="120"/>
        <w:jc w:val="center"/>
      </w:pPr>
      <w:r>
        <w:rPr>
          <w:rFonts w:ascii="Arial" w:cs="Arial" w:eastAsia="Arial" w:hAnsi="Arial"/>
          <w:sz w:val="24"/>
          <w:szCs w:val="24"/>
        </w:rPr>
        <w:t xml:space="preserve">│                                  │ПРИМЕНИТЬ МЕТОД, УСТАНОВЛЕННЫЙ    │</w:t>
      </w:r>
    </w:p>
    <w:p>
      <w:pPr>
        <w:spacing w:after="120"/>
        <w:jc w:val="center"/>
      </w:pPr>
      <w:r>
        <w:rPr>
          <w:rFonts w:ascii="Arial" w:cs="Arial" w:eastAsia="Arial" w:hAnsi="Arial"/>
          <w:sz w:val="24"/>
          <w:szCs w:val="24"/>
        </w:rPr>
        <w:t xml:space="preserve">│                                  │НАЛОГОПЛАТЕЛЬЩИКОМ В УЧЕТНОЙ      │</w:t>
      </w:r>
    </w:p>
    <w:p>
      <w:pPr>
        <w:spacing w:after="120"/>
        <w:jc w:val="center"/>
      </w:pPr>
      <w:r>
        <w:rPr>
          <w:rFonts w:ascii="Arial" w:cs="Arial" w:eastAsia="Arial" w:hAnsi="Arial"/>
          <w:sz w:val="24"/>
          <w:szCs w:val="24"/>
        </w:rPr>
        <w:t xml:space="preserve">│                                  │ПОЛИТИКЕ, РАЗРАБОТАННОЙ В         │</w:t>
      </w:r>
    </w:p>
    <w:p>
      <w:pPr>
        <w:spacing w:after="120"/>
        <w:jc w:val="center"/>
      </w:pPr>
      <w:r>
        <w:rPr>
          <w:rFonts w:ascii="Arial" w:cs="Arial" w:eastAsia="Arial" w:hAnsi="Arial"/>
          <w:sz w:val="24"/>
          <w:szCs w:val="24"/>
        </w:rPr>
        <w:t xml:space="preserve">│                                  │СООТВЕТСТВИИ С ЗАКОНОДАТЕЛЬСТВОМ  │</w:t>
      </w:r>
    </w:p>
    <w:p>
      <w:pPr>
        <w:spacing w:after="120"/>
        <w:jc w:val="center"/>
      </w:pPr>
      <w:r>
        <w:rPr>
          <w:rFonts w:ascii="Arial" w:cs="Arial" w:eastAsia="Arial" w:hAnsi="Arial"/>
          <w:sz w:val="24"/>
          <w:szCs w:val="24"/>
        </w:rPr>
        <w:t xml:space="preserve">│                                  │КЫРГЫЗСКОЙ РЕСПУБЛИКИ О           │</w:t>
      </w:r>
    </w:p>
    <w:p>
      <w:pPr>
        <w:spacing w:after="120"/>
        <w:jc w:val="center"/>
      </w:pPr>
      <w:r>
        <w:rPr>
          <w:rFonts w:ascii="Arial" w:cs="Arial" w:eastAsia="Arial" w:hAnsi="Arial"/>
          <w:sz w:val="24"/>
          <w:szCs w:val="24"/>
        </w:rPr>
        <w:t xml:space="preserve">│                                  │БУХГАЛТЕРСКОМ УЧЕТЕ И УТВЕРЖДЕННОЙ│</w:t>
      </w:r>
    </w:p>
    <w:p>
      <w:pPr>
        <w:spacing w:after="120"/>
        <w:jc w:val="center"/>
      </w:pPr>
      <w:r>
        <w:rPr>
          <w:rFonts w:ascii="Arial" w:cs="Arial" w:eastAsia="Arial" w:hAnsi="Arial"/>
          <w:sz w:val="24"/>
          <w:szCs w:val="24"/>
        </w:rPr>
        <w:t xml:space="preserve">│                                  │НАЛОГОПЛАТЕЛЬЩИКОМ ИЛИ МЕТОД,     │</w:t>
      </w:r>
    </w:p>
    <w:p>
      <w:pPr>
        <w:spacing w:after="120"/>
        <w:jc w:val="center"/>
      </w:pPr>
      <w:r>
        <w:rPr>
          <w:rFonts w:ascii="Arial" w:cs="Arial" w:eastAsia="Arial" w:hAnsi="Arial"/>
          <w:sz w:val="24"/>
          <w:szCs w:val="24"/>
        </w:rPr>
        <w:t xml:space="preserve">│                                  │УСТАНОВЛЕННЫЙ НАСТОЯЩЕЙ СТАТЬЕЙ.  │</w:t>
      </w:r>
    </w:p>
    <w:p>
      <w:pPr>
        <w:spacing w:after="120"/>
        <w:jc w:val="center"/>
      </w:pPr>
      <w:r>
        <w:rPr>
          <w:rFonts w:ascii="Arial" w:cs="Arial" w:eastAsia="Arial" w:hAnsi="Arial"/>
          <w:sz w:val="24"/>
          <w:szCs w:val="24"/>
        </w:rPr>
        <w:t xml:space="preserve">│                                  │2. СУММА АМОРТИЗАЦИОННЫХ          │</w:t>
      </w:r>
    </w:p>
    <w:p>
      <w:pPr>
        <w:spacing w:after="120"/>
        <w:jc w:val="center"/>
      </w:pPr>
      <w:r>
        <w:rPr>
          <w:rFonts w:ascii="Arial" w:cs="Arial" w:eastAsia="Arial" w:hAnsi="Arial"/>
          <w:sz w:val="24"/>
          <w:szCs w:val="24"/>
        </w:rPr>
        <w:t xml:space="preserve">│                                  │НАЧИСЛЕНИЙ ДЛЯ ОПРЕДЕЛЕНИЯ        │</w:t>
      </w:r>
    </w:p>
    <w:p>
      <w:pPr>
        <w:spacing w:after="120"/>
        <w:jc w:val="center"/>
      </w:pPr>
      <w:r>
        <w:rPr>
          <w:rFonts w:ascii="Arial" w:cs="Arial" w:eastAsia="Arial" w:hAnsi="Arial"/>
          <w:sz w:val="24"/>
          <w:szCs w:val="24"/>
        </w:rPr>
        <w:t xml:space="preserve">│                                  │ОБЛАГАЕМОЙ БАЗЫ ПО НАЛОГУ НА      │</w:t>
      </w:r>
    </w:p>
    <w:p>
      <w:pPr>
        <w:spacing w:after="120"/>
        <w:jc w:val="center"/>
      </w:pPr>
      <w:r>
        <w:rPr>
          <w:rFonts w:ascii="Arial" w:cs="Arial" w:eastAsia="Arial" w:hAnsi="Arial"/>
          <w:sz w:val="24"/>
          <w:szCs w:val="24"/>
        </w:rPr>
        <w:t xml:space="preserve">│                                  │ПРИБЫЛЬ ОПРЕДЕЛЯЕТСЯ              │</w:t>
      </w:r>
    </w:p>
    <w:p>
      <w:pPr>
        <w:spacing w:after="120"/>
        <w:jc w:val="center"/>
      </w:pPr>
      <w:r>
        <w:rPr>
          <w:rFonts w:ascii="Arial" w:cs="Arial" w:eastAsia="Arial" w:hAnsi="Arial"/>
          <w:sz w:val="24"/>
          <w:szCs w:val="24"/>
        </w:rPr>
        <w:t xml:space="preserve">│                                  │НАЛОГОПЛАТЕЛЬЩИКАМИ ЕЖЕГОДНО ПУТЕМ│</w:t>
      </w:r>
    </w:p>
    <w:p>
      <w:pPr>
        <w:spacing w:after="120"/>
        <w:jc w:val="center"/>
      </w:pPr>
      <w:r>
        <w:rPr>
          <w:rFonts w:ascii="Arial" w:cs="Arial" w:eastAsia="Arial" w:hAnsi="Arial"/>
          <w:sz w:val="24"/>
          <w:szCs w:val="24"/>
        </w:rPr>
        <w:t xml:space="preserve">│                                  │УМНОЖЕНИЯ НОРМЫ АМОРТИЗАЦИИ,      │</w:t>
      </w:r>
    </w:p>
    <w:p>
      <w:pPr>
        <w:spacing w:after="120"/>
        <w:jc w:val="center"/>
      </w:pPr>
      <w:r>
        <w:rPr>
          <w:rFonts w:ascii="Arial" w:cs="Arial" w:eastAsia="Arial" w:hAnsi="Arial"/>
          <w:sz w:val="24"/>
          <w:szCs w:val="24"/>
        </w:rPr>
        <w:t xml:space="preserve">│                                  │УКАЗАННОЙ В ЧАСТИ 3 НАСТОЯЩЕЙ     │</w:t>
      </w:r>
    </w:p>
    <w:p>
      <w:pPr>
        <w:spacing w:after="120"/>
        <w:jc w:val="center"/>
      </w:pPr>
      <w:r>
        <w:rPr>
          <w:rFonts w:ascii="Arial" w:cs="Arial" w:eastAsia="Arial" w:hAnsi="Arial"/>
          <w:sz w:val="24"/>
          <w:szCs w:val="24"/>
        </w:rPr>
        <w:t xml:space="preserve">│                                  │СТАТЬИ, НА НАЛОГОВУЮ СТОИМОСТЬ    │</w:t>
      </w:r>
    </w:p>
    <w:p>
      <w:pPr>
        <w:spacing w:after="120"/>
        <w:jc w:val="center"/>
      </w:pPr>
      <w:r>
        <w:rPr>
          <w:rFonts w:ascii="Arial" w:cs="Arial" w:eastAsia="Arial" w:hAnsi="Arial"/>
          <w:sz w:val="24"/>
          <w:szCs w:val="24"/>
        </w:rPr>
        <w:t xml:space="preserve">│                                  │ОСНОВНЫХ СРЕДСТВ НА КОНЕЦ ГОДА.   │</w:t>
      </w:r>
    </w:p>
    <w:p>
      <w:pPr>
        <w:spacing w:after="120"/>
        <w:jc w:val="center"/>
      </w:pPr>
      <w:r>
        <w:rPr>
          <w:rFonts w:ascii="Arial" w:cs="Arial" w:eastAsia="Arial" w:hAnsi="Arial"/>
          <w:sz w:val="24"/>
          <w:szCs w:val="24"/>
        </w:rPr>
        <w:t xml:space="preserve">│                                  │3. НОРМА АМОРТИЗАЦИИ              │</w:t>
      </w:r>
    </w:p>
    <w:p>
      <w:pPr>
        <w:spacing w:after="120"/>
        <w:jc w:val="center"/>
      </w:pPr>
      <w:r>
        <w:rPr>
          <w:rFonts w:ascii="Arial" w:cs="Arial" w:eastAsia="Arial" w:hAnsi="Arial"/>
          <w:sz w:val="24"/>
          <w:szCs w:val="24"/>
        </w:rPr>
        <w:t xml:space="preserve">│                                  │УСТАНАВЛИВАЕТСЯ В РАЗМЕРЕ 40      │</w:t>
      </w:r>
    </w:p>
    <w:p>
      <w:pPr>
        <w:spacing w:after="120"/>
        <w:jc w:val="center"/>
      </w:pPr>
      <w:r>
        <w:rPr>
          <w:rFonts w:ascii="Arial" w:cs="Arial" w:eastAsia="Arial" w:hAnsi="Arial"/>
          <w:sz w:val="24"/>
          <w:szCs w:val="24"/>
        </w:rPr>
        <w:t xml:space="preserve">│                                  │ПРОЦЕНТОВ.                        │</w:t>
      </w:r>
    </w:p>
    <w:p>
      <w:pPr>
        <w:spacing w:after="120"/>
        <w:jc w:val="center"/>
      </w:pPr>
      <w:r>
        <w:rPr>
          <w:rFonts w:ascii="Arial" w:cs="Arial" w:eastAsia="Arial" w:hAnsi="Arial"/>
          <w:sz w:val="24"/>
          <w:szCs w:val="24"/>
        </w:rPr>
        <w:t xml:space="preserve">│                                  │4. НАЛОГОВАЯ СТОИМОСТЬ ОСНОВНЫХ   │</w:t>
      </w:r>
    </w:p>
    <w:p>
      <w:pPr>
        <w:spacing w:after="120"/>
        <w:jc w:val="center"/>
      </w:pPr>
      <w:r>
        <w:rPr>
          <w:rFonts w:ascii="Arial" w:cs="Arial" w:eastAsia="Arial" w:hAnsi="Arial"/>
          <w:sz w:val="24"/>
          <w:szCs w:val="24"/>
        </w:rPr>
        <w:t xml:space="preserve">│                                  │СРЕДСТВ НА КОНЕЦ ГОДА             │</w:t>
      </w:r>
    </w:p>
    <w:p>
      <w:pPr>
        <w:spacing w:after="120"/>
        <w:jc w:val="center"/>
      </w:pPr>
      <w:r>
        <w:rPr>
          <w:rFonts w:ascii="Arial" w:cs="Arial" w:eastAsia="Arial" w:hAnsi="Arial"/>
          <w:sz w:val="24"/>
          <w:szCs w:val="24"/>
        </w:rPr>
        <w:t xml:space="preserve">│                                  │ПОДСЧИТЫВАЕТСЯ СЛЕДУЮЩИМ ОБРАЗОМ: │</w:t>
      </w:r>
    </w:p>
    <w:p>
      <w:pPr>
        <w:spacing w:after="120"/>
        <w:jc w:val="center"/>
      </w:pPr>
      <w:r>
        <w:rPr>
          <w:rFonts w:ascii="Arial" w:cs="Arial" w:eastAsia="Arial" w:hAnsi="Arial"/>
          <w:sz w:val="24"/>
          <w:szCs w:val="24"/>
        </w:rPr>
        <w:t xml:space="preserve">│                                  │1) НАЛОГОВАЯ СТОИМОСТЬ ОСНОВНЫХ   │</w:t>
      </w:r>
    </w:p>
    <w:p>
      <w:pPr>
        <w:spacing w:after="120"/>
        <w:jc w:val="center"/>
      </w:pPr>
      <w:r>
        <w:rPr>
          <w:rFonts w:ascii="Arial" w:cs="Arial" w:eastAsia="Arial" w:hAnsi="Arial"/>
          <w:sz w:val="24"/>
          <w:szCs w:val="24"/>
        </w:rPr>
        <w:t xml:space="preserve">│                                  │СРЕДСТВ НА НАЧАЛО ГОДА,           │</w:t>
      </w:r>
    </w:p>
    <w:p>
      <w:pPr>
        <w:spacing w:after="120"/>
        <w:jc w:val="center"/>
      </w:pPr>
      <w:r>
        <w:rPr>
          <w:rFonts w:ascii="Arial" w:cs="Arial" w:eastAsia="Arial" w:hAnsi="Arial"/>
          <w:sz w:val="24"/>
          <w:szCs w:val="24"/>
        </w:rPr>
        <w:t xml:space="preserve">│                                  │ОПРЕДЕЛЯЕМАЯ КАК НАЛОГОВАЯ        │</w:t>
      </w:r>
    </w:p>
    <w:p>
      <w:pPr>
        <w:spacing w:after="120"/>
        <w:jc w:val="center"/>
      </w:pPr>
      <w:r>
        <w:rPr>
          <w:rFonts w:ascii="Arial" w:cs="Arial" w:eastAsia="Arial" w:hAnsi="Arial"/>
          <w:sz w:val="24"/>
          <w:szCs w:val="24"/>
        </w:rPr>
        <w:t xml:space="preserve">│                                  │СТОИМОСТЬ ОСНОВНЫХ СРЕДСТВ НА     │</w:t>
      </w:r>
    </w:p>
    <w:p>
      <w:pPr>
        <w:spacing w:after="120"/>
        <w:jc w:val="center"/>
      </w:pPr>
      <w:r>
        <w:rPr>
          <w:rFonts w:ascii="Arial" w:cs="Arial" w:eastAsia="Arial" w:hAnsi="Arial"/>
          <w:sz w:val="24"/>
          <w:szCs w:val="24"/>
        </w:rPr>
        <w:t xml:space="preserve">│                                  │КОНЕЦ ПРЕДЫДУЩЕГО ГОДА,           │</w:t>
      </w:r>
    </w:p>
    <w:p>
      <w:pPr>
        <w:spacing w:after="120"/>
        <w:jc w:val="center"/>
      </w:pPr>
      <w:r>
        <w:rPr>
          <w:rFonts w:ascii="Arial" w:cs="Arial" w:eastAsia="Arial" w:hAnsi="Arial"/>
          <w:sz w:val="24"/>
          <w:szCs w:val="24"/>
        </w:rPr>
        <w:t xml:space="preserve">│                                  │УМЕНЬШЕННАЯ НА СУММУ              │</w:t>
      </w:r>
    </w:p>
    <w:p>
      <w:pPr>
        <w:spacing w:after="120"/>
        <w:jc w:val="center"/>
      </w:pPr>
      <w:r>
        <w:rPr>
          <w:rFonts w:ascii="Arial" w:cs="Arial" w:eastAsia="Arial" w:hAnsi="Arial"/>
          <w:sz w:val="24"/>
          <w:szCs w:val="24"/>
        </w:rPr>
        <w:t xml:space="preserve">│                                  │АМОРТИЗАЦИОННЫХ НАЧИСЛЕНИЙ,       │</w:t>
      </w:r>
    </w:p>
    <w:p>
      <w:pPr>
        <w:spacing w:after="120"/>
        <w:jc w:val="center"/>
      </w:pPr>
      <w:r>
        <w:rPr>
          <w:rFonts w:ascii="Arial" w:cs="Arial" w:eastAsia="Arial" w:hAnsi="Arial"/>
          <w:sz w:val="24"/>
          <w:szCs w:val="24"/>
        </w:rPr>
        <w:t xml:space="preserve">│                                  │ИСЧИСЛЕННЫХ В ПРЕДЫДУЩЕМ ГОДУ;    │</w:t>
      </w:r>
    </w:p>
    <w:p>
      <w:pPr>
        <w:spacing w:after="120"/>
        <w:jc w:val="center"/>
      </w:pPr>
      <w:r>
        <w:rPr>
          <w:rFonts w:ascii="Arial" w:cs="Arial" w:eastAsia="Arial" w:hAnsi="Arial"/>
          <w:sz w:val="24"/>
          <w:szCs w:val="24"/>
        </w:rPr>
        <w:t xml:space="preserve">│                                  │ПЛЮС                              │</w:t>
      </w:r>
    </w:p>
    <w:p>
      <w:pPr>
        <w:spacing w:after="120"/>
        <w:jc w:val="center"/>
      </w:pPr>
      <w:r>
        <w:rPr>
          <w:rFonts w:ascii="Arial" w:cs="Arial" w:eastAsia="Arial" w:hAnsi="Arial"/>
          <w:sz w:val="24"/>
          <w:szCs w:val="24"/>
        </w:rPr>
        <w:t xml:space="preserve">│                                  │2) СТОИМОСТЬ ОСНОВНЫХ СРЕДСТВ,    │</w:t>
      </w:r>
    </w:p>
    <w:p>
      <w:pPr>
        <w:spacing w:after="120"/>
        <w:jc w:val="center"/>
      </w:pPr>
      <w:r>
        <w:rPr>
          <w:rFonts w:ascii="Arial" w:cs="Arial" w:eastAsia="Arial" w:hAnsi="Arial"/>
          <w:sz w:val="24"/>
          <w:szCs w:val="24"/>
        </w:rPr>
        <w:t xml:space="preserve">│                                  │ПРИОБРЕТЕННЫХ В ТЕЧЕНИЕ НАЛОГОВОГО│</w:t>
      </w:r>
    </w:p>
    <w:p>
      <w:pPr>
        <w:spacing w:after="120"/>
        <w:jc w:val="center"/>
      </w:pPr>
      <w:r>
        <w:rPr>
          <w:rFonts w:ascii="Arial" w:cs="Arial" w:eastAsia="Arial" w:hAnsi="Arial"/>
          <w:sz w:val="24"/>
          <w:szCs w:val="24"/>
        </w:rPr>
        <w:t xml:space="preserve">│                                  │ПЕРИОДА;                          │</w:t>
      </w:r>
    </w:p>
    <w:p>
      <w:pPr>
        <w:spacing w:after="120"/>
        <w:jc w:val="center"/>
      </w:pPr>
      <w:r>
        <w:rPr>
          <w:rFonts w:ascii="Arial" w:cs="Arial" w:eastAsia="Arial" w:hAnsi="Arial"/>
          <w:sz w:val="24"/>
          <w:szCs w:val="24"/>
        </w:rPr>
        <w:t xml:space="preserve">│                                  │МИНУС                             │</w:t>
      </w:r>
    </w:p>
    <w:p>
      <w:pPr>
        <w:spacing w:after="120"/>
        <w:jc w:val="center"/>
      </w:pPr>
      <w:r>
        <w:rPr>
          <w:rFonts w:ascii="Arial" w:cs="Arial" w:eastAsia="Arial" w:hAnsi="Arial"/>
          <w:sz w:val="24"/>
          <w:szCs w:val="24"/>
        </w:rPr>
        <w:t xml:space="preserve">│                                  │4) СТОИМОСТЬ ОСНОВНЫХ СРЕДСТВ,    │</w:t>
      </w:r>
    </w:p>
    <w:p>
      <w:pPr>
        <w:spacing w:after="120"/>
        <w:jc w:val="center"/>
      </w:pPr>
      <w:r>
        <w:rPr>
          <w:rFonts w:ascii="Arial" w:cs="Arial" w:eastAsia="Arial" w:hAnsi="Arial"/>
          <w:sz w:val="24"/>
          <w:szCs w:val="24"/>
        </w:rPr>
        <w:t xml:space="preserve">│                                  │РЕАЛИЗОВАННЫХ В ТЕЧЕНИЕ НАЛОГОВОГО│</w:t>
      </w:r>
    </w:p>
    <w:p>
      <w:pPr>
        <w:spacing w:after="120"/>
        <w:jc w:val="center"/>
      </w:pPr>
      <w:r>
        <w:rPr>
          <w:rFonts w:ascii="Arial" w:cs="Arial" w:eastAsia="Arial" w:hAnsi="Arial"/>
          <w:sz w:val="24"/>
          <w:szCs w:val="24"/>
        </w:rPr>
        <w:t xml:space="preserve">│                                  │ПЕРИОДА.                          │</w:t>
      </w:r>
    </w:p>
    <w:p>
      <w:pPr>
        <w:spacing w:after="120"/>
        <w:jc w:val="center"/>
      </w:pPr>
      <w:r>
        <w:rPr>
          <w:rFonts w:ascii="Arial" w:cs="Arial" w:eastAsia="Arial" w:hAnsi="Arial"/>
          <w:sz w:val="24"/>
          <w:szCs w:val="24"/>
        </w:rPr>
        <w:t xml:space="preserve">│                                  │5. ЕСЛИ НАЛОГОВАЯ СТОИМОСТЬ       │</w:t>
      </w:r>
    </w:p>
    <w:p>
      <w:pPr>
        <w:spacing w:after="120"/>
        <w:jc w:val="center"/>
      </w:pPr>
      <w:r>
        <w:rPr>
          <w:rFonts w:ascii="Arial" w:cs="Arial" w:eastAsia="Arial" w:hAnsi="Arial"/>
          <w:sz w:val="24"/>
          <w:szCs w:val="24"/>
        </w:rPr>
        <w:t xml:space="preserve">│                                  │ОСНОВНЫХ СРЕДСТВ НА КОНЕЦ ГОДА    │</w:t>
      </w:r>
    </w:p>
    <w:p>
      <w:pPr>
        <w:spacing w:after="120"/>
        <w:jc w:val="center"/>
      </w:pPr>
      <w:r>
        <w:rPr>
          <w:rFonts w:ascii="Arial" w:cs="Arial" w:eastAsia="Arial" w:hAnsi="Arial"/>
          <w:sz w:val="24"/>
          <w:szCs w:val="24"/>
        </w:rPr>
        <w:t xml:space="preserve">│                                  │МЕНЬШЕ НУЛЯ, ОНА ПРИРАВНИВАЕТСЯ К │</w:t>
      </w:r>
    </w:p>
    <w:p>
      <w:pPr>
        <w:spacing w:after="120"/>
        <w:jc w:val="center"/>
      </w:pPr>
      <w:r>
        <w:rPr>
          <w:rFonts w:ascii="Arial" w:cs="Arial" w:eastAsia="Arial" w:hAnsi="Arial"/>
          <w:sz w:val="24"/>
          <w:szCs w:val="24"/>
        </w:rPr>
        <w:t xml:space="preserve">│                                  │НУЛЮ, ПРИ ЭТОМ НАЛОГОПЛАТЕЛЬЩИК   │</w:t>
      </w:r>
    </w:p>
    <w:p>
      <w:pPr>
        <w:spacing w:after="120"/>
        <w:jc w:val="center"/>
      </w:pPr>
      <w:r>
        <w:rPr>
          <w:rFonts w:ascii="Arial" w:cs="Arial" w:eastAsia="Arial" w:hAnsi="Arial"/>
          <w:sz w:val="24"/>
          <w:szCs w:val="24"/>
        </w:rPr>
        <w:t xml:space="preserve">│                                  │ВКЛЮЧАЕТ В СВОЙ ДОХОД УКАЗАННЫЙ   │</w:t>
      </w:r>
    </w:p>
    <w:p>
      <w:pPr>
        <w:spacing w:after="120"/>
        <w:jc w:val="center"/>
      </w:pPr>
      <w:r>
        <w:rPr>
          <w:rFonts w:ascii="Arial" w:cs="Arial" w:eastAsia="Arial" w:hAnsi="Arial"/>
          <w:sz w:val="24"/>
          <w:szCs w:val="24"/>
        </w:rPr>
        <w:t xml:space="preserve">│                                  │ОТРИЦАТЕЛЬНЫЙ ОСТАТОК.            │</w:t>
      </w:r>
    </w:p>
    <w:p>
      <w:pPr>
        <w:spacing w:after="120"/>
        <w:jc w:val="center"/>
      </w:pPr>
      <w:r>
        <w:rPr>
          <w:rFonts w:ascii="Arial" w:cs="Arial" w:eastAsia="Arial" w:hAnsi="Arial"/>
          <w:sz w:val="24"/>
          <w:szCs w:val="24"/>
        </w:rPr>
        <w:t xml:space="preserve">│                                  │6. ЕСЛИ ВЕЛИЧИНА НАЛОГОВОЙ        │</w:t>
      </w:r>
    </w:p>
    <w:p>
      <w:pPr>
        <w:spacing w:after="120"/>
        <w:jc w:val="center"/>
      </w:pPr>
      <w:r>
        <w:rPr>
          <w:rFonts w:ascii="Arial" w:cs="Arial" w:eastAsia="Arial" w:hAnsi="Arial"/>
          <w:sz w:val="24"/>
          <w:szCs w:val="24"/>
        </w:rPr>
        <w:t xml:space="preserve">│                                  │СТОИМОСТИ ОСНОВНЫХ СРЕДСТВ НА     │</w:t>
      </w:r>
    </w:p>
    <w:p>
      <w:pPr>
        <w:spacing w:after="120"/>
        <w:jc w:val="center"/>
      </w:pPr>
      <w:r>
        <w:rPr>
          <w:rFonts w:ascii="Arial" w:cs="Arial" w:eastAsia="Arial" w:hAnsi="Arial"/>
          <w:sz w:val="24"/>
          <w:szCs w:val="24"/>
        </w:rPr>
        <w:t xml:space="preserve">│                                  │КОНЕЦ ГОДА СОСТАВЛЯЕТ МЕНЬШЕ      │</w:t>
      </w:r>
    </w:p>
    <w:p>
      <w:pPr>
        <w:spacing w:after="120"/>
        <w:jc w:val="center"/>
      </w:pPr>
      <w:r>
        <w:rPr>
          <w:rFonts w:ascii="Arial" w:cs="Arial" w:eastAsia="Arial" w:hAnsi="Arial"/>
          <w:sz w:val="24"/>
          <w:szCs w:val="24"/>
        </w:rPr>
        <w:t xml:space="preserve">│                                  │100-КРАТНЫХ РАСЧЕТНЫХ ПОКАЗАТЕЛЕЙ,│</w:t>
      </w:r>
    </w:p>
    <w:p>
      <w:pPr>
        <w:spacing w:after="120"/>
        <w:jc w:val="center"/>
      </w:pPr>
      <w:r>
        <w:rPr>
          <w:rFonts w:ascii="Arial" w:cs="Arial" w:eastAsia="Arial" w:hAnsi="Arial"/>
          <w:sz w:val="24"/>
          <w:szCs w:val="24"/>
        </w:rPr>
        <w:t xml:space="preserve">│                                  │ТО ДАННАЯ СУММА ПРИЗНАЕТСЯ        │</w:t>
      </w:r>
    </w:p>
    <w:p>
      <w:pPr>
        <w:spacing w:after="120"/>
        <w:jc w:val="center"/>
      </w:pPr>
      <w:r>
        <w:rPr>
          <w:rFonts w:ascii="Arial" w:cs="Arial" w:eastAsia="Arial" w:hAnsi="Arial"/>
          <w:sz w:val="24"/>
          <w:szCs w:val="24"/>
        </w:rPr>
        <w:t xml:space="preserve">│                                  │АМОРТИЗАЦИОННЫМИ НАЧИСЛЕНИЯМИ.    │</w:t>
      </w:r>
    </w:p>
    <w:p>
      <w:pPr>
        <w:spacing w:after="120"/>
        <w:jc w:val="center"/>
      </w:pPr>
      <w:r>
        <w:rPr>
          <w:rFonts w:ascii="Arial" w:cs="Arial" w:eastAsia="Arial" w:hAnsi="Arial"/>
          <w:sz w:val="24"/>
          <w:szCs w:val="24"/>
        </w:rPr>
        <w:t xml:space="preserve">│                                  │7. ЕСЛИ ВСЕ ОСНОВНЫЕ СРЕДСТВА БЫЛИ│</w:t>
      </w:r>
    </w:p>
    <w:p>
      <w:pPr>
        <w:spacing w:after="120"/>
        <w:jc w:val="center"/>
      </w:pPr>
      <w:r>
        <w:rPr>
          <w:rFonts w:ascii="Arial" w:cs="Arial" w:eastAsia="Arial" w:hAnsi="Arial"/>
          <w:sz w:val="24"/>
          <w:szCs w:val="24"/>
        </w:rPr>
        <w:t xml:space="preserve">│                                  │РЕАЛИЗОВАНЫ, ТО ОСТАТОЧНАЯ        │</w:t>
      </w:r>
    </w:p>
    <w:p>
      <w:pPr>
        <w:spacing w:after="120"/>
        <w:jc w:val="center"/>
      </w:pPr>
      <w:r>
        <w:rPr>
          <w:rFonts w:ascii="Arial" w:cs="Arial" w:eastAsia="Arial" w:hAnsi="Arial"/>
          <w:sz w:val="24"/>
          <w:szCs w:val="24"/>
        </w:rPr>
        <w:t xml:space="preserve">│                                  │НАЛОГОВАЯ СТОИМОСТЬ ПРИЗНАЕТСЯ    │</w:t>
      </w:r>
    </w:p>
    <w:p>
      <w:pPr>
        <w:spacing w:after="120"/>
        <w:jc w:val="center"/>
      </w:pPr>
      <w:r>
        <w:rPr>
          <w:rFonts w:ascii="Arial" w:cs="Arial" w:eastAsia="Arial" w:hAnsi="Arial"/>
          <w:sz w:val="24"/>
          <w:szCs w:val="24"/>
        </w:rPr>
        <w:t xml:space="preserve">│                                  │АМОРТИЗАЦИОННЫМИ НАЧИСЛЕНИЯМИ И   │</w:t>
      </w:r>
    </w:p>
    <w:p>
      <w:pPr>
        <w:spacing w:after="120"/>
        <w:jc w:val="center"/>
      </w:pPr>
      <w:r>
        <w:rPr>
          <w:rFonts w:ascii="Arial" w:cs="Arial" w:eastAsia="Arial" w:hAnsi="Arial"/>
          <w:sz w:val="24"/>
          <w:szCs w:val="24"/>
        </w:rPr>
        <w:t xml:space="preserve">│                                  │ПОДЛЕЖИТ ВЫЧЕТУ.                  │</w:t>
      </w:r>
    </w:p>
    <w:p>
      <w:pPr>
        <w:spacing w:after="120"/>
        <w:jc w:val="center"/>
      </w:pPr>
      <w:r>
        <w:rPr>
          <w:rFonts w:ascii="Arial" w:cs="Arial" w:eastAsia="Arial" w:hAnsi="Arial"/>
          <w:sz w:val="24"/>
          <w:szCs w:val="24"/>
        </w:rPr>
        <w:t xml:space="preserve">│                                  │8. НАЛОГОПЛАТЕЛЬЩИК, ПРИМЕНЯЮЩИЙ  │</w:t>
      </w:r>
    </w:p>
    <w:p>
      <w:pPr>
        <w:spacing w:after="120"/>
        <w:jc w:val="center"/>
      </w:pPr>
      <w:r>
        <w:rPr>
          <w:rFonts w:ascii="Arial" w:cs="Arial" w:eastAsia="Arial" w:hAnsi="Arial"/>
          <w:sz w:val="24"/>
          <w:szCs w:val="24"/>
        </w:rPr>
        <w:t xml:space="preserve">│                                  │ПОРЯДОК ИСЧИСЛЕНИЯ АМОРТИЗАЦИИ,   │</w:t>
      </w:r>
    </w:p>
    <w:p>
      <w:pPr>
        <w:spacing w:after="120"/>
        <w:jc w:val="center"/>
      </w:pPr>
      <w:r>
        <w:rPr>
          <w:rFonts w:ascii="Arial" w:cs="Arial" w:eastAsia="Arial" w:hAnsi="Arial"/>
          <w:sz w:val="24"/>
          <w:szCs w:val="24"/>
        </w:rPr>
        <w:t xml:space="preserve">│                                  │УСТАНОВЛЕННЫЙ НАСТОЯЩЕЙ СТАТЬЕЙ,  │</w:t>
      </w:r>
    </w:p>
    <w:p>
      <w:pPr>
        <w:spacing w:after="120"/>
        <w:jc w:val="center"/>
      </w:pPr>
      <w:r>
        <w:rPr>
          <w:rFonts w:ascii="Arial" w:cs="Arial" w:eastAsia="Arial" w:hAnsi="Arial"/>
          <w:sz w:val="24"/>
          <w:szCs w:val="24"/>
        </w:rPr>
        <w:t xml:space="preserve">│                                  │ИМЕЕТ ПРАВО ПРИМЕНЯТЬ ДАННЫЙ МЕТОД│</w:t>
      </w:r>
    </w:p>
    <w:p>
      <w:pPr>
        <w:spacing w:after="120"/>
        <w:jc w:val="center"/>
      </w:pPr>
      <w:r>
        <w:rPr>
          <w:rFonts w:ascii="Arial" w:cs="Arial" w:eastAsia="Arial" w:hAnsi="Arial"/>
          <w:sz w:val="24"/>
          <w:szCs w:val="24"/>
        </w:rPr>
        <w:t xml:space="preserve">│                                  │В ТЕЧЕНИЕ ПЕРИОДА ПРИМЕНЕНИЯ      │</w:t>
      </w:r>
    </w:p>
    <w:p>
      <w:pPr>
        <w:spacing w:after="120"/>
        <w:jc w:val="center"/>
      </w:pPr>
      <w:r>
        <w:rPr>
          <w:rFonts w:ascii="Arial" w:cs="Arial" w:eastAsia="Arial" w:hAnsi="Arial"/>
          <w:sz w:val="24"/>
          <w:szCs w:val="24"/>
        </w:rPr>
        <w:t xml:space="preserve">│                                  │УПРОЩЕННОГО ИСЧИСЛЕНИЯ ОБЛАГАЕМОЙ │</w:t>
      </w:r>
    </w:p>
    <w:p>
      <w:pPr>
        <w:spacing w:after="120"/>
        <w:jc w:val="center"/>
      </w:pPr>
      <w:r>
        <w:rPr>
          <w:rFonts w:ascii="Arial" w:cs="Arial" w:eastAsia="Arial" w:hAnsi="Arial"/>
          <w:sz w:val="24"/>
          <w:szCs w:val="24"/>
        </w:rPr>
        <w:t xml:space="preserve">│                                  │БАЗЫ ПО НАЛОГУ НА ПРИБЫЛЬ,        │</w:t>
      </w:r>
    </w:p>
    <w:p>
      <w:pPr>
        <w:spacing w:after="120"/>
        <w:jc w:val="center"/>
      </w:pPr>
      <w:r>
        <w:rPr>
          <w:rFonts w:ascii="Arial" w:cs="Arial" w:eastAsia="Arial" w:hAnsi="Arial"/>
          <w:sz w:val="24"/>
          <w:szCs w:val="24"/>
        </w:rPr>
        <w:t xml:space="preserve">│                                  │УСТАНОВЛЕННОГО НАСТОЯЩЕЙ ГЛАВОЙ, И│</w:t>
      </w:r>
    </w:p>
    <w:p>
      <w:pPr>
        <w:spacing w:after="120"/>
        <w:jc w:val="center"/>
      </w:pPr>
      <w:r>
        <w:rPr>
          <w:rFonts w:ascii="Arial" w:cs="Arial" w:eastAsia="Arial" w:hAnsi="Arial"/>
          <w:sz w:val="24"/>
          <w:szCs w:val="24"/>
        </w:rPr>
        <w:t xml:space="preserve">│                                  │ОБЯЗАН ПРЕКРАТИТЬ ЕГО ПРИМЕНЕНИЕ  │</w:t>
      </w:r>
    </w:p>
    <w:p>
      <w:pPr>
        <w:spacing w:after="120"/>
        <w:jc w:val="center"/>
      </w:pPr>
      <w:r>
        <w:rPr>
          <w:rFonts w:ascii="Arial" w:cs="Arial" w:eastAsia="Arial" w:hAnsi="Arial"/>
          <w:sz w:val="24"/>
          <w:szCs w:val="24"/>
        </w:rPr>
        <w:t xml:space="preserve">│                                  │СО ДНЯ СНЯТИЯ С УЧЕТА В КАЧЕСТВЕ  │</w:t>
      </w:r>
    </w:p>
    <w:p>
      <w:pPr>
        <w:spacing w:after="120"/>
        <w:jc w:val="center"/>
      </w:pPr>
      <w:r>
        <w:rPr>
          <w:rFonts w:ascii="Arial" w:cs="Arial" w:eastAsia="Arial" w:hAnsi="Arial"/>
          <w:sz w:val="24"/>
          <w:szCs w:val="24"/>
        </w:rPr>
        <w:t xml:space="preserve">│                                  │НАЛОГОПЛАТЕЛЬЩИКА, ПРИМЕНЯЮЩЕГО   │</w:t>
      </w:r>
    </w:p>
    <w:p>
      <w:pPr>
        <w:spacing w:after="120"/>
        <w:jc w:val="center"/>
      </w:pPr>
      <w:r>
        <w:rPr>
          <w:rFonts w:ascii="Arial" w:cs="Arial" w:eastAsia="Arial" w:hAnsi="Arial"/>
          <w:sz w:val="24"/>
          <w:szCs w:val="24"/>
        </w:rPr>
        <w:t xml:space="preserve">│                                  │ДАННЫЙ РЕЖИМ.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предусмотрено                  │СТАТЬЯ 223-8. ПЕРЕНОС УБЫТКОВ,    │</w:t>
      </w:r>
    </w:p>
    <w:p>
      <w:pPr>
        <w:spacing w:after="120"/>
        <w:jc w:val="center"/>
      </w:pPr>
      <w:r>
        <w:rPr>
          <w:rFonts w:ascii="Arial" w:cs="Arial" w:eastAsia="Arial" w:hAnsi="Arial"/>
          <w:sz w:val="24"/>
          <w:szCs w:val="24"/>
        </w:rPr>
        <w:t xml:space="preserve">│                                  │              СВЯЗАННЫХ С         │</w:t>
      </w:r>
    </w:p>
    <w:p>
      <w:pPr>
        <w:spacing w:after="120"/>
        <w:jc w:val="center"/>
      </w:pPr>
      <w:r>
        <w:rPr>
          <w:rFonts w:ascii="Arial" w:cs="Arial" w:eastAsia="Arial" w:hAnsi="Arial"/>
          <w:sz w:val="24"/>
          <w:szCs w:val="24"/>
        </w:rPr>
        <w:t xml:space="preserve">│                                  │              ЭКОНОМИЧЕСКОЙ       │</w:t>
      </w:r>
    </w:p>
    <w:p>
      <w:pPr>
        <w:spacing w:after="120"/>
        <w:jc w:val="center"/>
      </w:pPr>
      <w:r>
        <w:rPr>
          <w:rFonts w:ascii="Arial" w:cs="Arial" w:eastAsia="Arial" w:hAnsi="Arial"/>
          <w:sz w:val="24"/>
          <w:szCs w:val="24"/>
        </w:rPr>
        <w:t xml:space="preserve">│                                  │              ДЕЯТЕЛЬНОСТЬЮ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│1. СУММА ПРЕВЫШЕНИЯ ВЫЧЕТОВ       │</w:t>
      </w:r>
    </w:p>
    <w:p>
      <w:pPr>
        <w:spacing w:after="120"/>
        <w:jc w:val="center"/>
      </w:pPr>
      <w:r>
        <w:rPr>
          <w:rFonts w:ascii="Arial" w:cs="Arial" w:eastAsia="Arial" w:hAnsi="Arial"/>
          <w:sz w:val="24"/>
          <w:szCs w:val="24"/>
        </w:rPr>
        <w:t xml:space="preserve">│                                  │НАЛОГОПЛАТЕЛЬЩИКА НАД ЕГО ДОХОДОМ │</w:t>
      </w:r>
    </w:p>
    <w:p>
      <w:pPr>
        <w:spacing w:after="120"/>
        <w:jc w:val="center"/>
      </w:pPr>
      <w:r>
        <w:rPr>
          <w:rFonts w:ascii="Arial" w:cs="Arial" w:eastAsia="Arial" w:hAnsi="Arial"/>
          <w:sz w:val="24"/>
          <w:szCs w:val="24"/>
        </w:rPr>
        <w:t xml:space="preserve">│                                  │ПРИЗНАЕТСЯ УБЫТКОМ И ПЕРЕНОСИТСЯ  │</w:t>
      </w:r>
    </w:p>
    <w:p>
      <w:pPr>
        <w:spacing w:after="120"/>
        <w:jc w:val="center"/>
      </w:pPr>
      <w:r>
        <w:rPr>
          <w:rFonts w:ascii="Arial" w:cs="Arial" w:eastAsia="Arial" w:hAnsi="Arial"/>
          <w:sz w:val="24"/>
          <w:szCs w:val="24"/>
        </w:rPr>
        <w:t xml:space="preserve">│                                  │НАЛОГОПЛАТЕЛЬЩИКОМ НА СРОК НЕ     │</w:t>
      </w:r>
    </w:p>
    <w:p>
      <w:pPr>
        <w:spacing w:after="120"/>
        <w:jc w:val="center"/>
      </w:pPr>
      <w:r>
        <w:rPr>
          <w:rFonts w:ascii="Arial" w:cs="Arial" w:eastAsia="Arial" w:hAnsi="Arial"/>
          <w:sz w:val="24"/>
          <w:szCs w:val="24"/>
        </w:rPr>
        <w:t xml:space="preserve">│                                  │БОЛЕЕ 5 КАЛЕНДАРНЫХ ЛЕТ В КАЧЕСТВЕ│</w:t>
      </w:r>
    </w:p>
    <w:p>
      <w:pPr>
        <w:spacing w:after="120"/>
        <w:jc w:val="center"/>
      </w:pPr>
      <w:r>
        <w:rPr>
          <w:rFonts w:ascii="Arial" w:cs="Arial" w:eastAsia="Arial" w:hAnsi="Arial"/>
          <w:sz w:val="24"/>
          <w:szCs w:val="24"/>
        </w:rPr>
        <w:t xml:space="preserve">│                                  │ВЫЧЕТОВ ИЗ НАЛОГООБЛАГАЕМОГО      │</w:t>
      </w:r>
    </w:p>
    <w:p>
      <w:pPr>
        <w:spacing w:after="120"/>
        <w:jc w:val="center"/>
      </w:pPr>
      <w:r>
        <w:rPr>
          <w:rFonts w:ascii="Arial" w:cs="Arial" w:eastAsia="Arial" w:hAnsi="Arial"/>
          <w:sz w:val="24"/>
          <w:szCs w:val="24"/>
        </w:rPr>
        <w:t xml:space="preserve">│                                  │ДОХОДА НАЛОГОВЫХ ПЕРИОДОВ,        │</w:t>
      </w:r>
    </w:p>
    <w:p>
      <w:pPr>
        <w:spacing w:after="120"/>
        <w:jc w:val="center"/>
      </w:pPr>
      <w:r>
        <w:rPr>
          <w:rFonts w:ascii="Arial" w:cs="Arial" w:eastAsia="Arial" w:hAnsi="Arial"/>
          <w:sz w:val="24"/>
          <w:szCs w:val="24"/>
        </w:rPr>
        <w:t xml:space="preserve">│                                  │ПОСЛЕДУЮЩИХ ЗА ПЕРИОДОМ, В КОТОРОМ│</w:t>
      </w:r>
    </w:p>
    <w:p>
      <w:pPr>
        <w:spacing w:after="120"/>
        <w:jc w:val="center"/>
      </w:pPr>
      <w:r>
        <w:rPr>
          <w:rFonts w:ascii="Arial" w:cs="Arial" w:eastAsia="Arial" w:hAnsi="Arial"/>
          <w:sz w:val="24"/>
          <w:szCs w:val="24"/>
        </w:rPr>
        <w:t xml:space="preserve">│                                  │ПОЛУЧЕН ЭТОТ УБЫТОК.              │</w:t>
      </w:r>
    </w:p>
    <w:p>
      <w:pPr>
        <w:spacing w:after="120"/>
        <w:jc w:val="center"/>
      </w:pPr>
      <w:r>
        <w:rPr>
          <w:rFonts w:ascii="Arial" w:cs="Arial" w:eastAsia="Arial" w:hAnsi="Arial"/>
          <w:sz w:val="24"/>
          <w:szCs w:val="24"/>
        </w:rPr>
        <w:t xml:space="preserve">│                                  │2. ЕСЛИ НАЛОГОПЛАТЕЛЬЩИК ПОНЕС    │</w:t>
      </w:r>
    </w:p>
    <w:p>
      <w:pPr>
        <w:spacing w:after="120"/>
        <w:jc w:val="center"/>
      </w:pPr>
      <w:r>
        <w:rPr>
          <w:rFonts w:ascii="Arial" w:cs="Arial" w:eastAsia="Arial" w:hAnsi="Arial"/>
          <w:sz w:val="24"/>
          <w:szCs w:val="24"/>
        </w:rPr>
        <w:t xml:space="preserve">│                                  │УБЫТКИ БОЛЕЕ ЧЕМ В ОДНОМ НАЛОГОВОМ│</w:t>
      </w:r>
    </w:p>
    <w:p>
      <w:pPr>
        <w:spacing w:after="120"/>
        <w:jc w:val="center"/>
      </w:pPr>
      <w:r>
        <w:rPr>
          <w:rFonts w:ascii="Arial" w:cs="Arial" w:eastAsia="Arial" w:hAnsi="Arial"/>
          <w:sz w:val="24"/>
          <w:szCs w:val="24"/>
        </w:rPr>
        <w:t xml:space="preserve">│                                  │ПЕРИОДЕ, ПЕРЕНОС ТАКИХ УБЫТКОВ НА │</w:t>
      </w:r>
    </w:p>
    <w:p>
      <w:pPr>
        <w:spacing w:after="120"/>
        <w:jc w:val="center"/>
      </w:pPr>
      <w:r>
        <w:rPr>
          <w:rFonts w:ascii="Arial" w:cs="Arial" w:eastAsia="Arial" w:hAnsi="Arial"/>
          <w:sz w:val="24"/>
          <w:szCs w:val="24"/>
        </w:rPr>
        <w:t xml:space="preserve">│                                  │НАЛОГОВЫЕ ПЕРИОДЫ, ПОСЛЕДУЮЩИЕ ЗА │</w:t>
      </w:r>
    </w:p>
    <w:p>
      <w:pPr>
        <w:spacing w:after="120"/>
        <w:jc w:val="center"/>
      </w:pPr>
      <w:r>
        <w:rPr>
          <w:rFonts w:ascii="Arial" w:cs="Arial" w:eastAsia="Arial" w:hAnsi="Arial"/>
          <w:sz w:val="24"/>
          <w:szCs w:val="24"/>
        </w:rPr>
        <w:t xml:space="preserve">│                                  │ПЕРИОДОМ, В КОТОРОМ ПОЛУЧЕН ЭТОТ  │</w:t>
      </w:r>
    </w:p>
    <w:p>
      <w:pPr>
        <w:spacing w:after="120"/>
        <w:jc w:val="center"/>
      </w:pPr>
      <w:r>
        <w:rPr>
          <w:rFonts w:ascii="Arial" w:cs="Arial" w:eastAsia="Arial" w:hAnsi="Arial"/>
          <w:sz w:val="24"/>
          <w:szCs w:val="24"/>
        </w:rPr>
        <w:t xml:space="preserve">│                                  │УБЫТОК, ПРОИЗВОДИТСЯ В ТОЙ        │</w:t>
      </w:r>
    </w:p>
    <w:p>
      <w:pPr>
        <w:spacing w:after="120"/>
        <w:jc w:val="center"/>
      </w:pPr>
      <w:r>
        <w:rPr>
          <w:rFonts w:ascii="Arial" w:cs="Arial" w:eastAsia="Arial" w:hAnsi="Arial"/>
          <w:sz w:val="24"/>
          <w:szCs w:val="24"/>
        </w:rPr>
        <w:t xml:space="preserve">│                                  │ОЧЕРЕДНОСТИ, В КОТОРОЙ ОНИ        │</w:t>
      </w:r>
    </w:p>
    <w:p>
      <w:pPr>
        <w:spacing w:after="120"/>
        <w:jc w:val="center"/>
      </w:pPr>
      <w:r>
        <w:rPr>
          <w:rFonts w:ascii="Arial" w:cs="Arial" w:eastAsia="Arial" w:hAnsi="Arial"/>
          <w:sz w:val="24"/>
          <w:szCs w:val="24"/>
        </w:rPr>
        <w:t xml:space="preserve">│                                  │ПОНЕСЕНЫ.                         │</w:t>
      </w:r>
    </w:p>
    <w:p>
      <w:pPr>
        <w:spacing w:after="120"/>
        <w:jc w:val="center"/>
      </w:pPr>
      <w:r>
        <w:rPr>
          <w:rFonts w:ascii="Arial" w:cs="Arial" w:eastAsia="Arial" w:hAnsi="Arial"/>
          <w:sz w:val="24"/>
          <w:szCs w:val="24"/>
        </w:rPr>
        <w:t xml:space="preserve">│                                  │3. В СЛУЧАЕ ПРЕКРАЩЕНИЯ           │</w:t>
      </w:r>
    </w:p>
    <w:p>
      <w:pPr>
        <w:spacing w:after="120"/>
        <w:jc w:val="center"/>
      </w:pPr>
      <w:r>
        <w:rPr>
          <w:rFonts w:ascii="Arial" w:cs="Arial" w:eastAsia="Arial" w:hAnsi="Arial"/>
          <w:sz w:val="24"/>
          <w:szCs w:val="24"/>
        </w:rPr>
        <w:t xml:space="preserve">│                                  │НАЛОГОПЛАТЕЛЬЩИКОМ ДЕЯТЕЛЬНОСТИ ПО│</w:t>
      </w:r>
    </w:p>
    <w:p>
      <w:pPr>
        <w:spacing w:after="120"/>
        <w:jc w:val="center"/>
      </w:pPr>
      <w:r>
        <w:rPr>
          <w:rFonts w:ascii="Arial" w:cs="Arial" w:eastAsia="Arial" w:hAnsi="Arial"/>
          <w:sz w:val="24"/>
          <w:szCs w:val="24"/>
        </w:rPr>
        <w:t xml:space="preserve">│                                  │ПРИЧИНЕ РЕОРГАНИЗАЦИИ,            │</w:t>
      </w:r>
    </w:p>
    <w:p>
      <w:pPr>
        <w:spacing w:after="120"/>
        <w:jc w:val="center"/>
      </w:pPr>
      <w:r>
        <w:rPr>
          <w:rFonts w:ascii="Arial" w:cs="Arial" w:eastAsia="Arial" w:hAnsi="Arial"/>
          <w:sz w:val="24"/>
          <w:szCs w:val="24"/>
        </w:rPr>
        <w:t xml:space="preserve">│                                  │НАЛОГОПЛАТЕЛЬЩИК-ПРАВОПРЕЕМНИК    │</w:t>
      </w:r>
    </w:p>
    <w:p>
      <w:pPr>
        <w:spacing w:after="120"/>
        <w:jc w:val="center"/>
      </w:pPr>
      <w:r>
        <w:rPr>
          <w:rFonts w:ascii="Arial" w:cs="Arial" w:eastAsia="Arial" w:hAnsi="Arial"/>
          <w:sz w:val="24"/>
          <w:szCs w:val="24"/>
        </w:rPr>
        <w:t xml:space="preserve">│                                  │ВПРАВЕ УМЕНЬШАТЬ НАЛОГОВУЮ БАЗУ В │</w:t>
      </w:r>
    </w:p>
    <w:p>
      <w:pPr>
        <w:spacing w:after="120"/>
        <w:jc w:val="center"/>
      </w:pPr>
      <w:r>
        <w:rPr>
          <w:rFonts w:ascii="Arial" w:cs="Arial" w:eastAsia="Arial" w:hAnsi="Arial"/>
          <w:sz w:val="24"/>
          <w:szCs w:val="24"/>
        </w:rPr>
        <w:t xml:space="preserve">│                                  │ПОРЯДКЕ И НА УСЛОВИЯХ, КОТОРЫЕ    │</w:t>
      </w:r>
    </w:p>
    <w:p>
      <w:pPr>
        <w:spacing w:after="120"/>
        <w:jc w:val="center"/>
      </w:pPr>
      <w:r>
        <w:rPr>
          <w:rFonts w:ascii="Arial" w:cs="Arial" w:eastAsia="Arial" w:hAnsi="Arial"/>
          <w:sz w:val="24"/>
          <w:szCs w:val="24"/>
        </w:rPr>
        <w:t xml:space="preserve">│                                  │ПРЕДУСМОТРЕНЫ НАСТОЯЩЕЙ СТАТЬЕЙ,  │</w:t>
      </w:r>
    </w:p>
    <w:p>
      <w:pPr>
        <w:spacing w:after="120"/>
        <w:jc w:val="center"/>
      </w:pPr>
      <w:r>
        <w:rPr>
          <w:rFonts w:ascii="Arial" w:cs="Arial" w:eastAsia="Arial" w:hAnsi="Arial"/>
          <w:sz w:val="24"/>
          <w:szCs w:val="24"/>
        </w:rPr>
        <w:t xml:space="preserve">│                                  │НА СУММУ УБЫТКОВ, ПОЛУЧЕННЫХ      │</w:t>
      </w:r>
    </w:p>
    <w:p>
      <w:pPr>
        <w:spacing w:after="120"/>
        <w:jc w:val="center"/>
      </w:pPr>
      <w:r>
        <w:rPr>
          <w:rFonts w:ascii="Arial" w:cs="Arial" w:eastAsia="Arial" w:hAnsi="Arial"/>
          <w:sz w:val="24"/>
          <w:szCs w:val="24"/>
        </w:rPr>
        <w:t xml:space="preserve">│                                  │РЕОРГАНИЗОВАННЫМ                  │</w:t>
      </w:r>
    </w:p>
    <w:p>
      <w:pPr>
        <w:spacing w:after="120"/>
        <w:jc w:val="center"/>
      </w:pPr>
      <w:r>
        <w:rPr>
          <w:rFonts w:ascii="Arial" w:cs="Arial" w:eastAsia="Arial" w:hAnsi="Arial"/>
          <w:sz w:val="24"/>
          <w:szCs w:val="24"/>
        </w:rPr>
        <w:t xml:space="preserve">│                                  │НАЛОГОПЛАТЕЛЬЩИКОМ ДО МОМЕНТА     │</w:t>
      </w:r>
    </w:p>
    <w:p>
      <w:pPr>
        <w:spacing w:after="120"/>
        <w:jc w:val="center"/>
      </w:pPr>
      <w:r>
        <w:rPr>
          <w:rFonts w:ascii="Arial" w:cs="Arial" w:eastAsia="Arial" w:hAnsi="Arial"/>
          <w:sz w:val="24"/>
          <w:szCs w:val="24"/>
        </w:rPr>
        <w:t xml:space="preserve">│                                  │РЕОРГАНИЗАЦИИ.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предусмотрено                  │СТАТЬЯ 223-9. РАСХОДЫ, НЕ         │</w:t>
      </w:r>
    </w:p>
    <w:p>
      <w:pPr>
        <w:spacing w:after="120"/>
        <w:jc w:val="center"/>
      </w:pPr>
      <w:r>
        <w:rPr>
          <w:rFonts w:ascii="Arial" w:cs="Arial" w:eastAsia="Arial" w:hAnsi="Arial"/>
          <w:sz w:val="24"/>
          <w:szCs w:val="24"/>
        </w:rPr>
        <w:t xml:space="preserve">│                                  │              ПОДЛЕЖАЩИЕ ВЫЧЕТУ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│1. НЕ ПОДЛЕЖАТ ВЫЧЕТУ:            │</w:t>
      </w:r>
    </w:p>
    <w:p>
      <w:pPr>
        <w:spacing w:after="120"/>
        <w:jc w:val="center"/>
      </w:pPr>
      <w:r>
        <w:rPr>
          <w:rFonts w:ascii="Arial" w:cs="Arial" w:eastAsia="Arial" w:hAnsi="Arial"/>
          <w:sz w:val="24"/>
          <w:szCs w:val="24"/>
        </w:rPr>
        <w:t xml:space="preserve">│                                  │1) НАЛОГОВЫЕ САНКЦИИ, ПЕНИ И      │</w:t>
      </w:r>
    </w:p>
    <w:p>
      <w:pPr>
        <w:spacing w:after="120"/>
        <w:jc w:val="center"/>
      </w:pPr>
      <w:r>
        <w:rPr>
          <w:rFonts w:ascii="Arial" w:cs="Arial" w:eastAsia="Arial" w:hAnsi="Arial"/>
          <w:sz w:val="24"/>
          <w:szCs w:val="24"/>
        </w:rPr>
        <w:t xml:space="preserve">│                                  │ПРОЦЕНТЫ, ВЫПЛАЧИВАЕМЫЕ В БЮДЖЕТ И│</w:t>
      </w:r>
    </w:p>
    <w:p>
      <w:pPr>
        <w:spacing w:after="120"/>
        <w:jc w:val="center"/>
      </w:pPr>
      <w:r>
        <w:rPr>
          <w:rFonts w:ascii="Arial" w:cs="Arial" w:eastAsia="Arial" w:hAnsi="Arial"/>
          <w:sz w:val="24"/>
          <w:szCs w:val="24"/>
        </w:rPr>
        <w:t xml:space="preserve">│                                  │БЮДЖЕТ СОЦИАЛЬНОГО ФОНДА          │</w:t>
      </w:r>
    </w:p>
    <w:p>
      <w:pPr>
        <w:spacing w:after="120"/>
        <w:jc w:val="center"/>
      </w:pPr>
      <w:r>
        <w:rPr>
          <w:rFonts w:ascii="Arial" w:cs="Arial" w:eastAsia="Arial" w:hAnsi="Arial"/>
          <w:sz w:val="24"/>
          <w:szCs w:val="24"/>
        </w:rPr>
        <w:t xml:space="preserve">│                                  │КЫРГЫЗСКОЙ РЕСПУБЛИКИ;            │</w:t>
      </w:r>
    </w:p>
    <w:p>
      <w:pPr>
        <w:spacing w:after="120"/>
        <w:jc w:val="center"/>
      </w:pPr>
      <w:r>
        <w:rPr>
          <w:rFonts w:ascii="Arial" w:cs="Arial" w:eastAsia="Arial" w:hAnsi="Arial"/>
          <w:sz w:val="24"/>
          <w:szCs w:val="24"/>
        </w:rPr>
        <w:t xml:space="preserve">│                                  │2) СЛЕДУЮЩИЕ НАЛОГИ, ПОДЛЕЖАЩИЕ   │</w:t>
      </w:r>
    </w:p>
    <w:p>
      <w:pPr>
        <w:spacing w:after="120"/>
        <w:jc w:val="center"/>
      </w:pPr>
      <w:r>
        <w:rPr>
          <w:rFonts w:ascii="Arial" w:cs="Arial" w:eastAsia="Arial" w:hAnsi="Arial"/>
          <w:sz w:val="24"/>
          <w:szCs w:val="24"/>
        </w:rPr>
        <w:t xml:space="preserve">│                                  │УПЛАТЕ В БЮДЖЕТ КЫРГЫЗСКОЙ        │</w:t>
      </w:r>
    </w:p>
    <w:p>
      <w:pPr>
        <w:spacing w:after="120"/>
        <w:jc w:val="center"/>
      </w:pPr>
      <w:r>
        <w:rPr>
          <w:rFonts w:ascii="Arial" w:cs="Arial" w:eastAsia="Arial" w:hAnsi="Arial"/>
          <w:sz w:val="24"/>
          <w:szCs w:val="24"/>
        </w:rPr>
        <w:t xml:space="preserve">│                                  │РЕСПУБЛИКИ:                       │</w:t>
      </w:r>
    </w:p>
    <w:p>
      <w:pPr>
        <w:spacing w:after="120"/>
        <w:jc w:val="center"/>
      </w:pPr>
      <w:r>
        <w:rPr>
          <w:rFonts w:ascii="Arial" w:cs="Arial" w:eastAsia="Arial" w:hAnsi="Arial"/>
          <w:sz w:val="24"/>
          <w:szCs w:val="24"/>
        </w:rPr>
        <w:t xml:space="preserve">│                                  │А) НАЛОГ НА ПРИБЫЛЬ;              │</w:t>
      </w:r>
    </w:p>
    <w:p>
      <w:pPr>
        <w:spacing w:after="120"/>
        <w:jc w:val="center"/>
      </w:pPr>
      <w:r>
        <w:rPr>
          <w:rFonts w:ascii="Arial" w:cs="Arial" w:eastAsia="Arial" w:hAnsi="Arial"/>
          <w:sz w:val="24"/>
          <w:szCs w:val="24"/>
        </w:rPr>
        <w:t xml:space="preserve">│                                  │Б) НДС, ЗА ИСКЛЮЧЕНИЕМ НДС, НЕ    │</w:t>
      </w:r>
    </w:p>
    <w:p>
      <w:pPr>
        <w:spacing w:after="120"/>
        <w:jc w:val="center"/>
      </w:pPr>
      <w:r>
        <w:rPr>
          <w:rFonts w:ascii="Arial" w:cs="Arial" w:eastAsia="Arial" w:hAnsi="Arial"/>
          <w:sz w:val="24"/>
          <w:szCs w:val="24"/>
        </w:rPr>
        <w:t xml:space="preserve">│                                  │ПОДЛЕЖАЩЕГО ЗАЧЕТУ В СООТВЕТСТВИИ │</w:t>
      </w:r>
    </w:p>
    <w:p>
      <w:pPr>
        <w:spacing w:after="120"/>
        <w:jc w:val="center"/>
      </w:pPr>
      <w:r>
        <w:rPr>
          <w:rFonts w:ascii="Arial" w:cs="Arial" w:eastAsia="Arial" w:hAnsi="Arial"/>
          <w:sz w:val="24"/>
          <w:szCs w:val="24"/>
        </w:rPr>
        <w:t xml:space="preserve">│                                  │С НАСТОЯЩИМ КОДЕКСОМ;             │</w:t>
      </w:r>
    </w:p>
    <w:p>
      <w:pPr>
        <w:spacing w:after="120"/>
        <w:jc w:val="center"/>
      </w:pPr>
      <w:r>
        <w:rPr>
          <w:rFonts w:ascii="Arial" w:cs="Arial" w:eastAsia="Arial" w:hAnsi="Arial"/>
          <w:sz w:val="24"/>
          <w:szCs w:val="24"/>
        </w:rPr>
        <w:t xml:space="preserve">│                                  │В) НАЛОГ С ПРОДАЖ, ЗА ИСКЛЮЧЕНИЕМ │</w:t>
      </w:r>
    </w:p>
    <w:p>
      <w:pPr>
        <w:spacing w:after="120"/>
        <w:jc w:val="center"/>
      </w:pPr>
      <w:r>
        <w:rPr>
          <w:rFonts w:ascii="Arial" w:cs="Arial" w:eastAsia="Arial" w:hAnsi="Arial"/>
          <w:sz w:val="24"/>
          <w:szCs w:val="24"/>
        </w:rPr>
        <w:t xml:space="preserve">│                                  │НАЛОГА С ПРОДАЖ, УПЛАЧИВАЕМОГО    │</w:t>
      </w:r>
    </w:p>
    <w:p>
      <w:pPr>
        <w:spacing w:after="120"/>
        <w:jc w:val="center"/>
      </w:pPr>
      <w:r>
        <w:rPr>
          <w:rFonts w:ascii="Arial" w:cs="Arial" w:eastAsia="Arial" w:hAnsi="Arial"/>
          <w:sz w:val="24"/>
          <w:szCs w:val="24"/>
        </w:rPr>
        <w:t xml:space="preserve">│                                  │ПОСТАВЩИКАМ ПРИ ПРИОБРЕТЕНИИ      │</w:t>
      </w:r>
    </w:p>
    <w:p>
      <w:pPr>
        <w:spacing w:after="120"/>
        <w:jc w:val="center"/>
      </w:pPr>
      <w:r>
        <w:rPr>
          <w:rFonts w:ascii="Arial" w:cs="Arial" w:eastAsia="Arial" w:hAnsi="Arial"/>
          <w:sz w:val="24"/>
          <w:szCs w:val="24"/>
        </w:rPr>
        <w:t xml:space="preserve">│                                  │ТОВАРОВ, РАБОТ И УСЛУГ;           │</w:t>
      </w:r>
    </w:p>
    <w:p>
      <w:pPr>
        <w:spacing w:after="120"/>
        <w:jc w:val="center"/>
      </w:pPr>
      <w:r>
        <w:rPr>
          <w:rFonts w:ascii="Arial" w:cs="Arial" w:eastAsia="Arial" w:hAnsi="Arial"/>
          <w:sz w:val="24"/>
          <w:szCs w:val="24"/>
        </w:rPr>
        <w:t xml:space="preserve">│                                  │Г) АКЦИЗНЫЙ НАЛОГ, ЗА ИСКЛЮЧЕНИЕМ │</w:t>
      </w:r>
    </w:p>
    <w:p>
      <w:pPr>
        <w:spacing w:after="120"/>
        <w:jc w:val="center"/>
      </w:pPr>
      <w:r>
        <w:rPr>
          <w:rFonts w:ascii="Arial" w:cs="Arial" w:eastAsia="Arial" w:hAnsi="Arial"/>
          <w:sz w:val="24"/>
          <w:szCs w:val="24"/>
        </w:rPr>
        <w:t xml:space="preserve">│                                  │АКЦИЗНОГО НАЛОГА, НЕ ПОДЛЕЖАЩЕГО  │</w:t>
      </w:r>
    </w:p>
    <w:p>
      <w:pPr>
        <w:spacing w:after="120"/>
        <w:jc w:val="center"/>
      </w:pPr>
      <w:r>
        <w:rPr>
          <w:rFonts w:ascii="Arial" w:cs="Arial" w:eastAsia="Arial" w:hAnsi="Arial"/>
          <w:sz w:val="24"/>
          <w:szCs w:val="24"/>
        </w:rPr>
        <w:t xml:space="preserve">│                                  │ВЫЧЕТУ В СООТВЕТСТВИИ С НАСТОЯЩИМ │</w:t>
      </w:r>
    </w:p>
    <w:p>
      <w:pPr>
        <w:spacing w:after="120"/>
        <w:jc w:val="center"/>
      </w:pPr>
      <w:r>
        <w:rPr>
          <w:rFonts w:ascii="Arial" w:cs="Arial" w:eastAsia="Arial" w:hAnsi="Arial"/>
          <w:sz w:val="24"/>
          <w:szCs w:val="24"/>
        </w:rPr>
        <w:t xml:space="preserve">│                                  │КОДЕКСОМ;                         │</w:t>
      </w:r>
    </w:p>
    <w:p>
      <w:pPr>
        <w:spacing w:after="120"/>
        <w:jc w:val="center"/>
      </w:pPr>
      <w:r>
        <w:rPr>
          <w:rFonts w:ascii="Arial" w:cs="Arial" w:eastAsia="Arial" w:hAnsi="Arial"/>
          <w:sz w:val="24"/>
          <w:szCs w:val="24"/>
        </w:rPr>
        <w:t xml:space="preserve">│                                  │3) ЛЮБЫЕ РАСХОДЫ, ПОНЕСЕННЫЕ ЗА   │</w:t>
      </w:r>
    </w:p>
    <w:p>
      <w:pPr>
        <w:spacing w:after="120"/>
        <w:jc w:val="center"/>
      </w:pPr>
      <w:r>
        <w:rPr>
          <w:rFonts w:ascii="Arial" w:cs="Arial" w:eastAsia="Arial" w:hAnsi="Arial"/>
          <w:sz w:val="24"/>
          <w:szCs w:val="24"/>
        </w:rPr>
        <w:t xml:space="preserve">│                                  │ИНОЕ ЛИЦО, КРОМЕ СЛУЧАЕВ, КОГДА   │</w:t>
      </w:r>
    </w:p>
    <w:p>
      <w:pPr>
        <w:spacing w:after="120"/>
        <w:jc w:val="center"/>
      </w:pPr>
      <w:r>
        <w:rPr>
          <w:rFonts w:ascii="Arial" w:cs="Arial" w:eastAsia="Arial" w:hAnsi="Arial"/>
          <w:sz w:val="24"/>
          <w:szCs w:val="24"/>
        </w:rPr>
        <w:t xml:space="preserve">│                                  │СУЩЕСТВУЕТ ПОДТВЕРЖДЕНИЕ ФАКТА    │</w:t>
      </w:r>
    </w:p>
    <w:p>
      <w:pPr>
        <w:spacing w:after="120"/>
        <w:jc w:val="center"/>
      </w:pPr>
      <w:r>
        <w:rPr>
          <w:rFonts w:ascii="Arial" w:cs="Arial" w:eastAsia="Arial" w:hAnsi="Arial"/>
          <w:sz w:val="24"/>
          <w:szCs w:val="24"/>
        </w:rPr>
        <w:t xml:space="preserve">│                                  │ТОГО, ЧТО ДАННЫЕ РАСХОДЫ БЫЛИ     │</w:t>
      </w:r>
    </w:p>
    <w:p>
      <w:pPr>
        <w:spacing w:after="120"/>
        <w:jc w:val="center"/>
      </w:pPr>
      <w:r>
        <w:rPr>
          <w:rFonts w:ascii="Arial" w:cs="Arial" w:eastAsia="Arial" w:hAnsi="Arial"/>
          <w:sz w:val="24"/>
          <w:szCs w:val="24"/>
        </w:rPr>
        <w:t xml:space="preserve">│                                  │ПРОИЗВЕДЕНЫ С ЦЕЛЬЮ ПОЛУЧЕНИЯ     │</w:t>
      </w:r>
    </w:p>
    <w:p>
      <w:pPr>
        <w:spacing w:after="120"/>
        <w:jc w:val="center"/>
      </w:pPr>
      <w:r>
        <w:rPr>
          <w:rFonts w:ascii="Arial" w:cs="Arial" w:eastAsia="Arial" w:hAnsi="Arial"/>
          <w:sz w:val="24"/>
          <w:szCs w:val="24"/>
        </w:rPr>
        <w:t xml:space="preserve">│                                  │ВЫРУЧКИ ОТ РЕАЛИЗАЦИИ ТОВАРОВ,    │</w:t>
      </w:r>
    </w:p>
    <w:p>
      <w:pPr>
        <w:spacing w:after="120"/>
        <w:jc w:val="center"/>
      </w:pPr>
      <w:r>
        <w:rPr>
          <w:rFonts w:ascii="Arial" w:cs="Arial" w:eastAsia="Arial" w:hAnsi="Arial"/>
          <w:sz w:val="24"/>
          <w:szCs w:val="24"/>
        </w:rPr>
        <w:t xml:space="preserve">│                                  │РАБОТ ИЛИ УСЛУГ;                  │</w:t>
      </w:r>
    </w:p>
    <w:p>
      <w:pPr>
        <w:spacing w:after="120"/>
        <w:jc w:val="center"/>
      </w:pPr>
      <w:r>
        <w:rPr>
          <w:rFonts w:ascii="Arial" w:cs="Arial" w:eastAsia="Arial" w:hAnsi="Arial"/>
          <w:sz w:val="24"/>
          <w:szCs w:val="24"/>
        </w:rPr>
        <w:t xml:space="preserve">│                                  │4) РАСХОДЫ НА ПРИОБРЕТЕНИЕ,       │</w:t>
      </w:r>
    </w:p>
    <w:p>
      <w:pPr>
        <w:spacing w:after="120"/>
        <w:jc w:val="center"/>
      </w:pPr>
      <w:r>
        <w:rPr>
          <w:rFonts w:ascii="Arial" w:cs="Arial" w:eastAsia="Arial" w:hAnsi="Arial"/>
          <w:sz w:val="24"/>
          <w:szCs w:val="24"/>
        </w:rPr>
        <w:t xml:space="preserve">│                                  │УПРАВЛЕНИЕ ИЛИ СОДЕРЖАНИЕ ЛЮБОГО  │</w:t>
      </w:r>
    </w:p>
    <w:p>
      <w:pPr>
        <w:spacing w:after="120"/>
        <w:jc w:val="center"/>
      </w:pPr>
      <w:r>
        <w:rPr>
          <w:rFonts w:ascii="Arial" w:cs="Arial" w:eastAsia="Arial" w:hAnsi="Arial"/>
          <w:sz w:val="24"/>
          <w:szCs w:val="24"/>
        </w:rPr>
        <w:t xml:space="preserve">│                                  │ВИДА СОБСТВЕННОСТИ, ДОХОД ОТ      │</w:t>
      </w:r>
    </w:p>
    <w:p>
      <w:pPr>
        <w:spacing w:after="120"/>
        <w:jc w:val="center"/>
      </w:pPr>
      <w:r>
        <w:rPr>
          <w:rFonts w:ascii="Arial" w:cs="Arial" w:eastAsia="Arial" w:hAnsi="Arial"/>
          <w:sz w:val="24"/>
          <w:szCs w:val="24"/>
        </w:rPr>
        <w:t xml:space="preserve">│                                  │КОТОРОЙ НЕ ПОДЛЕЖИТ               │</w:t>
      </w:r>
    </w:p>
    <w:p>
      <w:pPr>
        <w:spacing w:after="120"/>
        <w:jc w:val="center"/>
      </w:pPr>
      <w:r>
        <w:rPr>
          <w:rFonts w:ascii="Arial" w:cs="Arial" w:eastAsia="Arial" w:hAnsi="Arial"/>
          <w:sz w:val="24"/>
          <w:szCs w:val="24"/>
        </w:rPr>
        <w:t xml:space="preserve">│                                  │НАЛОГООБЛОЖЕНИЮ СОГЛАСНО          │</w:t>
      </w:r>
    </w:p>
    <w:p>
      <w:pPr>
        <w:spacing w:after="120"/>
        <w:jc w:val="center"/>
      </w:pPr>
      <w:r>
        <w:rPr>
          <w:rFonts w:ascii="Arial" w:cs="Arial" w:eastAsia="Arial" w:hAnsi="Arial"/>
          <w:sz w:val="24"/>
          <w:szCs w:val="24"/>
        </w:rPr>
        <w:t xml:space="preserve">│                                  │ПОЛОЖЕНИЯМ НАСТОЯЩЕГО КОДЕКСА;    │</w:t>
      </w:r>
    </w:p>
    <w:p>
      <w:pPr>
        <w:spacing w:after="120"/>
        <w:jc w:val="center"/>
      </w:pPr>
      <w:r>
        <w:rPr>
          <w:rFonts w:ascii="Arial" w:cs="Arial" w:eastAsia="Arial" w:hAnsi="Arial"/>
          <w:sz w:val="24"/>
          <w:szCs w:val="24"/>
        </w:rPr>
        <w:t xml:space="preserve">│                                  │5) ЛЮБЫЕ УБЫТКИ, ПРЯМО ИЛИ        │</w:t>
      </w:r>
    </w:p>
    <w:p>
      <w:pPr>
        <w:spacing w:after="120"/>
        <w:jc w:val="center"/>
      </w:pPr>
      <w:r>
        <w:rPr>
          <w:rFonts w:ascii="Arial" w:cs="Arial" w:eastAsia="Arial" w:hAnsi="Arial"/>
          <w:sz w:val="24"/>
          <w:szCs w:val="24"/>
        </w:rPr>
        <w:t xml:space="preserve">│                                  │КОСВЕННО СВЯЗАННЫЕ С ПРОДАЖЕЙ ИЛИ │</w:t>
      </w:r>
    </w:p>
    <w:p>
      <w:pPr>
        <w:spacing w:after="120"/>
        <w:jc w:val="center"/>
      </w:pPr>
      <w:r>
        <w:rPr>
          <w:rFonts w:ascii="Arial" w:cs="Arial" w:eastAsia="Arial" w:hAnsi="Arial"/>
          <w:sz w:val="24"/>
          <w:szCs w:val="24"/>
        </w:rPr>
        <w:t xml:space="preserve">│                                  │ОБМЕНОМ СОБСТВЕННОСТИ             │</w:t>
      </w:r>
    </w:p>
    <w:p>
      <w:pPr>
        <w:spacing w:after="120"/>
        <w:jc w:val="center"/>
      </w:pPr>
      <w:r>
        <w:rPr>
          <w:rFonts w:ascii="Arial" w:cs="Arial" w:eastAsia="Arial" w:hAnsi="Arial"/>
          <w:sz w:val="24"/>
          <w:szCs w:val="24"/>
        </w:rPr>
        <w:t xml:space="preserve">│                                  │НАЛОГОПЛАТЕЛЬЩИКОМ ЧЛЕНУ ЕГО СЕМЬИ│</w:t>
      </w:r>
    </w:p>
    <w:p>
      <w:pPr>
        <w:spacing w:after="120"/>
        <w:jc w:val="center"/>
      </w:pPr>
      <w:r>
        <w:rPr>
          <w:rFonts w:ascii="Arial" w:cs="Arial" w:eastAsia="Arial" w:hAnsi="Arial"/>
          <w:sz w:val="24"/>
          <w:szCs w:val="24"/>
        </w:rPr>
        <w:t xml:space="preserve">│                                  │ИЛИ ВЗАИМОЗАВИСИМОМУ СУБЪЕКТУ;    │</w:t>
      </w:r>
    </w:p>
    <w:p>
      <w:pPr>
        <w:spacing w:after="120"/>
        <w:jc w:val="center"/>
      </w:pPr>
      <w:r>
        <w:rPr>
          <w:rFonts w:ascii="Arial" w:cs="Arial" w:eastAsia="Arial" w:hAnsi="Arial"/>
          <w:sz w:val="24"/>
          <w:szCs w:val="24"/>
        </w:rPr>
        <w:t xml:space="preserve">│                                  │6) РАСХОДЫ НАЛОГОПЛАТЕЛЬЩИКА В    │</w:t>
      </w:r>
    </w:p>
    <w:p>
      <w:pPr>
        <w:spacing w:after="120"/>
        <w:jc w:val="center"/>
      </w:pPr>
      <w:r>
        <w:rPr>
          <w:rFonts w:ascii="Arial" w:cs="Arial" w:eastAsia="Arial" w:hAnsi="Arial"/>
          <w:sz w:val="24"/>
          <w:szCs w:val="24"/>
        </w:rPr>
        <w:t xml:space="preserve">│                                  │ОТНОШЕНИИ ЕГО БЛИЗКИХ             │</w:t>
      </w:r>
    </w:p>
    <w:p>
      <w:pPr>
        <w:spacing w:after="120"/>
        <w:jc w:val="center"/>
      </w:pPr>
      <w:r>
        <w:rPr>
          <w:rFonts w:ascii="Arial" w:cs="Arial" w:eastAsia="Arial" w:hAnsi="Arial"/>
          <w:sz w:val="24"/>
          <w:szCs w:val="24"/>
        </w:rPr>
        <w:t xml:space="preserve">│                                  │РОДСТВЕННИКОВ И ИНЫХ ЛИЦ, НЕ      │</w:t>
      </w:r>
    </w:p>
    <w:p>
      <w:pPr>
        <w:spacing w:after="120"/>
        <w:jc w:val="center"/>
      </w:pPr>
      <w:r>
        <w:rPr>
          <w:rFonts w:ascii="Arial" w:cs="Arial" w:eastAsia="Arial" w:hAnsi="Arial"/>
          <w:sz w:val="24"/>
          <w:szCs w:val="24"/>
        </w:rPr>
        <w:t xml:space="preserve">│                                  │СВЯЗАННЫЕ С ОСУЩЕСТВЛЕНИЕМ        │</w:t>
      </w:r>
    </w:p>
    <w:p>
      <w:pPr>
        <w:spacing w:after="120"/>
        <w:jc w:val="center"/>
      </w:pPr>
      <w:r>
        <w:rPr>
          <w:rFonts w:ascii="Arial" w:cs="Arial" w:eastAsia="Arial" w:hAnsi="Arial"/>
          <w:sz w:val="24"/>
          <w:szCs w:val="24"/>
        </w:rPr>
        <w:t xml:space="preserve">│                                  │ЭКОНОМИЧЕСКОЙ ДЕЯТЕЛЬНОСТИ;       │</w:t>
      </w:r>
    </w:p>
    <w:p>
      <w:pPr>
        <w:spacing w:after="120"/>
        <w:jc w:val="center"/>
      </w:pPr>
      <w:r>
        <w:rPr>
          <w:rFonts w:ascii="Arial" w:cs="Arial" w:eastAsia="Arial" w:hAnsi="Arial"/>
          <w:sz w:val="24"/>
          <w:szCs w:val="24"/>
        </w:rPr>
        <w:t xml:space="preserve">│                                  │7) РАСХОДЫ, СВЯЗАННЫЕ С           │</w:t>
      </w:r>
    </w:p>
    <w:p>
      <w:pPr>
        <w:spacing w:after="120"/>
        <w:jc w:val="center"/>
      </w:pPr>
      <w:r>
        <w:rPr>
          <w:rFonts w:ascii="Arial" w:cs="Arial" w:eastAsia="Arial" w:hAnsi="Arial"/>
          <w:sz w:val="24"/>
          <w:szCs w:val="24"/>
        </w:rPr>
        <w:t xml:space="preserve">│                                  │РЕАЛИЗАЦИЕЙ РАБОТНИКУ ТОВАРА,     │</w:t>
      </w:r>
    </w:p>
    <w:p>
      <w:pPr>
        <w:spacing w:after="120"/>
        <w:jc w:val="center"/>
      </w:pPr>
      <w:r>
        <w:rPr>
          <w:rFonts w:ascii="Arial" w:cs="Arial" w:eastAsia="Arial" w:hAnsi="Arial"/>
          <w:sz w:val="24"/>
          <w:szCs w:val="24"/>
        </w:rPr>
        <w:t xml:space="preserve">│                                  │РАБОТЫ ИЛИ УСЛУГИ НИЖЕ ЦЕНЫ       │</w:t>
      </w:r>
    </w:p>
    <w:p>
      <w:pPr>
        <w:spacing w:after="120"/>
        <w:jc w:val="center"/>
      </w:pPr>
      <w:r>
        <w:rPr>
          <w:rFonts w:ascii="Arial" w:cs="Arial" w:eastAsia="Arial" w:hAnsi="Arial"/>
          <w:sz w:val="24"/>
          <w:szCs w:val="24"/>
        </w:rPr>
        <w:t xml:space="preserve">│                                  │ПРИОБРЕТЕНИЯ ИЛИ ПРОИЗВОДСТВА,    │</w:t>
      </w:r>
    </w:p>
    <w:p>
      <w:pPr>
        <w:spacing w:after="120"/>
        <w:jc w:val="center"/>
      </w:pPr>
      <w:r>
        <w:rPr>
          <w:rFonts w:ascii="Arial" w:cs="Arial" w:eastAsia="Arial" w:hAnsi="Arial"/>
          <w:sz w:val="24"/>
          <w:szCs w:val="24"/>
        </w:rPr>
        <w:t xml:space="preserve">│                                  │КРОМЕ ОБЛОЖЕННЫХ ПОДОХОДНЫМ       │</w:t>
      </w:r>
    </w:p>
    <w:p>
      <w:pPr>
        <w:spacing w:after="120"/>
        <w:jc w:val="center"/>
      </w:pPr>
      <w:r>
        <w:rPr>
          <w:rFonts w:ascii="Arial" w:cs="Arial" w:eastAsia="Arial" w:hAnsi="Arial"/>
          <w:sz w:val="24"/>
          <w:szCs w:val="24"/>
        </w:rPr>
        <w:t xml:space="preserve">│                                  │НАЛОГОМ НАЛОГОВЫМ АГЕНТОМ;        │</w:t>
      </w:r>
    </w:p>
    <w:p>
      <w:pPr>
        <w:spacing w:after="120"/>
        <w:jc w:val="center"/>
      </w:pPr>
      <w:r>
        <w:rPr>
          <w:rFonts w:ascii="Arial" w:cs="Arial" w:eastAsia="Arial" w:hAnsi="Arial"/>
          <w:sz w:val="24"/>
          <w:szCs w:val="24"/>
        </w:rPr>
        <w:t xml:space="preserve">│                                  │8) РАСХОДЫ, ХАРАКТЕР И РАЗМЕР     │</w:t>
      </w:r>
    </w:p>
    <w:p>
      <w:pPr>
        <w:spacing w:after="120"/>
        <w:jc w:val="center"/>
      </w:pPr>
      <w:r>
        <w:rPr>
          <w:rFonts w:ascii="Arial" w:cs="Arial" w:eastAsia="Arial" w:hAnsi="Arial"/>
          <w:sz w:val="24"/>
          <w:szCs w:val="24"/>
        </w:rPr>
        <w:t xml:space="preserve">│                                  │КОТОРЫХ НЕ МОГУТ БЫТЬ ОПРЕДЕЛЕНЫ; │</w:t>
      </w:r>
    </w:p>
    <w:p>
      <w:pPr>
        <w:spacing w:after="120"/>
        <w:jc w:val="center"/>
      </w:pPr>
      <w:r>
        <w:rPr>
          <w:rFonts w:ascii="Arial" w:cs="Arial" w:eastAsia="Arial" w:hAnsi="Arial"/>
          <w:sz w:val="24"/>
          <w:szCs w:val="24"/>
        </w:rPr>
        <w:t xml:space="preserve">│                                  │9) СУММЫ РАСХОДОВ, НЕ СВЯЗАННЫХ С │</w:t>
      </w:r>
    </w:p>
    <w:p>
      <w:pPr>
        <w:spacing w:after="120"/>
        <w:jc w:val="center"/>
      </w:pPr>
      <w:r>
        <w:rPr>
          <w:rFonts w:ascii="Arial" w:cs="Arial" w:eastAsia="Arial" w:hAnsi="Arial"/>
          <w:sz w:val="24"/>
          <w:szCs w:val="24"/>
        </w:rPr>
        <w:t xml:space="preserve">│                                  │ПОЛУЧЕНИЕМ ДОХОДА;                │</w:t>
      </w:r>
    </w:p>
    <w:p>
      <w:pPr>
        <w:spacing w:after="120"/>
        <w:jc w:val="center"/>
      </w:pPr>
      <w:r>
        <w:rPr>
          <w:rFonts w:ascii="Arial" w:cs="Arial" w:eastAsia="Arial" w:hAnsi="Arial"/>
          <w:sz w:val="24"/>
          <w:szCs w:val="24"/>
        </w:rPr>
        <w:t xml:space="preserve">│                                  │10) РАСХОДЫ, СВЯЗАННЫЕ С          │</w:t>
      </w:r>
    </w:p>
    <w:p>
      <w:pPr>
        <w:spacing w:after="120"/>
        <w:jc w:val="center"/>
      </w:pPr>
      <w:r>
        <w:rPr>
          <w:rFonts w:ascii="Arial" w:cs="Arial" w:eastAsia="Arial" w:hAnsi="Arial"/>
          <w:sz w:val="24"/>
          <w:szCs w:val="24"/>
        </w:rPr>
        <w:t xml:space="preserve">│                                  │ПОЛУЧЕНИЕМ ВЫРУЧКИ ОТ РЕАЛИЗАЦИИ  │</w:t>
      </w:r>
    </w:p>
    <w:p>
      <w:pPr>
        <w:spacing w:after="120"/>
        <w:jc w:val="center"/>
      </w:pPr>
      <w:r>
        <w:rPr>
          <w:rFonts w:ascii="Arial" w:cs="Arial" w:eastAsia="Arial" w:hAnsi="Arial"/>
          <w:sz w:val="24"/>
          <w:szCs w:val="24"/>
        </w:rPr>
        <w:t xml:space="preserve">│                                  │ТОВАРОВ, РАБОТ ИЛИ УСЛУГ, НЕ      │</w:t>
      </w:r>
    </w:p>
    <w:p>
      <w:pPr>
        <w:spacing w:after="120"/>
        <w:jc w:val="center"/>
      </w:pPr>
      <w:r>
        <w:rPr>
          <w:rFonts w:ascii="Arial" w:cs="Arial" w:eastAsia="Arial" w:hAnsi="Arial"/>
          <w:sz w:val="24"/>
          <w:szCs w:val="24"/>
        </w:rPr>
        <w:t xml:space="preserve">│                                  │ОБЛАГАЕМЫХ НАЛОГОМ НА ПРИБЫЛЬ;    │</w:t>
      </w:r>
    </w:p>
    <w:p>
      <w:pPr>
        <w:spacing w:after="120"/>
        <w:jc w:val="center"/>
      </w:pPr>
      <w:r>
        <w:rPr>
          <w:rFonts w:ascii="Arial" w:cs="Arial" w:eastAsia="Arial" w:hAnsi="Arial"/>
          <w:sz w:val="24"/>
          <w:szCs w:val="24"/>
        </w:rPr>
        <w:t xml:space="preserve">│                                  │11) РАСХОДЫ В ВИДЕ ОТЧИСЛЕНИЙ В   │</w:t>
      </w:r>
    </w:p>
    <w:p>
      <w:pPr>
        <w:spacing w:after="120"/>
        <w:jc w:val="center"/>
      </w:pPr>
      <w:r>
        <w:rPr>
          <w:rFonts w:ascii="Arial" w:cs="Arial" w:eastAsia="Arial" w:hAnsi="Arial"/>
          <w:sz w:val="24"/>
          <w:szCs w:val="24"/>
        </w:rPr>
        <w:t xml:space="preserve">│                                  │РЕЗЕРВЫ, ЕСЛИ ИНОЕ НЕ УСТАНОВЛЕНО │</w:t>
      </w:r>
    </w:p>
    <w:p>
      <w:pPr>
        <w:spacing w:after="120"/>
        <w:jc w:val="center"/>
      </w:pPr>
      <w:r>
        <w:rPr>
          <w:rFonts w:ascii="Arial" w:cs="Arial" w:eastAsia="Arial" w:hAnsi="Arial"/>
          <w:sz w:val="24"/>
          <w:szCs w:val="24"/>
        </w:rPr>
        <w:t xml:space="preserve">│                                  │НАСТОЯЩИМ КОДЕКСОМ.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231. Объект налогообложения│Статья 231. Объект налогообложения│</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│2. Не являются объектом обложения │2. Не являются объектом обложения │</w:t>
      </w:r>
    </w:p>
    <w:p>
      <w:pPr>
        <w:spacing w:after="120"/>
        <w:jc w:val="center"/>
      </w:pPr>
      <w:r>
        <w:rPr>
          <w:rFonts w:ascii="Arial" w:cs="Arial" w:eastAsia="Arial" w:hAnsi="Arial"/>
          <w:sz w:val="24"/>
          <w:szCs w:val="24"/>
        </w:rPr>
        <w:t xml:space="preserve">│НДС:                              │НДС:                              │</w:t>
      </w:r>
    </w:p>
    <w:p>
      <w:pPr>
        <w:spacing w:after="120"/>
        <w:jc w:val="center"/>
      </w:pPr>
      <w:r>
        <w:rPr>
          <w:rFonts w:ascii="Arial" w:cs="Arial" w:eastAsia="Arial" w:hAnsi="Arial"/>
          <w:sz w:val="24"/>
          <w:szCs w:val="24"/>
        </w:rPr>
        <w:t xml:space="preserve">│5) передача или возврат имущества,│5) передача или возврат имущества,│</w:t>
      </w:r>
    </w:p>
    <w:p>
      <w:pPr>
        <w:spacing w:after="120"/>
        <w:jc w:val="center"/>
      </w:pPr>
      <w:r>
        <w:rPr>
          <w:rFonts w:ascii="Arial" w:cs="Arial" w:eastAsia="Arial" w:hAnsi="Arial"/>
          <w:sz w:val="24"/>
          <w:szCs w:val="24"/>
        </w:rPr>
        <w:t xml:space="preserve">│переданного в уставный капитал    │переданного в уставный капитал    │</w:t>
      </w:r>
    </w:p>
    <w:p>
      <w:pPr>
        <w:spacing w:after="120"/>
        <w:jc w:val="center"/>
      </w:pPr>
      <w:r>
        <w:rPr>
          <w:rFonts w:ascii="Arial" w:cs="Arial" w:eastAsia="Arial" w:hAnsi="Arial"/>
          <w:sz w:val="24"/>
          <w:szCs w:val="24"/>
        </w:rPr>
        <w:t xml:space="preserve">│(фонд, взнос).                    │(фонд, взнос) ОДНИМ               │</w:t>
      </w:r>
    </w:p>
    <w:p>
      <w:pPr>
        <w:spacing w:after="120"/>
        <w:jc w:val="center"/>
      </w:pPr>
      <w:r>
        <w:rPr>
          <w:rFonts w:ascii="Arial" w:cs="Arial" w:eastAsia="Arial" w:hAnsi="Arial"/>
          <w:sz w:val="24"/>
          <w:szCs w:val="24"/>
        </w:rPr>
        <w:t xml:space="preserve">│                                  │НАЛОГОПЛАТЕЛЬЩИКОМ НДС ДРУГОМУ    │</w:t>
      </w:r>
    </w:p>
    <w:p>
      <w:pPr>
        <w:spacing w:after="120"/>
        <w:jc w:val="center"/>
      </w:pPr>
      <w:r>
        <w:rPr>
          <w:rFonts w:ascii="Arial" w:cs="Arial" w:eastAsia="Arial" w:hAnsi="Arial"/>
          <w:sz w:val="24"/>
          <w:szCs w:val="24"/>
        </w:rPr>
        <w:t xml:space="preserve">│                                  │НАЛОГОПЛАТЕЛЬЩИКУ НДС ИЛИ         │</w:t>
      </w:r>
    </w:p>
    <w:p>
      <w:pPr>
        <w:spacing w:after="120"/>
        <w:jc w:val="center"/>
      </w:pPr>
      <w:r>
        <w:rPr>
          <w:rFonts w:ascii="Arial" w:cs="Arial" w:eastAsia="Arial" w:hAnsi="Arial"/>
          <w:sz w:val="24"/>
          <w:szCs w:val="24"/>
        </w:rPr>
        <w:t xml:space="preserve">│                                  │СУБЪЕКТУ, КОТОРЫЙ СТАНОВИТСЯ      │</w:t>
      </w:r>
    </w:p>
    <w:p>
      <w:pPr>
        <w:spacing w:after="120"/>
        <w:jc w:val="center"/>
      </w:pPr>
      <w:r>
        <w:rPr>
          <w:rFonts w:ascii="Arial" w:cs="Arial" w:eastAsia="Arial" w:hAnsi="Arial"/>
          <w:sz w:val="24"/>
          <w:szCs w:val="24"/>
        </w:rPr>
        <w:t xml:space="preserve">│                                  │ТАКОВЫМ В МОМЕНТ ПЕРЕДАЧИ ИЛИ     │</w:t>
      </w:r>
    </w:p>
    <w:p>
      <w:pPr>
        <w:spacing w:after="120"/>
        <w:jc w:val="center"/>
      </w:pPr>
      <w:r>
        <w:rPr>
          <w:rFonts w:ascii="Arial" w:cs="Arial" w:eastAsia="Arial" w:hAnsi="Arial"/>
          <w:sz w:val="24"/>
          <w:szCs w:val="24"/>
        </w:rPr>
        <w:t xml:space="preserve">│                                  │ВОЗВРАТА.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предусмотрено                  │6) ПОСТАВКА ОСНОВНЫХ СРЕДСТВ ПО   │</w:t>
      </w:r>
    </w:p>
    <w:p>
      <w:pPr>
        <w:spacing w:after="120"/>
        <w:jc w:val="center"/>
      </w:pPr>
      <w:r>
        <w:rPr>
          <w:rFonts w:ascii="Arial" w:cs="Arial" w:eastAsia="Arial" w:hAnsi="Arial"/>
          <w:sz w:val="24"/>
          <w:szCs w:val="24"/>
        </w:rPr>
        <w:t xml:space="preserve">│                                  │ДОГОВОРУ ФИНАНСОВОЙ АРЕНДЫ        │</w:t>
      </w:r>
    </w:p>
    <w:p>
      <w:pPr>
        <w:spacing w:after="120"/>
        <w:jc w:val="center"/>
      </w:pPr>
      <w:r>
        <w:rPr>
          <w:rFonts w:ascii="Arial" w:cs="Arial" w:eastAsia="Arial" w:hAnsi="Arial"/>
          <w:sz w:val="24"/>
          <w:szCs w:val="24"/>
        </w:rPr>
        <w:t xml:space="preserve">│                                  │(ЛИЗИНГА).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241. Поставка основных     │Статью 241 признать утратившей    │</w:t>
      </w:r>
    </w:p>
    <w:p>
      <w:pPr>
        <w:spacing w:after="120"/>
        <w:jc w:val="center"/>
      </w:pPr>
      <w:r>
        <w:rPr>
          <w:rFonts w:ascii="Arial" w:cs="Arial" w:eastAsia="Arial" w:hAnsi="Arial"/>
          <w:sz w:val="24"/>
          <w:szCs w:val="24"/>
        </w:rPr>
        <w:t xml:space="preserve">│            средств по договору   │силу                              │</w:t>
      </w:r>
    </w:p>
    <w:p>
      <w:pPr>
        <w:spacing w:after="120"/>
        <w:jc w:val="center"/>
      </w:pPr>
      <w:r>
        <w:rPr>
          <w:rFonts w:ascii="Arial" w:cs="Arial" w:eastAsia="Arial" w:hAnsi="Arial"/>
          <w:sz w:val="24"/>
          <w:szCs w:val="24"/>
        </w:rPr>
        <w:t xml:space="preserve">│            финансовой аренды     │                                  │</w:t>
      </w:r>
    </w:p>
    <w:p>
      <w:pPr>
        <w:spacing w:after="120"/>
        <w:jc w:val="center"/>
      </w:pPr>
      <w:r>
        <w:rPr>
          <w:rFonts w:ascii="Arial" w:cs="Arial" w:eastAsia="Arial" w:hAnsi="Arial"/>
          <w:sz w:val="24"/>
          <w:szCs w:val="24"/>
        </w:rPr>
        <w:t xml:space="preserve">│            (лизинга)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Если иное не предусмотрено     │                                  │</w:t>
      </w:r>
    </w:p>
    <w:p>
      <w:pPr>
        <w:spacing w:after="120"/>
        <w:jc w:val="center"/>
      </w:pPr>
      <w:r>
        <w:rPr>
          <w:rFonts w:ascii="Arial" w:cs="Arial" w:eastAsia="Arial" w:hAnsi="Arial"/>
          <w:sz w:val="24"/>
          <w:szCs w:val="24"/>
        </w:rPr>
        <w:t xml:space="preserve">│настоящей статьей, передача       │                                  │</w:t>
      </w:r>
    </w:p>
    <w:p>
      <w:pPr>
        <w:spacing w:after="120"/>
        <w:jc w:val="center"/>
      </w:pPr>
      <w:r>
        <w:rPr>
          <w:rFonts w:ascii="Arial" w:cs="Arial" w:eastAsia="Arial" w:hAnsi="Arial"/>
          <w:sz w:val="24"/>
          <w:szCs w:val="24"/>
        </w:rPr>
        <w:t xml:space="preserve">│основных средств по договору      │                                  │</w:t>
      </w:r>
    </w:p>
    <w:p>
      <w:pPr>
        <w:spacing w:after="120"/>
        <w:jc w:val="center"/>
      </w:pPr>
      <w:r>
        <w:rPr>
          <w:rFonts w:ascii="Arial" w:cs="Arial" w:eastAsia="Arial" w:hAnsi="Arial"/>
          <w:sz w:val="24"/>
          <w:szCs w:val="24"/>
        </w:rPr>
        <w:t xml:space="preserve">│финансовой аренды (лизинга)       │                                  │</w:t>
      </w:r>
    </w:p>
    <w:p>
      <w:pPr>
        <w:spacing w:after="120"/>
        <w:jc w:val="center"/>
      </w:pPr>
      <w:r>
        <w:rPr>
          <w:rFonts w:ascii="Arial" w:cs="Arial" w:eastAsia="Arial" w:hAnsi="Arial"/>
          <w:sz w:val="24"/>
          <w:szCs w:val="24"/>
        </w:rPr>
        <w:t xml:space="preserve">│является освобожденной поставкой в│                                  │</w:t>
      </w:r>
    </w:p>
    <w:p>
      <w:pPr>
        <w:spacing w:after="120"/>
        <w:jc w:val="center"/>
      </w:pPr>
      <w:r>
        <w:rPr>
          <w:rFonts w:ascii="Arial" w:cs="Arial" w:eastAsia="Arial" w:hAnsi="Arial"/>
          <w:sz w:val="24"/>
          <w:szCs w:val="24"/>
        </w:rPr>
        <w:t xml:space="preserve">│части суммы процентов, подлежащих │                                  │</w:t>
      </w:r>
    </w:p>
    <w:p>
      <w:pPr>
        <w:spacing w:after="120"/>
        <w:jc w:val="center"/>
      </w:pPr>
      <w:r>
        <w:rPr>
          <w:rFonts w:ascii="Arial" w:cs="Arial" w:eastAsia="Arial" w:hAnsi="Arial"/>
          <w:sz w:val="24"/>
          <w:szCs w:val="24"/>
        </w:rPr>
        <w:t xml:space="preserve">│получению лизингодателем.         │                                  │</w:t>
      </w:r>
    </w:p>
    <w:p>
      <w:pPr>
        <w:spacing w:after="120"/>
        <w:jc w:val="center"/>
      </w:pPr>
      <w:r>
        <w:rPr>
          <w:rFonts w:ascii="Arial" w:cs="Arial" w:eastAsia="Arial" w:hAnsi="Arial"/>
          <w:sz w:val="24"/>
          <w:szCs w:val="24"/>
        </w:rPr>
        <w:t xml:space="preserve">│2. Передача основных средств и    │                                  │</w:t>
      </w:r>
    </w:p>
    <w:p>
      <w:pPr>
        <w:spacing w:after="120"/>
        <w:jc w:val="center"/>
      </w:pPr>
      <w:r>
        <w:rPr>
          <w:rFonts w:ascii="Arial" w:cs="Arial" w:eastAsia="Arial" w:hAnsi="Arial"/>
          <w:sz w:val="24"/>
          <w:szCs w:val="24"/>
        </w:rPr>
        <w:t xml:space="preserve">│платежи по договору финансовой    │                                  │</w:t>
      </w:r>
    </w:p>
    <w:p>
      <w:pPr>
        <w:spacing w:after="120"/>
        <w:jc w:val="center"/>
      </w:pPr>
      <w:r>
        <w:rPr>
          <w:rFonts w:ascii="Arial" w:cs="Arial" w:eastAsia="Arial" w:hAnsi="Arial"/>
          <w:sz w:val="24"/>
          <w:szCs w:val="24"/>
        </w:rPr>
        <w:t xml:space="preserve">│аренды (лизинга), подлежащих      │                                  │</w:t>
      </w:r>
    </w:p>
    <w:p>
      <w:pPr>
        <w:spacing w:after="120"/>
        <w:jc w:val="center"/>
      </w:pPr>
      <w:r>
        <w:rPr>
          <w:rFonts w:ascii="Arial" w:cs="Arial" w:eastAsia="Arial" w:hAnsi="Arial"/>
          <w:sz w:val="24"/>
          <w:szCs w:val="24"/>
        </w:rPr>
        <w:t xml:space="preserve">│получению лизингодателем, являются│                                  │</w:t>
      </w:r>
    </w:p>
    <w:p>
      <w:pPr>
        <w:spacing w:after="120"/>
        <w:jc w:val="center"/>
      </w:pPr>
      <w:r>
        <w:rPr>
          <w:rFonts w:ascii="Arial" w:cs="Arial" w:eastAsia="Arial" w:hAnsi="Arial"/>
          <w:sz w:val="24"/>
          <w:szCs w:val="24"/>
        </w:rPr>
        <w:t xml:space="preserve">│освобожденной поставкой при       │                                  │</w:t>
      </w:r>
    </w:p>
    <w:p>
      <w:pPr>
        <w:spacing w:after="120"/>
        <w:jc w:val="center"/>
      </w:pPr>
      <w:r>
        <w:rPr>
          <w:rFonts w:ascii="Arial" w:cs="Arial" w:eastAsia="Arial" w:hAnsi="Arial"/>
          <w:sz w:val="24"/>
          <w:szCs w:val="24"/>
        </w:rPr>
        <w:t xml:space="preserve">│соблюдении одного из              │                                  │</w:t>
      </w:r>
    </w:p>
    <w:p>
      <w:pPr>
        <w:spacing w:after="120"/>
        <w:jc w:val="center"/>
      </w:pPr>
      <w:r>
        <w:rPr>
          <w:rFonts w:ascii="Arial" w:cs="Arial" w:eastAsia="Arial" w:hAnsi="Arial"/>
          <w:sz w:val="24"/>
          <w:szCs w:val="24"/>
        </w:rPr>
        <w:t xml:space="preserve">│нижеперечисленных условий:        │                                  │</w:t>
      </w:r>
    </w:p>
    <w:p>
      <w:pPr>
        <w:spacing w:after="120"/>
        <w:jc w:val="center"/>
      </w:pPr>
      <w:r>
        <w:rPr>
          <w:rFonts w:ascii="Arial" w:cs="Arial" w:eastAsia="Arial" w:hAnsi="Arial"/>
          <w:sz w:val="24"/>
          <w:szCs w:val="24"/>
        </w:rPr>
        <w:t xml:space="preserve">│1) если импорт перелагаемых       │                                  │</w:t>
      </w:r>
    </w:p>
    <w:p>
      <w:pPr>
        <w:spacing w:after="120"/>
        <w:jc w:val="center"/>
      </w:pPr>
      <w:r>
        <w:rPr>
          <w:rFonts w:ascii="Arial" w:cs="Arial" w:eastAsia="Arial" w:hAnsi="Arial"/>
          <w:sz w:val="24"/>
          <w:szCs w:val="24"/>
        </w:rPr>
        <w:t xml:space="preserve">│основных средств освобожден от    │                                  │</w:t>
      </w:r>
    </w:p>
    <w:p>
      <w:pPr>
        <w:spacing w:after="120"/>
        <w:jc w:val="center"/>
      </w:pPr>
      <w:r>
        <w:rPr>
          <w:rFonts w:ascii="Arial" w:cs="Arial" w:eastAsia="Arial" w:hAnsi="Arial"/>
          <w:sz w:val="24"/>
          <w:szCs w:val="24"/>
        </w:rPr>
        <w:t xml:space="preserve">│уплаты НДС в соответствии с       │                                  │</w:t>
      </w:r>
    </w:p>
    <w:p>
      <w:pPr>
        <w:spacing w:after="120"/>
        <w:jc w:val="center"/>
      </w:pPr>
      <w:r>
        <w:rPr>
          <w:rFonts w:ascii="Arial" w:cs="Arial" w:eastAsia="Arial" w:hAnsi="Arial"/>
          <w:sz w:val="24"/>
          <w:szCs w:val="24"/>
        </w:rPr>
        <w:t xml:space="preserve">│настоящим разделом;               │                                  │</w:t>
      </w:r>
    </w:p>
    <w:p>
      <w:pPr>
        <w:spacing w:after="120"/>
        <w:jc w:val="center"/>
      </w:pPr>
      <w:r>
        <w:rPr>
          <w:rFonts w:ascii="Arial" w:cs="Arial" w:eastAsia="Arial" w:hAnsi="Arial"/>
          <w:sz w:val="24"/>
          <w:szCs w:val="24"/>
        </w:rPr>
        <w:t xml:space="preserve">│2) если лизингодатель приобрел    │                                  │</w:t>
      </w:r>
    </w:p>
    <w:p>
      <w:pPr>
        <w:spacing w:after="120"/>
        <w:jc w:val="center"/>
      </w:pPr>
      <w:r>
        <w:rPr>
          <w:rFonts w:ascii="Arial" w:cs="Arial" w:eastAsia="Arial" w:hAnsi="Arial"/>
          <w:sz w:val="24"/>
          <w:szCs w:val="24"/>
        </w:rPr>
        <w:t xml:space="preserve">│указанные основные средства у     │                                  │</w:t>
      </w:r>
    </w:p>
    <w:p>
      <w:pPr>
        <w:spacing w:after="120"/>
        <w:jc w:val="center"/>
      </w:pPr>
      <w:r>
        <w:rPr>
          <w:rFonts w:ascii="Arial" w:cs="Arial" w:eastAsia="Arial" w:hAnsi="Arial"/>
          <w:sz w:val="24"/>
          <w:szCs w:val="24"/>
        </w:rPr>
        <w:t xml:space="preserve">│хозяйствующего субъекта, который  │                                  │</w:t>
      </w:r>
    </w:p>
    <w:p>
      <w:pPr>
        <w:spacing w:after="120"/>
        <w:jc w:val="center"/>
      </w:pPr>
      <w:r>
        <w:rPr>
          <w:rFonts w:ascii="Arial" w:cs="Arial" w:eastAsia="Arial" w:hAnsi="Arial"/>
          <w:sz w:val="24"/>
          <w:szCs w:val="24"/>
        </w:rPr>
        <w:t xml:space="preserve">│не является облагаемым субъектом.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242. Товары и услуги в     │СТАТЬЯ 242. ТОВАРЫ И УСЛУГИ В     │</w:t>
      </w:r>
    </w:p>
    <w:p>
      <w:pPr>
        <w:spacing w:after="120"/>
        <w:jc w:val="center"/>
      </w:pPr>
      <w:r>
        <w:rPr>
          <w:rFonts w:ascii="Arial" w:cs="Arial" w:eastAsia="Arial" w:hAnsi="Arial"/>
          <w:sz w:val="24"/>
          <w:szCs w:val="24"/>
        </w:rPr>
        <w:t xml:space="preserve">│            сфере медицинской     │            СФЕРЕ МЕДИЦИНСКОЙ     │</w:t>
      </w:r>
    </w:p>
    <w:p>
      <w:pPr>
        <w:spacing w:after="120"/>
        <w:jc w:val="center"/>
      </w:pPr>
      <w:r>
        <w:rPr>
          <w:rFonts w:ascii="Arial" w:cs="Arial" w:eastAsia="Arial" w:hAnsi="Arial"/>
          <w:sz w:val="24"/>
          <w:szCs w:val="24"/>
        </w:rPr>
        <w:t xml:space="preserve">│            деятельности          │            ДЕЯТЕЛЬНОСТИ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│Поставка протезно-ортопедических  │ПОСТАВКА ПРОТЕЗНО-ОРТОПЕДИЧЕСКИХ  │</w:t>
      </w:r>
    </w:p>
    <w:p>
      <w:pPr>
        <w:spacing w:after="120"/>
        <w:jc w:val="center"/>
      </w:pPr>
      <w:r>
        <w:rPr>
          <w:rFonts w:ascii="Arial" w:cs="Arial" w:eastAsia="Arial" w:hAnsi="Arial"/>
          <w:sz w:val="24"/>
          <w:szCs w:val="24"/>
        </w:rPr>
        <w:t xml:space="preserve">│изделий, поставки                 │ИЗДЕЛИЙ, ПОСТАВКИ                 │</w:t>
      </w:r>
    </w:p>
    <w:p>
      <w:pPr>
        <w:spacing w:after="120"/>
        <w:jc w:val="center"/>
      </w:pPr>
      <w:r>
        <w:rPr>
          <w:rFonts w:ascii="Arial" w:cs="Arial" w:eastAsia="Arial" w:hAnsi="Arial"/>
          <w:sz w:val="24"/>
          <w:szCs w:val="24"/>
        </w:rPr>
        <w:t xml:space="preserve">│специализированных товаров для    │СПЕЦИАЛИЗИРОВАННЫХ ТОВАРОВ ДЛЯ    │</w:t>
      </w:r>
    </w:p>
    <w:p>
      <w:pPr>
        <w:spacing w:after="120"/>
        <w:jc w:val="center"/>
      </w:pPr>
      <w:r>
        <w:rPr>
          <w:rFonts w:ascii="Arial" w:cs="Arial" w:eastAsia="Arial" w:hAnsi="Arial"/>
          <w:sz w:val="24"/>
          <w:szCs w:val="24"/>
        </w:rPr>
        <w:t xml:space="preserve">│инвалидов, по перечню,            │ИНВАЛИДОВ, ВКЛЮЧАЯ ИХ РЕМОНТ, А   │</w:t>
      </w:r>
    </w:p>
    <w:p>
      <w:pPr>
        <w:spacing w:after="120"/>
        <w:jc w:val="center"/>
      </w:pPr>
      <w:r>
        <w:rPr>
          <w:rFonts w:ascii="Arial" w:cs="Arial" w:eastAsia="Arial" w:hAnsi="Arial"/>
          <w:sz w:val="24"/>
          <w:szCs w:val="24"/>
        </w:rPr>
        <w:t xml:space="preserve">│определяемому Правительством      │ТАКЖЕ ПОСТАВКА ЛЕКАРСТВЕННЫХ      │</w:t>
      </w:r>
    </w:p>
    <w:p>
      <w:pPr>
        <w:spacing w:after="120"/>
        <w:jc w:val="center"/>
      </w:pPr>
      <w:r>
        <w:rPr>
          <w:rFonts w:ascii="Arial" w:cs="Arial" w:eastAsia="Arial" w:hAnsi="Arial"/>
          <w:sz w:val="24"/>
          <w:szCs w:val="24"/>
        </w:rPr>
        <w:t xml:space="preserve">│Кыргызской Республики, включая их │СРЕДСТВ ПО ПЕРЕЧНЮ, ОПРЕДЕЛЯЕМОМУ │</w:t>
      </w:r>
    </w:p>
    <w:p>
      <w:pPr>
        <w:spacing w:after="120"/>
        <w:jc w:val="center"/>
      </w:pPr>
      <w:r>
        <w:rPr>
          <w:rFonts w:ascii="Arial" w:cs="Arial" w:eastAsia="Arial" w:hAnsi="Arial"/>
          <w:sz w:val="24"/>
          <w:szCs w:val="24"/>
        </w:rPr>
        <w:t xml:space="preserve">│ремонт, а также поставка          │ПРАВИТЕЛЬСТВОМ КЫРГЫЗСКОЙ         │</w:t>
      </w:r>
    </w:p>
    <w:p>
      <w:pPr>
        <w:spacing w:after="120"/>
        <w:jc w:val="center"/>
      </w:pPr>
      <w:r>
        <w:rPr>
          <w:rFonts w:ascii="Arial" w:cs="Arial" w:eastAsia="Arial" w:hAnsi="Arial"/>
          <w:sz w:val="24"/>
          <w:szCs w:val="24"/>
        </w:rPr>
        <w:t xml:space="preserve">│лекарственных средств являются    │РЕСПУБЛИКИ, ЯВЛЯЮТСЯ ПОСТАВКОЙ,   │</w:t>
      </w:r>
    </w:p>
    <w:p>
      <w:pPr>
        <w:spacing w:after="120"/>
        <w:jc w:val="center"/>
      </w:pPr>
      <w:r>
        <w:rPr>
          <w:rFonts w:ascii="Arial" w:cs="Arial" w:eastAsia="Arial" w:hAnsi="Arial"/>
          <w:sz w:val="24"/>
          <w:szCs w:val="24"/>
        </w:rPr>
        <w:t xml:space="preserve">│поставкой, освобожденной от НДС.  │ОСВОБОЖДЕННОЙ ОТ НДС.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243. Финансовые услуги     │Статья 243. Финансовые услуги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│2. В целях настоящей статьи под   │2. В целях настоящей статьи под   │</w:t>
      </w:r>
    </w:p>
    <w:p>
      <w:pPr>
        <w:spacing w:after="120"/>
        <w:jc w:val="center"/>
      </w:pPr>
      <w:r>
        <w:rPr>
          <w:rFonts w:ascii="Arial" w:cs="Arial" w:eastAsia="Arial" w:hAnsi="Arial"/>
          <w:sz w:val="24"/>
          <w:szCs w:val="24"/>
        </w:rPr>
        <w:t xml:space="preserve">│финансовыми услугами признаются:  │финансовыми услугами признаются:  │</w:t>
      </w:r>
    </w:p>
    <w:p>
      <w:pPr>
        <w:spacing w:after="120"/>
        <w:jc w:val="center"/>
      </w:pPr>
      <w:r>
        <w:rPr>
          <w:rFonts w:ascii="Arial" w:cs="Arial" w:eastAsia="Arial" w:hAnsi="Arial"/>
          <w:sz w:val="24"/>
          <w:szCs w:val="24"/>
        </w:rPr>
        <w:t xml:space="preserve">│1) начисление и взыскание         │1) НАЧИСЛЕНИЕ И ВЗЫСКАНИЕ         │</w:t>
      </w:r>
    </w:p>
    <w:p>
      <w:pPr>
        <w:spacing w:after="120"/>
        <w:jc w:val="center"/>
      </w:pPr>
      <w:r>
        <w:rPr>
          <w:rFonts w:ascii="Arial" w:cs="Arial" w:eastAsia="Arial" w:hAnsi="Arial"/>
          <w:sz w:val="24"/>
          <w:szCs w:val="24"/>
        </w:rPr>
        <w:t xml:space="preserve">│процентов по кредитам, займам,    │ПРОЦЕНТНЫХ ДОХОДОВ, ПРЕДОСТАВЛЕНИЕ│</w:t>
      </w:r>
    </w:p>
    <w:p>
      <w:pPr>
        <w:spacing w:after="120"/>
        <w:jc w:val="center"/>
      </w:pPr>
      <w:r>
        <w:rPr>
          <w:rFonts w:ascii="Arial" w:cs="Arial" w:eastAsia="Arial" w:hAnsi="Arial"/>
          <w:sz w:val="24"/>
          <w:szCs w:val="24"/>
        </w:rPr>
        <w:t xml:space="preserve">│предоставление и взыскание        │И ВЗЫСКАНИЕ ДОЛГОВЫХ ОБЯЗАТЕЛЬСТВ,│</w:t>
      </w:r>
    </w:p>
    <w:p>
      <w:pPr>
        <w:spacing w:after="120"/>
        <w:jc w:val="center"/>
      </w:pPr>
      <w:r>
        <w:rPr>
          <w:rFonts w:ascii="Arial" w:cs="Arial" w:eastAsia="Arial" w:hAnsi="Arial"/>
          <w:sz w:val="24"/>
          <w:szCs w:val="24"/>
        </w:rPr>
        <w:t xml:space="preserve">│кредитов, займов, выдача          │ВЫДАЧА ПОРУЧИТЕЛЬСТВ И/ИЛИ        │</w:t>
      </w:r>
    </w:p>
    <w:p>
      <w:pPr>
        <w:spacing w:after="120"/>
        <w:jc w:val="center"/>
      </w:pPr>
      <w:r>
        <w:rPr>
          <w:rFonts w:ascii="Arial" w:cs="Arial" w:eastAsia="Arial" w:hAnsi="Arial"/>
          <w:sz w:val="24"/>
          <w:szCs w:val="24"/>
        </w:rPr>
        <w:t xml:space="preserve">│поручительств и/или гарантий,     │ГАРАНТИЙ, ВКЛЮЧАЯ ВЫДАЧУ          │</w:t>
      </w:r>
    </w:p>
    <w:p>
      <w:pPr>
        <w:spacing w:after="120"/>
        <w:jc w:val="center"/>
      </w:pPr>
      <w:r>
        <w:rPr>
          <w:rFonts w:ascii="Arial" w:cs="Arial" w:eastAsia="Arial" w:hAnsi="Arial"/>
          <w:sz w:val="24"/>
          <w:szCs w:val="24"/>
        </w:rPr>
        <w:t xml:space="preserve">│включая выдачу банковских         │БАНКОВСКИХ ГАРАНТИЙ, УСЛУГИ АГЕНТА│</w:t>
      </w:r>
    </w:p>
    <w:p>
      <w:pPr>
        <w:spacing w:after="120"/>
        <w:jc w:val="center"/>
      </w:pPr>
      <w:r>
        <w:rPr>
          <w:rFonts w:ascii="Arial" w:cs="Arial" w:eastAsia="Arial" w:hAnsi="Arial"/>
          <w:sz w:val="24"/>
          <w:szCs w:val="24"/>
        </w:rPr>
        <w:t xml:space="preserve">│гарантий, предусматривающих       │ПО УПРАВЛЕНИЮ                     │</w:t>
      </w:r>
    </w:p>
    <w:p>
      <w:pPr>
        <w:spacing w:after="120"/>
        <w:jc w:val="center"/>
      </w:pPr>
      <w:r>
        <w:rPr>
          <w:rFonts w:ascii="Arial" w:cs="Arial" w:eastAsia="Arial" w:hAnsi="Arial"/>
          <w:sz w:val="24"/>
          <w:szCs w:val="24"/>
        </w:rPr>
        <w:t xml:space="preserve">│исполнение в денежной форме,      │ДОЛГОВЫМИ ОБЯЗАТЕЛЬСТВАМИ;        │</w:t>
      </w:r>
    </w:p>
    <w:p>
      <w:pPr>
        <w:spacing w:after="120"/>
        <w:jc w:val="center"/>
      </w:pPr>
      <w:r>
        <w:rPr>
          <w:rFonts w:ascii="Arial" w:cs="Arial" w:eastAsia="Arial" w:hAnsi="Arial"/>
          <w:sz w:val="24"/>
          <w:szCs w:val="24"/>
        </w:rPr>
        <w:t xml:space="preserve">│управление займами, кредитами или │                                  │</w:t>
      </w:r>
    </w:p>
    <w:p>
      <w:pPr>
        <w:spacing w:after="120"/>
        <w:jc w:val="center"/>
      </w:pPr>
      <w:r>
        <w:rPr>
          <w:rFonts w:ascii="Arial" w:cs="Arial" w:eastAsia="Arial" w:hAnsi="Arial"/>
          <w:sz w:val="24"/>
          <w:szCs w:val="24"/>
        </w:rPr>
        <w:t xml:space="preserve">│кредитными гарантиями со стороны  │                                  │</w:t>
      </w:r>
    </w:p>
    <w:p>
      <w:pPr>
        <w:spacing w:after="120"/>
        <w:jc w:val="center"/>
      </w:pPr>
      <w:r>
        <w:rPr>
          <w:rFonts w:ascii="Arial" w:cs="Arial" w:eastAsia="Arial" w:hAnsi="Arial"/>
          <w:sz w:val="24"/>
          <w:szCs w:val="24"/>
        </w:rPr>
        <w:t xml:space="preserve">│кредиторов;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247. Услуги роуминга,      │Статью 247 признать утратившей    │</w:t>
      </w:r>
    </w:p>
    <w:p>
      <w:pPr>
        <w:spacing w:after="120"/>
        <w:jc w:val="center"/>
      </w:pPr>
      <w:r>
        <w:rPr>
          <w:rFonts w:ascii="Arial" w:cs="Arial" w:eastAsia="Arial" w:hAnsi="Arial"/>
          <w:sz w:val="24"/>
          <w:szCs w:val="24"/>
        </w:rPr>
        <w:t xml:space="preserve">│            межсетевого соединения│силу                              │</w:t>
      </w:r>
    </w:p>
    <w:p>
      <w:pPr>
        <w:spacing w:after="120"/>
        <w:jc w:val="center"/>
      </w:pPr>
      <w:r>
        <w:rPr>
          <w:rFonts w:ascii="Arial" w:cs="Arial" w:eastAsia="Arial" w:hAnsi="Arial"/>
          <w:sz w:val="24"/>
          <w:szCs w:val="24"/>
        </w:rPr>
        <w:t xml:space="preserve">│            (интерконнекта) и     │                                  │</w:t>
      </w:r>
    </w:p>
    <w:p>
      <w:pPr>
        <w:spacing w:after="120"/>
        <w:jc w:val="center"/>
      </w:pPr>
      <w:r>
        <w:rPr>
          <w:rFonts w:ascii="Arial" w:cs="Arial" w:eastAsia="Arial" w:hAnsi="Arial"/>
          <w:sz w:val="24"/>
          <w:szCs w:val="24"/>
        </w:rPr>
        <w:t xml:space="preserve">│            услуги связи по       │                                  │</w:t>
      </w:r>
    </w:p>
    <w:p>
      <w:pPr>
        <w:spacing w:after="120"/>
        <w:jc w:val="center"/>
      </w:pPr>
      <w:r>
        <w:rPr>
          <w:rFonts w:ascii="Arial" w:cs="Arial" w:eastAsia="Arial" w:hAnsi="Arial"/>
          <w:sz w:val="24"/>
          <w:szCs w:val="24"/>
        </w:rPr>
        <w:t xml:space="preserve">│            международному        │                                  │</w:t>
      </w:r>
    </w:p>
    <w:p>
      <w:pPr>
        <w:spacing w:after="120"/>
        <w:jc w:val="center"/>
      </w:pPr>
      <w:r>
        <w:rPr>
          <w:rFonts w:ascii="Arial" w:cs="Arial" w:eastAsia="Arial" w:hAnsi="Arial"/>
          <w:sz w:val="24"/>
          <w:szCs w:val="24"/>
        </w:rPr>
        <w:t xml:space="preserve">│            транзитному трафику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Поставка услуг роуминга,       │                                  │</w:t>
      </w:r>
    </w:p>
    <w:p>
      <w:pPr>
        <w:spacing w:after="120"/>
        <w:jc w:val="center"/>
      </w:pPr>
      <w:r>
        <w:rPr>
          <w:rFonts w:ascii="Arial" w:cs="Arial" w:eastAsia="Arial" w:hAnsi="Arial"/>
          <w:sz w:val="24"/>
          <w:szCs w:val="24"/>
        </w:rPr>
        <w:t xml:space="preserve">│межсетевого соединения            │                                  │</w:t>
      </w:r>
    </w:p>
    <w:p>
      <w:pPr>
        <w:spacing w:after="120"/>
        <w:jc w:val="center"/>
      </w:pPr>
      <w:r>
        <w:rPr>
          <w:rFonts w:ascii="Arial" w:cs="Arial" w:eastAsia="Arial" w:hAnsi="Arial"/>
          <w:sz w:val="24"/>
          <w:szCs w:val="24"/>
        </w:rPr>
        <w:t xml:space="preserve">│(интерконнекта) операторами связи │                                  │</w:t>
      </w:r>
    </w:p>
    <w:p>
      <w:pPr>
        <w:spacing w:after="120"/>
        <w:jc w:val="center"/>
      </w:pPr>
      <w:r>
        <w:rPr>
          <w:rFonts w:ascii="Arial" w:cs="Arial" w:eastAsia="Arial" w:hAnsi="Arial"/>
          <w:sz w:val="24"/>
          <w:szCs w:val="24"/>
        </w:rPr>
        <w:t xml:space="preserve">│Кыргызской Республики абонентам   │                                  │</w:t>
      </w:r>
    </w:p>
    <w:p>
      <w:pPr>
        <w:spacing w:after="120"/>
        <w:jc w:val="center"/>
      </w:pPr>
      <w:r>
        <w:rPr>
          <w:rFonts w:ascii="Arial" w:cs="Arial" w:eastAsia="Arial" w:hAnsi="Arial"/>
          <w:sz w:val="24"/>
          <w:szCs w:val="24"/>
        </w:rPr>
        <w:t xml:space="preserve">│иностранных операторов связи,     │                                  │</w:t>
      </w:r>
    </w:p>
    <w:p>
      <w:pPr>
        <w:spacing w:after="120"/>
        <w:jc w:val="center"/>
      </w:pPr>
      <w:r>
        <w:rPr>
          <w:rFonts w:ascii="Arial" w:cs="Arial" w:eastAsia="Arial" w:hAnsi="Arial"/>
          <w:sz w:val="24"/>
          <w:szCs w:val="24"/>
        </w:rPr>
        <w:t xml:space="preserve">│поставка услуг связи по           │                                  │</w:t>
      </w:r>
    </w:p>
    <w:p>
      <w:pPr>
        <w:spacing w:after="120"/>
        <w:jc w:val="center"/>
      </w:pPr>
      <w:r>
        <w:rPr>
          <w:rFonts w:ascii="Arial" w:cs="Arial" w:eastAsia="Arial" w:hAnsi="Arial"/>
          <w:sz w:val="24"/>
          <w:szCs w:val="24"/>
        </w:rPr>
        <w:t xml:space="preserve">│международному транзитному трафику│                                  │</w:t>
      </w:r>
    </w:p>
    <w:p>
      <w:pPr>
        <w:spacing w:after="120"/>
        <w:jc w:val="center"/>
      </w:pPr>
      <w:r>
        <w:rPr>
          <w:rFonts w:ascii="Arial" w:cs="Arial" w:eastAsia="Arial" w:hAnsi="Arial"/>
          <w:sz w:val="24"/>
          <w:szCs w:val="24"/>
        </w:rPr>
        <w:t xml:space="preserve">│операторами связи Кыргызской      │                                  │</w:t>
      </w:r>
    </w:p>
    <w:p>
      <w:pPr>
        <w:spacing w:after="120"/>
        <w:jc w:val="center"/>
      </w:pPr>
      <w:r>
        <w:rPr>
          <w:rFonts w:ascii="Arial" w:cs="Arial" w:eastAsia="Arial" w:hAnsi="Arial"/>
          <w:sz w:val="24"/>
          <w:szCs w:val="24"/>
        </w:rPr>
        <w:t xml:space="preserve">│Республики абонентам иностранных  │                                  │</w:t>
      </w:r>
    </w:p>
    <w:p>
      <w:pPr>
        <w:spacing w:after="120"/>
        <w:jc w:val="center"/>
      </w:pPr>
      <w:r>
        <w:rPr>
          <w:rFonts w:ascii="Arial" w:cs="Arial" w:eastAsia="Arial" w:hAnsi="Arial"/>
          <w:sz w:val="24"/>
          <w:szCs w:val="24"/>
        </w:rPr>
        <w:t xml:space="preserve">│операторов связи являются         │                                  │</w:t>
      </w:r>
    </w:p>
    <w:p>
      <w:pPr>
        <w:spacing w:after="120"/>
        <w:jc w:val="center"/>
      </w:pPr>
      <w:r>
        <w:rPr>
          <w:rFonts w:ascii="Arial" w:cs="Arial" w:eastAsia="Arial" w:hAnsi="Arial"/>
          <w:sz w:val="24"/>
          <w:szCs w:val="24"/>
        </w:rPr>
        <w:t xml:space="preserve">│поставками, освобожденными от НДС.│                                  │</w:t>
      </w:r>
    </w:p>
    <w:p>
      <w:pPr>
        <w:spacing w:after="120"/>
        <w:jc w:val="center"/>
      </w:pPr>
      <w:r>
        <w:rPr>
          <w:rFonts w:ascii="Arial" w:cs="Arial" w:eastAsia="Arial" w:hAnsi="Arial"/>
          <w:sz w:val="24"/>
          <w:szCs w:val="24"/>
        </w:rPr>
        <w:t xml:space="preserve">│2. В целях настоящей статьи:      │                                  │</w:t>
      </w:r>
    </w:p>
    <w:p>
      <w:pPr>
        <w:spacing w:after="120"/>
        <w:jc w:val="center"/>
      </w:pPr>
      <w:r>
        <w:rPr>
          <w:rFonts w:ascii="Arial" w:cs="Arial" w:eastAsia="Arial" w:hAnsi="Arial"/>
          <w:sz w:val="24"/>
          <w:szCs w:val="24"/>
        </w:rPr>
        <w:t xml:space="preserve">│1) трафик - это совокупность      │                                  │</w:t>
      </w:r>
    </w:p>
    <w:p>
      <w:pPr>
        <w:spacing w:after="120"/>
        <w:jc w:val="center"/>
      </w:pPr>
      <w:r>
        <w:rPr>
          <w:rFonts w:ascii="Arial" w:cs="Arial" w:eastAsia="Arial" w:hAnsi="Arial"/>
          <w:sz w:val="24"/>
          <w:szCs w:val="24"/>
        </w:rPr>
        <w:t xml:space="preserve">│сообщений, передаваемых по сети   │                                  │</w:t>
      </w:r>
    </w:p>
    <w:p>
      <w:pPr>
        <w:spacing w:after="120"/>
        <w:jc w:val="center"/>
      </w:pPr>
      <w:r>
        <w:rPr>
          <w:rFonts w:ascii="Arial" w:cs="Arial" w:eastAsia="Arial" w:hAnsi="Arial"/>
          <w:sz w:val="24"/>
          <w:szCs w:val="24"/>
        </w:rPr>
        <w:t xml:space="preserve">│электросвязи;                     │                                  │</w:t>
      </w:r>
    </w:p>
    <w:p>
      <w:pPr>
        <w:spacing w:after="120"/>
        <w:jc w:val="center"/>
      </w:pPr>
      <w:r>
        <w:rPr>
          <w:rFonts w:ascii="Arial" w:cs="Arial" w:eastAsia="Arial" w:hAnsi="Arial"/>
          <w:sz w:val="24"/>
          <w:szCs w:val="24"/>
        </w:rPr>
        <w:t xml:space="preserve">│2) роуминг - это услуга подвижной │                                  │</w:t>
      </w:r>
    </w:p>
    <w:p>
      <w:pPr>
        <w:spacing w:after="120"/>
        <w:jc w:val="center"/>
      </w:pPr>
      <w:r>
        <w:rPr>
          <w:rFonts w:ascii="Arial" w:cs="Arial" w:eastAsia="Arial" w:hAnsi="Arial"/>
          <w:sz w:val="24"/>
          <w:szCs w:val="24"/>
        </w:rPr>
        <w:t xml:space="preserve">│связи, предоставляемая абоненту   │                                  │</w:t>
      </w:r>
    </w:p>
    <w:p>
      <w:pPr>
        <w:spacing w:after="120"/>
        <w:jc w:val="center"/>
      </w:pPr>
      <w:r>
        <w:rPr>
          <w:rFonts w:ascii="Arial" w:cs="Arial" w:eastAsia="Arial" w:hAnsi="Arial"/>
          <w:sz w:val="24"/>
          <w:szCs w:val="24"/>
        </w:rPr>
        <w:t xml:space="preserve">│оператором подвижной связи, с     │                                  │</w:t>
      </w:r>
    </w:p>
    <w:p>
      <w:pPr>
        <w:spacing w:after="120"/>
        <w:jc w:val="center"/>
      </w:pPr>
      <w:r>
        <w:rPr>
          <w:rFonts w:ascii="Arial" w:cs="Arial" w:eastAsia="Arial" w:hAnsi="Arial"/>
          <w:sz w:val="24"/>
          <w:szCs w:val="24"/>
        </w:rPr>
        <w:t xml:space="preserve">│которым у него имеются договорные │                                  │</w:t>
      </w:r>
    </w:p>
    <w:p>
      <w:pPr>
        <w:spacing w:after="120"/>
        <w:jc w:val="center"/>
      </w:pPr>
      <w:r>
        <w:rPr>
          <w:rFonts w:ascii="Arial" w:cs="Arial" w:eastAsia="Arial" w:hAnsi="Arial"/>
          <w:sz w:val="24"/>
          <w:szCs w:val="24"/>
        </w:rPr>
        <w:t xml:space="preserve">│отношения, при перемещении из зоны│                                  │</w:t>
      </w:r>
    </w:p>
    <w:p>
      <w:pPr>
        <w:spacing w:after="120"/>
        <w:jc w:val="center"/>
      </w:pPr>
      <w:r>
        <w:rPr>
          <w:rFonts w:ascii="Arial" w:cs="Arial" w:eastAsia="Arial" w:hAnsi="Arial"/>
          <w:sz w:val="24"/>
          <w:szCs w:val="24"/>
        </w:rPr>
        <w:t xml:space="preserve">│его действия в зону действия      │                                  │</w:t>
      </w:r>
    </w:p>
    <w:p>
      <w:pPr>
        <w:spacing w:after="120"/>
        <w:jc w:val="center"/>
      </w:pPr>
      <w:r>
        <w:rPr>
          <w:rFonts w:ascii="Arial" w:cs="Arial" w:eastAsia="Arial" w:hAnsi="Arial"/>
          <w:sz w:val="24"/>
          <w:szCs w:val="24"/>
        </w:rPr>
        <w:t xml:space="preserve">│другого оператора подвижной связи │                                  │</w:t>
      </w:r>
    </w:p>
    <w:p>
      <w:pPr>
        <w:spacing w:after="120"/>
        <w:jc w:val="center"/>
      </w:pPr>
      <w:r>
        <w:rPr>
          <w:rFonts w:ascii="Arial" w:cs="Arial" w:eastAsia="Arial" w:hAnsi="Arial"/>
          <w:sz w:val="24"/>
          <w:szCs w:val="24"/>
        </w:rPr>
        <w:t xml:space="preserve">│как внутри Кыргызстана, так и за  │                                  │</w:t>
      </w:r>
    </w:p>
    <w:p>
      <w:pPr>
        <w:spacing w:after="120"/>
        <w:jc w:val="center"/>
      </w:pPr>
      <w:r>
        <w:rPr>
          <w:rFonts w:ascii="Arial" w:cs="Arial" w:eastAsia="Arial" w:hAnsi="Arial"/>
          <w:sz w:val="24"/>
          <w:szCs w:val="24"/>
        </w:rPr>
        <w:t xml:space="preserve">│его пределами;                    │                                  │</w:t>
      </w:r>
    </w:p>
    <w:p>
      <w:pPr>
        <w:spacing w:after="120"/>
        <w:jc w:val="center"/>
      </w:pPr>
      <w:r>
        <w:rPr>
          <w:rFonts w:ascii="Arial" w:cs="Arial" w:eastAsia="Arial" w:hAnsi="Arial"/>
          <w:sz w:val="24"/>
          <w:szCs w:val="24"/>
        </w:rPr>
        <w:t xml:space="preserve">│3) межсетевое соединение          │                                  │</w:t>
      </w:r>
    </w:p>
    <w:p>
      <w:pPr>
        <w:spacing w:after="120"/>
        <w:jc w:val="center"/>
      </w:pPr>
      <w:r>
        <w:rPr>
          <w:rFonts w:ascii="Arial" w:cs="Arial" w:eastAsia="Arial" w:hAnsi="Arial"/>
          <w:sz w:val="24"/>
          <w:szCs w:val="24"/>
        </w:rPr>
        <w:t xml:space="preserve">│(интерконнект) - это физическое и │                                  │</w:t>
      </w:r>
    </w:p>
    <w:p>
      <w:pPr>
        <w:spacing w:after="120"/>
        <w:jc w:val="center"/>
      </w:pPr>
      <w:r>
        <w:rPr>
          <w:rFonts w:ascii="Arial" w:cs="Arial" w:eastAsia="Arial" w:hAnsi="Arial"/>
          <w:sz w:val="24"/>
          <w:szCs w:val="24"/>
        </w:rPr>
        <w:t xml:space="preserve">│логическое соединение сетей       │                                  │</w:t>
      </w:r>
    </w:p>
    <w:p>
      <w:pPr>
        <w:spacing w:after="120"/>
        <w:jc w:val="center"/>
      </w:pPr>
      <w:r>
        <w:rPr>
          <w:rFonts w:ascii="Arial" w:cs="Arial" w:eastAsia="Arial" w:hAnsi="Arial"/>
          <w:sz w:val="24"/>
          <w:szCs w:val="24"/>
        </w:rPr>
        <w:t xml:space="preserve">│электросвязи для предоставления   │                                  │</w:t>
      </w:r>
    </w:p>
    <w:p>
      <w:pPr>
        <w:spacing w:after="120"/>
        <w:jc w:val="center"/>
      </w:pPr>
      <w:r>
        <w:rPr>
          <w:rFonts w:ascii="Arial" w:cs="Arial" w:eastAsia="Arial" w:hAnsi="Arial"/>
          <w:sz w:val="24"/>
          <w:szCs w:val="24"/>
        </w:rPr>
        <w:t xml:space="preserve">│возможности абонентам одного      │                                  │</w:t>
      </w:r>
    </w:p>
    <w:p>
      <w:pPr>
        <w:spacing w:after="120"/>
        <w:jc w:val="center"/>
      </w:pPr>
      <w:r>
        <w:rPr>
          <w:rFonts w:ascii="Arial" w:cs="Arial" w:eastAsia="Arial" w:hAnsi="Arial"/>
          <w:sz w:val="24"/>
          <w:szCs w:val="24"/>
        </w:rPr>
        <w:t xml:space="preserve">│поставщика услуг связываться с    │                                  │</w:t>
      </w:r>
    </w:p>
    <w:p>
      <w:pPr>
        <w:spacing w:after="120"/>
        <w:jc w:val="center"/>
      </w:pPr>
      <w:r>
        <w:rPr>
          <w:rFonts w:ascii="Arial" w:cs="Arial" w:eastAsia="Arial" w:hAnsi="Arial"/>
          <w:sz w:val="24"/>
          <w:szCs w:val="24"/>
        </w:rPr>
        <w:t xml:space="preserve">│абонентами другого поставщика     │                                  │</w:t>
      </w:r>
    </w:p>
    <w:p>
      <w:pPr>
        <w:spacing w:after="120"/>
        <w:jc w:val="center"/>
      </w:pPr>
      <w:r>
        <w:rPr>
          <w:rFonts w:ascii="Arial" w:cs="Arial" w:eastAsia="Arial" w:hAnsi="Arial"/>
          <w:sz w:val="24"/>
          <w:szCs w:val="24"/>
        </w:rPr>
        <w:t xml:space="preserve">│услуг или получения доступа к     │                                  │</w:t>
      </w:r>
    </w:p>
    <w:p>
      <w:pPr>
        <w:spacing w:after="120"/>
        <w:jc w:val="center"/>
      </w:pPr>
      <w:r>
        <w:rPr>
          <w:rFonts w:ascii="Arial" w:cs="Arial" w:eastAsia="Arial" w:hAnsi="Arial"/>
          <w:sz w:val="24"/>
          <w:szCs w:val="24"/>
        </w:rPr>
        <w:t xml:space="preserve">│услугам, предоставляемым другим   │                                  │</w:t>
      </w:r>
    </w:p>
    <w:p>
      <w:pPr>
        <w:spacing w:after="120"/>
        <w:jc w:val="center"/>
      </w:pPr>
      <w:r>
        <w:rPr>
          <w:rFonts w:ascii="Arial" w:cs="Arial" w:eastAsia="Arial" w:hAnsi="Arial"/>
          <w:sz w:val="24"/>
          <w:szCs w:val="24"/>
        </w:rPr>
        <w:t xml:space="preserve">│поставщиком услуг;                │                                  │</w:t>
      </w:r>
    </w:p>
    <w:p>
      <w:pPr>
        <w:spacing w:after="120"/>
        <w:jc w:val="center"/>
      </w:pPr>
      <w:r>
        <w:rPr>
          <w:rFonts w:ascii="Arial" w:cs="Arial" w:eastAsia="Arial" w:hAnsi="Arial"/>
          <w:sz w:val="24"/>
          <w:szCs w:val="24"/>
        </w:rPr>
        <w:t xml:space="preserve">│4) транзитный трафик - это трафик,│                                  │</w:t>
      </w:r>
    </w:p>
    <w:p>
      <w:pPr>
        <w:spacing w:after="120"/>
        <w:jc w:val="center"/>
      </w:pPr>
      <w:r>
        <w:rPr>
          <w:rFonts w:ascii="Arial" w:cs="Arial" w:eastAsia="Arial" w:hAnsi="Arial"/>
          <w:sz w:val="24"/>
          <w:szCs w:val="24"/>
        </w:rPr>
        <w:t xml:space="preserve">│проходящий через сеть оператора   │                                  │</w:t>
      </w:r>
    </w:p>
    <w:p>
      <w:pPr>
        <w:spacing w:after="120"/>
        <w:jc w:val="center"/>
      </w:pPr>
      <w:r>
        <w:rPr>
          <w:rFonts w:ascii="Arial" w:cs="Arial" w:eastAsia="Arial" w:hAnsi="Arial"/>
          <w:sz w:val="24"/>
          <w:szCs w:val="24"/>
        </w:rPr>
        <w:t xml:space="preserve">│электросвязи, если его источником │                                  │</w:t>
      </w:r>
    </w:p>
    <w:p>
      <w:pPr>
        <w:spacing w:after="120"/>
        <w:jc w:val="center"/>
      </w:pPr>
      <w:r>
        <w:rPr>
          <w:rFonts w:ascii="Arial" w:cs="Arial" w:eastAsia="Arial" w:hAnsi="Arial"/>
          <w:sz w:val="24"/>
          <w:szCs w:val="24"/>
        </w:rPr>
        <w:t xml:space="preserve">│и получателем являются            │                                  │</w:t>
      </w:r>
    </w:p>
    <w:p>
      <w:pPr>
        <w:spacing w:after="120"/>
        <w:jc w:val="center"/>
      </w:pPr>
      <w:r>
        <w:rPr>
          <w:rFonts w:ascii="Arial" w:cs="Arial" w:eastAsia="Arial" w:hAnsi="Arial"/>
          <w:sz w:val="24"/>
          <w:szCs w:val="24"/>
        </w:rPr>
        <w:t xml:space="preserve">│пользователи других сетей         │                                  │</w:t>
      </w:r>
    </w:p>
    <w:p>
      <w:pPr>
        <w:spacing w:after="120"/>
        <w:jc w:val="center"/>
      </w:pPr>
      <w:r>
        <w:rPr>
          <w:rFonts w:ascii="Arial" w:cs="Arial" w:eastAsia="Arial" w:hAnsi="Arial"/>
          <w:sz w:val="24"/>
          <w:szCs w:val="24"/>
        </w:rPr>
        <w:t xml:space="preserve">│электросвязи.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251. Поставки              │Статья 251. Поставки              │</w:t>
      </w:r>
    </w:p>
    <w:p>
      <w:pPr>
        <w:spacing w:after="120"/>
        <w:jc w:val="center"/>
      </w:pPr>
      <w:r>
        <w:rPr>
          <w:rFonts w:ascii="Arial" w:cs="Arial" w:eastAsia="Arial" w:hAnsi="Arial"/>
          <w:sz w:val="24"/>
          <w:szCs w:val="24"/>
        </w:rPr>
        <w:t xml:space="preserve">│            благотворительных     │            благотворительных     │</w:t>
      </w:r>
    </w:p>
    <w:p>
      <w:pPr>
        <w:spacing w:after="120"/>
        <w:jc w:val="center"/>
      </w:pPr>
      <w:r>
        <w:rPr>
          <w:rFonts w:ascii="Arial" w:cs="Arial" w:eastAsia="Arial" w:hAnsi="Arial"/>
          <w:sz w:val="24"/>
          <w:szCs w:val="24"/>
        </w:rPr>
        <w:t xml:space="preserve">│            организаций           │            организаций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│Поставки [услуг]                  │Поставки, ОСУЩЕСТВЛЯЕМЫЕ          │</w:t>
      </w:r>
    </w:p>
    <w:p>
      <w:pPr>
        <w:spacing w:after="120"/>
        <w:jc w:val="center"/>
      </w:pPr>
      <w:r>
        <w:rPr>
          <w:rFonts w:ascii="Arial" w:cs="Arial" w:eastAsia="Arial" w:hAnsi="Arial"/>
          <w:sz w:val="24"/>
          <w:szCs w:val="24"/>
        </w:rPr>
        <w:t xml:space="preserve">│благотворительными организациями в│благотворительными организациями в│</w:t>
      </w:r>
    </w:p>
    <w:p>
      <w:pPr>
        <w:spacing w:after="120"/>
        <w:jc w:val="center"/>
      </w:pPr>
      <w:r>
        <w:rPr>
          <w:rFonts w:ascii="Arial" w:cs="Arial" w:eastAsia="Arial" w:hAnsi="Arial"/>
          <w:sz w:val="24"/>
          <w:szCs w:val="24"/>
        </w:rPr>
        <w:t xml:space="preserve">│благотворительных целях в         │благотворительных целях в         │</w:t>
      </w:r>
    </w:p>
    <w:p>
      <w:pPr>
        <w:spacing w:after="120"/>
        <w:jc w:val="center"/>
      </w:pPr>
      <w:r>
        <w:rPr>
          <w:rFonts w:ascii="Arial" w:cs="Arial" w:eastAsia="Arial" w:hAnsi="Arial"/>
          <w:sz w:val="24"/>
          <w:szCs w:val="24"/>
        </w:rPr>
        <w:t xml:space="preserve">│соответствии с законодательством  │соответствии с законодательством  │</w:t>
      </w:r>
    </w:p>
    <w:p>
      <w:pPr>
        <w:spacing w:after="120"/>
        <w:jc w:val="center"/>
      </w:pPr>
      <w:r>
        <w:rPr>
          <w:rFonts w:ascii="Arial" w:cs="Arial" w:eastAsia="Arial" w:hAnsi="Arial"/>
          <w:sz w:val="24"/>
          <w:szCs w:val="24"/>
        </w:rPr>
        <w:t xml:space="preserve">│Кыргызской Республики о           │Кыргызской Республики о           │</w:t>
      </w:r>
    </w:p>
    <w:p>
      <w:pPr>
        <w:spacing w:after="120"/>
        <w:jc w:val="center"/>
      </w:pPr>
      <w:r>
        <w:rPr>
          <w:rFonts w:ascii="Arial" w:cs="Arial" w:eastAsia="Arial" w:hAnsi="Arial"/>
          <w:sz w:val="24"/>
          <w:szCs w:val="24"/>
        </w:rPr>
        <w:t xml:space="preserve">│меценатстве и благотворительной   │меценатстве и благотворительной   │</w:t>
      </w:r>
    </w:p>
    <w:p>
      <w:pPr>
        <w:spacing w:after="120"/>
        <w:jc w:val="center"/>
      </w:pPr>
      <w:r>
        <w:rPr>
          <w:rFonts w:ascii="Arial" w:cs="Arial" w:eastAsia="Arial" w:hAnsi="Arial"/>
          <w:sz w:val="24"/>
          <w:szCs w:val="24"/>
        </w:rPr>
        <w:t xml:space="preserve">│деятельности являются поставками, │деятельности являются поставками, │</w:t>
      </w:r>
    </w:p>
    <w:p>
      <w:pPr>
        <w:spacing w:after="120"/>
        <w:jc w:val="center"/>
      </w:pPr>
      <w:r>
        <w:rPr>
          <w:rFonts w:ascii="Arial" w:cs="Arial" w:eastAsia="Arial" w:hAnsi="Arial"/>
          <w:sz w:val="24"/>
          <w:szCs w:val="24"/>
        </w:rPr>
        <w:t xml:space="preserve">│освобожденными от НДС.            │освобожденными от НДС.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253. Поставка на           │Статья 253. Поставка на           │</w:t>
      </w:r>
    </w:p>
    <w:p>
      <w:pPr>
        <w:spacing w:after="120"/>
        <w:jc w:val="center"/>
      </w:pPr>
      <w:r>
        <w:rPr>
          <w:rFonts w:ascii="Arial" w:cs="Arial" w:eastAsia="Arial" w:hAnsi="Arial"/>
          <w:sz w:val="24"/>
          <w:szCs w:val="24"/>
        </w:rPr>
        <w:t xml:space="preserve">│            безвозмездной основе  │            безвозмездной основе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│Второго абзаца в действующей      │ПЕРЕДАЧА НА БЕЗВОЗМЕЗДНОЙ ОСНОВЕ  │</w:t>
      </w:r>
    </w:p>
    <w:p>
      <w:pPr>
        <w:spacing w:after="120"/>
        <w:jc w:val="center"/>
      </w:pPr>
      <w:r>
        <w:rPr>
          <w:rFonts w:ascii="Arial" w:cs="Arial" w:eastAsia="Arial" w:hAnsi="Arial"/>
          <w:sz w:val="24"/>
          <w:szCs w:val="24"/>
        </w:rPr>
        <w:t xml:space="preserve">│редакции нет.                     │ИНЖЕНЕРНЫХ СЕТЕЙ, ОБЕСПЕЧИВАЮЩИХ  │</w:t>
      </w:r>
    </w:p>
    <w:p>
      <w:pPr>
        <w:spacing w:after="120"/>
        <w:jc w:val="center"/>
      </w:pPr>
      <w:r>
        <w:rPr>
          <w:rFonts w:ascii="Arial" w:cs="Arial" w:eastAsia="Arial" w:hAnsi="Arial"/>
          <w:sz w:val="24"/>
          <w:szCs w:val="24"/>
        </w:rPr>
        <w:t xml:space="preserve">│                                  │ЖИЗНЕДЕЯТЕЛЬНОСТЬ ОБЪЕКТОВ ЖИЛЬЯ, │</w:t>
      </w:r>
    </w:p>
    <w:p>
      <w:pPr>
        <w:spacing w:after="120"/>
        <w:jc w:val="center"/>
      </w:pPr>
      <w:r>
        <w:rPr>
          <w:rFonts w:ascii="Arial" w:cs="Arial" w:eastAsia="Arial" w:hAnsi="Arial"/>
          <w:sz w:val="24"/>
          <w:szCs w:val="24"/>
        </w:rPr>
        <w:t xml:space="preserve">│                                  │ОРГАНИЗАЦИЯМ, ОСУЩЕСТВЛЯЮЩИМ ИХ   │</w:t>
      </w:r>
    </w:p>
    <w:p>
      <w:pPr>
        <w:spacing w:after="120"/>
        <w:jc w:val="center"/>
      </w:pPr>
      <w:r>
        <w:rPr>
          <w:rFonts w:ascii="Arial" w:cs="Arial" w:eastAsia="Arial" w:hAnsi="Arial"/>
          <w:sz w:val="24"/>
          <w:szCs w:val="24"/>
        </w:rPr>
        <w:t xml:space="preserve">│                                  │ЭКСПЛУАТАЦИЮ НА ОСНОВАНИИ АКТА    │</w:t>
      </w:r>
    </w:p>
    <w:p>
      <w:pPr>
        <w:spacing w:after="120"/>
        <w:jc w:val="center"/>
      </w:pPr>
      <w:r>
        <w:rPr>
          <w:rFonts w:ascii="Arial" w:cs="Arial" w:eastAsia="Arial" w:hAnsi="Arial"/>
          <w:sz w:val="24"/>
          <w:szCs w:val="24"/>
        </w:rPr>
        <w:t xml:space="preserve">│                                  │ПРИЕМА ОБЪЕКТА В ЭКСПЛУАТАЦИЮ,    │</w:t>
      </w:r>
    </w:p>
    <w:p>
      <w:pPr>
        <w:spacing w:after="120"/>
        <w:jc w:val="center"/>
      </w:pPr>
      <w:r>
        <w:rPr>
          <w:rFonts w:ascii="Arial" w:cs="Arial" w:eastAsia="Arial" w:hAnsi="Arial"/>
          <w:sz w:val="24"/>
          <w:szCs w:val="24"/>
        </w:rPr>
        <w:t xml:space="preserve">│                                  │УТВЕРЖДЕННОГО ОРГАНАМИ            │</w:t>
      </w:r>
    </w:p>
    <w:p>
      <w:pPr>
        <w:spacing w:after="120"/>
        <w:jc w:val="center"/>
      </w:pPr>
      <w:r>
        <w:rPr>
          <w:rFonts w:ascii="Arial" w:cs="Arial" w:eastAsia="Arial" w:hAnsi="Arial"/>
          <w:sz w:val="24"/>
          <w:szCs w:val="24"/>
        </w:rPr>
        <w:t xml:space="preserve">│                                  │ГОСУДАРСТВЕННО-АРХИТЕКТУРНОГО     │</w:t>
      </w:r>
    </w:p>
    <w:p>
      <w:pPr>
        <w:spacing w:after="120"/>
        <w:jc w:val="center"/>
      </w:pPr>
      <w:r>
        <w:rPr>
          <w:rFonts w:ascii="Arial" w:cs="Arial" w:eastAsia="Arial" w:hAnsi="Arial"/>
          <w:sz w:val="24"/>
          <w:szCs w:val="24"/>
        </w:rPr>
        <w:t xml:space="preserve">│                                  │НАДЗОРА, ЯВЛЯЕТСЯ ПОСТАВКОЙ,      │</w:t>
      </w:r>
    </w:p>
    <w:p>
      <w:pPr>
        <w:spacing w:after="120"/>
        <w:jc w:val="center"/>
      </w:pPr>
      <w:r>
        <w:rPr>
          <w:rFonts w:ascii="Arial" w:cs="Arial" w:eastAsia="Arial" w:hAnsi="Arial"/>
          <w:sz w:val="24"/>
          <w:szCs w:val="24"/>
        </w:rPr>
        <w:t xml:space="preserve">│                                  │ОСВОБОЖДЕННОЙ ОТ НДС.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257. Освобождение от НДС   │Статья 257. Освобождение от НДС   │</w:t>
      </w:r>
    </w:p>
    <w:p>
      <w:pPr>
        <w:spacing w:after="120"/>
        <w:jc w:val="center"/>
      </w:pPr>
      <w:r>
        <w:rPr>
          <w:rFonts w:ascii="Arial" w:cs="Arial" w:eastAsia="Arial" w:hAnsi="Arial"/>
          <w:sz w:val="24"/>
          <w:szCs w:val="24"/>
        </w:rPr>
        <w:t xml:space="preserve">│            импортируемых товаров │            импортируемых товаров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│2. Импорт товаров, указанных в    │2. Импорт товаров, указанных в    │</w:t>
      </w:r>
    </w:p>
    <w:p>
      <w:pPr>
        <w:spacing w:after="120"/>
        <w:jc w:val="center"/>
      </w:pPr>
      <w:r>
        <w:rPr>
          <w:rFonts w:ascii="Arial" w:cs="Arial" w:eastAsia="Arial" w:hAnsi="Arial"/>
          <w:sz w:val="24"/>
          <w:szCs w:val="24"/>
        </w:rPr>
        <w:t xml:space="preserve">│пунктах 2, 3, 10 и 13 части 1     │пунктах 2, 3, 10, и 12 части 1    │</w:t>
      </w:r>
    </w:p>
    <w:p>
      <w:pPr>
        <w:spacing w:after="120"/>
        <w:jc w:val="center"/>
      </w:pPr>
      <w:r>
        <w:rPr>
          <w:rFonts w:ascii="Arial" w:cs="Arial" w:eastAsia="Arial" w:hAnsi="Arial"/>
          <w:sz w:val="24"/>
          <w:szCs w:val="24"/>
        </w:rPr>
        <w:t xml:space="preserve">│настоящей статьи, освобождается от│настоящей статьи, освобождается от│</w:t>
      </w:r>
    </w:p>
    <w:p>
      <w:pPr>
        <w:spacing w:after="120"/>
        <w:jc w:val="center"/>
      </w:pPr>
      <w:r>
        <w:rPr>
          <w:rFonts w:ascii="Arial" w:cs="Arial" w:eastAsia="Arial" w:hAnsi="Arial"/>
          <w:sz w:val="24"/>
          <w:szCs w:val="24"/>
        </w:rPr>
        <w:t xml:space="preserve">│уплаты НДС согласно перечню,      │уплаты НДС согласно перечню,      │</w:t>
      </w:r>
    </w:p>
    <w:p>
      <w:pPr>
        <w:spacing w:after="120"/>
        <w:jc w:val="center"/>
      </w:pPr>
      <w:r>
        <w:rPr>
          <w:rFonts w:ascii="Arial" w:cs="Arial" w:eastAsia="Arial" w:hAnsi="Arial"/>
          <w:sz w:val="24"/>
          <w:szCs w:val="24"/>
        </w:rPr>
        <w:t xml:space="preserve">│утверждаемому Правительством      │утверждаемому Правительством      │</w:t>
      </w:r>
    </w:p>
    <w:p>
      <w:pPr>
        <w:spacing w:after="120"/>
        <w:jc w:val="center"/>
      </w:pPr>
      <w:r>
        <w:rPr>
          <w:rFonts w:ascii="Arial" w:cs="Arial" w:eastAsia="Arial" w:hAnsi="Arial"/>
          <w:sz w:val="24"/>
          <w:szCs w:val="24"/>
        </w:rPr>
        <w:t xml:space="preserve">│Кыргызской Республики, в          │Кыргызской Республики, в          │</w:t>
      </w:r>
    </w:p>
    <w:p>
      <w:pPr>
        <w:spacing w:after="120"/>
        <w:jc w:val="center"/>
      </w:pPr>
      <w:r>
        <w:rPr>
          <w:rFonts w:ascii="Arial" w:cs="Arial" w:eastAsia="Arial" w:hAnsi="Arial"/>
          <w:sz w:val="24"/>
          <w:szCs w:val="24"/>
        </w:rPr>
        <w:t xml:space="preserve">│соответствии с Товарной           │соответствии с Товарной           │</w:t>
      </w:r>
    </w:p>
    <w:p>
      <w:pPr>
        <w:spacing w:after="120"/>
        <w:jc w:val="center"/>
      </w:pPr>
      <w:r>
        <w:rPr>
          <w:rFonts w:ascii="Arial" w:cs="Arial" w:eastAsia="Arial" w:hAnsi="Arial"/>
          <w:sz w:val="24"/>
          <w:szCs w:val="24"/>
        </w:rPr>
        <w:t xml:space="preserve">│номенклатурой внешнеэкономической │номенклатурой внешнеэкономической │</w:t>
      </w:r>
    </w:p>
    <w:p>
      <w:pPr>
        <w:spacing w:after="120"/>
        <w:jc w:val="center"/>
      </w:pPr>
      <w:r>
        <w:rPr>
          <w:rFonts w:ascii="Arial" w:cs="Arial" w:eastAsia="Arial" w:hAnsi="Arial"/>
          <w:sz w:val="24"/>
          <w:szCs w:val="24"/>
        </w:rPr>
        <w:t xml:space="preserve">│деятельности Евразийского         │деятельности Евразийского         │</w:t>
      </w:r>
    </w:p>
    <w:p>
      <w:pPr>
        <w:spacing w:after="120"/>
        <w:jc w:val="center"/>
      </w:pPr>
      <w:r>
        <w:rPr>
          <w:rFonts w:ascii="Arial" w:cs="Arial" w:eastAsia="Arial" w:hAnsi="Arial"/>
          <w:sz w:val="24"/>
          <w:szCs w:val="24"/>
        </w:rPr>
        <w:t xml:space="preserve">│Экономического Сообщества (далее -│Экономического Сообщества (далее -│</w:t>
      </w:r>
    </w:p>
    <w:p>
      <w:pPr>
        <w:spacing w:after="120"/>
        <w:jc w:val="center"/>
      </w:pPr>
      <w:r>
        <w:rPr>
          <w:rFonts w:ascii="Arial" w:cs="Arial" w:eastAsia="Arial" w:hAnsi="Arial"/>
          <w:sz w:val="24"/>
          <w:szCs w:val="24"/>
        </w:rPr>
        <w:t xml:space="preserve">│ТНВЭД).                           │ТНВЭД).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259. Освобождение от НДС   │Статья 259. Освобождение от НДС   │</w:t>
      </w:r>
    </w:p>
    <w:p>
      <w:pPr>
        <w:spacing w:after="120"/>
        <w:jc w:val="center"/>
      </w:pPr>
      <w:r>
        <w:rPr>
          <w:rFonts w:ascii="Arial" w:cs="Arial" w:eastAsia="Arial" w:hAnsi="Arial"/>
          <w:sz w:val="24"/>
          <w:szCs w:val="24"/>
        </w:rPr>
        <w:t xml:space="preserve">│            основных средств,     │            основных средств,     │</w:t>
      </w:r>
    </w:p>
    <w:p>
      <w:pPr>
        <w:spacing w:after="120"/>
        <w:jc w:val="center"/>
      </w:pPr>
      <w:r>
        <w:rPr>
          <w:rFonts w:ascii="Arial" w:cs="Arial" w:eastAsia="Arial" w:hAnsi="Arial"/>
          <w:sz w:val="24"/>
          <w:szCs w:val="24"/>
        </w:rPr>
        <w:t xml:space="preserve">│            импортируемых на      │            импортируемых на      │</w:t>
      </w:r>
    </w:p>
    <w:p>
      <w:pPr>
        <w:spacing w:after="120"/>
        <w:jc w:val="center"/>
      </w:pPr>
      <w:r>
        <w:rPr>
          <w:rFonts w:ascii="Arial" w:cs="Arial" w:eastAsia="Arial" w:hAnsi="Arial"/>
          <w:sz w:val="24"/>
          <w:szCs w:val="24"/>
        </w:rPr>
        <w:t xml:space="preserve">│            таможенную территорию │            таможенную территорию │</w:t>
      </w:r>
    </w:p>
    <w:p>
      <w:pPr>
        <w:spacing w:after="120"/>
        <w:jc w:val="center"/>
      </w:pPr>
      <w:r>
        <w:rPr>
          <w:rFonts w:ascii="Arial" w:cs="Arial" w:eastAsia="Arial" w:hAnsi="Arial"/>
          <w:sz w:val="24"/>
          <w:szCs w:val="24"/>
        </w:rPr>
        <w:t xml:space="preserve">│            Кыргызской Республики │            Кыргызской Республики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│2. Освобождение, предусмотренное  │2. Освобождение, предусмотренное  │</w:t>
      </w:r>
    </w:p>
    <w:p>
      <w:pPr>
        <w:spacing w:after="120"/>
        <w:jc w:val="center"/>
      </w:pPr>
      <w:r>
        <w:rPr>
          <w:rFonts w:ascii="Arial" w:cs="Arial" w:eastAsia="Arial" w:hAnsi="Arial"/>
          <w:sz w:val="24"/>
          <w:szCs w:val="24"/>
        </w:rPr>
        <w:t xml:space="preserve">│частью 1 настоящей статьи,        │частью 1 настоящей статьи,        │</w:t>
      </w:r>
    </w:p>
    <w:p>
      <w:pPr>
        <w:spacing w:after="120"/>
        <w:jc w:val="center"/>
      </w:pPr>
      <w:r>
        <w:rPr>
          <w:rFonts w:ascii="Arial" w:cs="Arial" w:eastAsia="Arial" w:hAnsi="Arial"/>
          <w:sz w:val="24"/>
          <w:szCs w:val="24"/>
        </w:rPr>
        <w:t xml:space="preserve">│распространяется на основные      │распространяется на основные      │</w:t>
      </w:r>
    </w:p>
    <w:p>
      <w:pPr>
        <w:spacing w:after="120"/>
        <w:jc w:val="center"/>
      </w:pPr>
      <w:r>
        <w:rPr>
          <w:rFonts w:ascii="Arial" w:cs="Arial" w:eastAsia="Arial" w:hAnsi="Arial"/>
          <w:sz w:val="24"/>
          <w:szCs w:val="24"/>
        </w:rPr>
        <w:t xml:space="preserve">│средства, классифицируемые в      │средства, классифицируемые в      │</w:t>
      </w:r>
    </w:p>
    <w:p>
      <w:pPr>
        <w:spacing w:after="120"/>
        <w:jc w:val="center"/>
      </w:pPr>
      <w:r>
        <w:rPr>
          <w:rFonts w:ascii="Arial" w:cs="Arial" w:eastAsia="Arial" w:hAnsi="Arial"/>
          <w:sz w:val="24"/>
          <w:szCs w:val="24"/>
        </w:rPr>
        <w:t xml:space="preserve">│товарных позициях ТНВЭД 8401-8406,│товарных позициях ТНВЭД 8401-8406,│</w:t>
      </w:r>
    </w:p>
    <w:p>
      <w:pPr>
        <w:spacing w:after="120"/>
        <w:jc w:val="center"/>
      </w:pPr>
      <w:r>
        <w:rPr>
          <w:rFonts w:ascii="Arial" w:cs="Arial" w:eastAsia="Arial" w:hAnsi="Arial"/>
          <w:sz w:val="24"/>
          <w:szCs w:val="24"/>
        </w:rPr>
        <w:t xml:space="preserve">│840710, 8410-8414, 8416-8447,     │840710, 8410-8414, 8416-8447,     │</w:t>
      </w:r>
    </w:p>
    <w:p>
      <w:pPr>
        <w:spacing w:after="120"/>
        <w:jc w:val="center"/>
      </w:pPr>
      <w:r>
        <w:rPr>
          <w:rFonts w:ascii="Arial" w:cs="Arial" w:eastAsia="Arial" w:hAnsi="Arial"/>
          <w:sz w:val="24"/>
          <w:szCs w:val="24"/>
        </w:rPr>
        <w:t xml:space="preserve">│8449-8465, 8471, 8474, 8475,      │8449-8465, 8471, 8474, 8475,      │</w:t>
      </w:r>
    </w:p>
    <w:p>
      <w:pPr>
        <w:spacing w:after="120"/>
        <w:jc w:val="center"/>
      </w:pPr>
      <w:r>
        <w:rPr>
          <w:rFonts w:ascii="Arial" w:cs="Arial" w:eastAsia="Arial" w:hAnsi="Arial"/>
          <w:sz w:val="24"/>
          <w:szCs w:val="24"/>
        </w:rPr>
        <w:t xml:space="preserve">│8477-8480, 8504, 8505, 8514, 8515,│8477-8480, 8504, 8505, 8514, 8515,│</w:t>
      </w:r>
    </w:p>
    <w:p>
      <w:pPr>
        <w:spacing w:after="120"/>
        <w:jc w:val="center"/>
      </w:pPr>
      <w:r>
        <w:rPr>
          <w:rFonts w:ascii="Arial" w:cs="Arial" w:eastAsia="Arial" w:hAnsi="Arial"/>
          <w:sz w:val="24"/>
          <w:szCs w:val="24"/>
        </w:rPr>
        <w:t xml:space="preserve">│8525, 8526, 8529, 8530, 8601-8606,│851761000, 8525, 8526, 8529, 8530,│</w:t>
      </w:r>
    </w:p>
    <w:p>
      <w:pPr>
        <w:spacing w:after="120"/>
        <w:jc w:val="center"/>
      </w:pPr>
      <w:r>
        <w:rPr>
          <w:rFonts w:ascii="Arial" w:cs="Arial" w:eastAsia="Arial" w:hAnsi="Arial"/>
          <w:sz w:val="24"/>
          <w:szCs w:val="24"/>
        </w:rPr>
        <w:t xml:space="preserve">│8608, 8609, 8701, 8702 (за        │8601-8606, 8608, 8609, 8701, 8702 │</w:t>
      </w:r>
    </w:p>
    <w:p>
      <w:pPr>
        <w:spacing w:after="120"/>
        <w:jc w:val="center"/>
      </w:pPr>
      <w:r>
        <w:rPr>
          <w:rFonts w:ascii="Arial" w:cs="Arial" w:eastAsia="Arial" w:hAnsi="Arial"/>
          <w:sz w:val="24"/>
          <w:szCs w:val="24"/>
        </w:rPr>
        <w:t xml:space="preserve">│исключением микроавтобусов), 8704,│(за исключением микроавтобусов),  │</w:t>
      </w:r>
    </w:p>
    <w:p>
      <w:pPr>
        <w:spacing w:after="120"/>
        <w:jc w:val="center"/>
      </w:pPr>
      <w:r>
        <w:rPr>
          <w:rFonts w:ascii="Arial" w:cs="Arial" w:eastAsia="Arial" w:hAnsi="Arial"/>
          <w:sz w:val="24"/>
          <w:szCs w:val="24"/>
        </w:rPr>
        <w:t xml:space="preserve">│8705, 8709, 8716, 8802, 9018,     │8704, 8705, 8709, 8716, 8802,     │</w:t>
      </w:r>
    </w:p>
    <w:p>
      <w:pPr>
        <w:spacing w:after="120"/>
        <w:jc w:val="center"/>
      </w:pPr>
      <w:r>
        <w:rPr>
          <w:rFonts w:ascii="Arial" w:cs="Arial" w:eastAsia="Arial" w:hAnsi="Arial"/>
          <w:sz w:val="24"/>
          <w:szCs w:val="24"/>
        </w:rPr>
        <w:t xml:space="preserve">│9022, 9027.                       │9018, 9022, 9027.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предусмотрено                  │7. В ЦЕЛЯХ НАСТОЯЩЕЙ СТАТЬИ       │</w:t>
      </w:r>
    </w:p>
    <w:p>
      <w:pPr>
        <w:spacing w:after="120"/>
        <w:jc w:val="center"/>
      </w:pPr>
      <w:r>
        <w:rPr>
          <w:rFonts w:ascii="Arial" w:cs="Arial" w:eastAsia="Arial" w:hAnsi="Arial"/>
          <w:sz w:val="24"/>
          <w:szCs w:val="24"/>
        </w:rPr>
        <w:t xml:space="preserve">│                                  │ОТЧУЖДЕНИЕМ ОСНОВНОГО СРЕДСТВА НЕ │</w:t>
      </w:r>
    </w:p>
    <w:p>
      <w:pPr>
        <w:spacing w:after="120"/>
        <w:jc w:val="center"/>
      </w:pPr>
      <w:r>
        <w:rPr>
          <w:rFonts w:ascii="Arial" w:cs="Arial" w:eastAsia="Arial" w:hAnsi="Arial"/>
          <w:sz w:val="24"/>
          <w:szCs w:val="24"/>
        </w:rPr>
        <w:t xml:space="preserve">│                                  │ЯВЛЯЕТСЯ ПОСТАВКА ОСНОВНОГО       │</w:t>
      </w:r>
    </w:p>
    <w:p>
      <w:pPr>
        <w:spacing w:after="120"/>
        <w:jc w:val="center"/>
      </w:pPr>
      <w:r>
        <w:rPr>
          <w:rFonts w:ascii="Arial" w:cs="Arial" w:eastAsia="Arial" w:hAnsi="Arial"/>
          <w:sz w:val="24"/>
          <w:szCs w:val="24"/>
        </w:rPr>
        <w:t xml:space="preserve">│                                  │СРЕДСТВА ПО ДОГОВОРУ ФИНАНСОВОЙ   │</w:t>
      </w:r>
    </w:p>
    <w:p>
      <w:pPr>
        <w:spacing w:after="120"/>
        <w:jc w:val="center"/>
      </w:pPr>
      <w:r>
        <w:rPr>
          <w:rFonts w:ascii="Arial" w:cs="Arial" w:eastAsia="Arial" w:hAnsi="Arial"/>
          <w:sz w:val="24"/>
          <w:szCs w:val="24"/>
        </w:rPr>
        <w:t xml:space="preserve">│                                  │АРЕНДЫ (ЛИЗИНГА).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265. Облагаемая стоимость  │Статья 265. Облагаемая стоимость  │</w:t>
      </w:r>
    </w:p>
    <w:p>
      <w:pPr>
        <w:spacing w:after="120"/>
        <w:jc w:val="center"/>
      </w:pPr>
      <w:r>
        <w:rPr>
          <w:rFonts w:ascii="Arial" w:cs="Arial" w:eastAsia="Arial" w:hAnsi="Arial"/>
          <w:sz w:val="24"/>
          <w:szCs w:val="24"/>
        </w:rPr>
        <w:t xml:space="preserve">│            поставок              │            поставок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│9. При передаче имущества в       │Часть 9) Признать утратившей силу │</w:t>
      </w:r>
    </w:p>
    <w:p>
      <w:pPr>
        <w:spacing w:after="120"/>
        <w:jc w:val="center"/>
      </w:pPr>
      <w:r>
        <w:rPr>
          <w:rFonts w:ascii="Arial" w:cs="Arial" w:eastAsia="Arial" w:hAnsi="Arial"/>
          <w:sz w:val="24"/>
          <w:szCs w:val="24"/>
        </w:rPr>
        <w:t xml:space="preserve">│финансовую аренду (лизинг),       │                                  │</w:t>
      </w:r>
    </w:p>
    <w:p>
      <w:pPr>
        <w:spacing w:after="120"/>
        <w:jc w:val="center"/>
      </w:pPr>
      <w:r>
        <w:rPr>
          <w:rFonts w:ascii="Arial" w:cs="Arial" w:eastAsia="Arial" w:hAnsi="Arial"/>
          <w:sz w:val="24"/>
          <w:szCs w:val="24"/>
        </w:rPr>
        <w:t xml:space="preserve">│облагаемой стоимостью поставки    │                                  │</w:t>
      </w:r>
    </w:p>
    <w:p>
      <w:pPr>
        <w:spacing w:after="120"/>
        <w:jc w:val="center"/>
      </w:pPr>
      <w:r>
        <w:rPr>
          <w:rFonts w:ascii="Arial" w:cs="Arial" w:eastAsia="Arial" w:hAnsi="Arial"/>
          <w:sz w:val="24"/>
          <w:szCs w:val="24"/>
        </w:rPr>
        <w:t xml:space="preserve">│является сумма, уплачиваемая или  │                                  │</w:t>
      </w:r>
    </w:p>
    <w:p>
      <w:pPr>
        <w:spacing w:after="120"/>
        <w:jc w:val="center"/>
      </w:pPr>
      <w:r>
        <w:rPr>
          <w:rFonts w:ascii="Arial" w:cs="Arial" w:eastAsia="Arial" w:hAnsi="Arial"/>
          <w:sz w:val="24"/>
          <w:szCs w:val="24"/>
        </w:rPr>
        <w:t xml:space="preserve">│подлежащая уплате                 │                                  │</w:t>
      </w:r>
    </w:p>
    <w:p>
      <w:pPr>
        <w:spacing w:after="120"/>
        <w:jc w:val="center"/>
      </w:pPr>
      <w:r>
        <w:rPr>
          <w:rFonts w:ascii="Arial" w:cs="Arial" w:eastAsia="Arial" w:hAnsi="Arial"/>
          <w:sz w:val="24"/>
          <w:szCs w:val="24"/>
        </w:rPr>
        <w:t xml:space="preserve">│лизингополучателем лизингодателю  │                                  │</w:t>
      </w:r>
    </w:p>
    <w:p>
      <w:pPr>
        <w:spacing w:after="120"/>
        <w:jc w:val="center"/>
      </w:pPr>
      <w:r>
        <w:rPr>
          <w:rFonts w:ascii="Arial" w:cs="Arial" w:eastAsia="Arial" w:hAnsi="Arial"/>
          <w:sz w:val="24"/>
          <w:szCs w:val="24"/>
        </w:rPr>
        <w:t xml:space="preserve">│имущества, являющегося предметом  │                                  │</w:t>
      </w:r>
    </w:p>
    <w:p>
      <w:pPr>
        <w:spacing w:after="120"/>
        <w:jc w:val="center"/>
      </w:pPr>
      <w:r>
        <w:rPr>
          <w:rFonts w:ascii="Arial" w:cs="Arial" w:eastAsia="Arial" w:hAnsi="Arial"/>
          <w:sz w:val="24"/>
          <w:szCs w:val="24"/>
        </w:rPr>
        <w:t xml:space="preserve">│финансовой аренды (лизинга).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266. Корректировка         │Статья 266. Корректировка         │</w:t>
      </w:r>
    </w:p>
    <w:p>
      <w:pPr>
        <w:spacing w:after="120"/>
        <w:jc w:val="center"/>
      </w:pPr>
      <w:r>
        <w:rPr>
          <w:rFonts w:ascii="Arial" w:cs="Arial" w:eastAsia="Arial" w:hAnsi="Arial"/>
          <w:sz w:val="24"/>
          <w:szCs w:val="24"/>
        </w:rPr>
        <w:t xml:space="preserve">│            стоимости облагаемой  │            стоимости облагаемой  │</w:t>
      </w:r>
    </w:p>
    <w:p>
      <w:pPr>
        <w:spacing w:after="120"/>
        <w:jc w:val="center"/>
      </w:pPr>
      <w:r>
        <w:rPr>
          <w:rFonts w:ascii="Arial" w:cs="Arial" w:eastAsia="Arial" w:hAnsi="Arial"/>
          <w:sz w:val="24"/>
          <w:szCs w:val="24"/>
        </w:rPr>
        <w:t xml:space="preserve">│            поставки и НДС,       │            поставки и НДС,       │</w:t>
      </w:r>
    </w:p>
    <w:p>
      <w:pPr>
        <w:spacing w:after="120"/>
        <w:jc w:val="center"/>
      </w:pPr>
      <w:r>
        <w:rPr>
          <w:rFonts w:ascii="Arial" w:cs="Arial" w:eastAsia="Arial" w:hAnsi="Arial"/>
          <w:sz w:val="24"/>
          <w:szCs w:val="24"/>
        </w:rPr>
        <w:t xml:space="preserve">│            подлежащего зачету    │            подлежащего зачету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│3. Если вся или часть стоимости   │- второй абзац части 3 признать   │</w:t>
      </w:r>
    </w:p>
    <w:p>
      <w:pPr>
        <w:spacing w:after="120"/>
        <w:jc w:val="center"/>
      </w:pPr>
      <w:r>
        <w:rPr>
          <w:rFonts w:ascii="Arial" w:cs="Arial" w:eastAsia="Arial" w:hAnsi="Arial"/>
          <w:sz w:val="24"/>
          <w:szCs w:val="24"/>
        </w:rPr>
        <w:t xml:space="preserve">│поставки товаров, работ, услуг    │утратившей силу;                  │</w:t>
      </w:r>
    </w:p>
    <w:p>
      <w:pPr>
        <w:spacing w:after="120"/>
        <w:jc w:val="center"/>
      </w:pPr>
      <w:r>
        <w:rPr>
          <w:rFonts w:ascii="Arial" w:cs="Arial" w:eastAsia="Arial" w:hAnsi="Arial"/>
          <w:sz w:val="24"/>
          <w:szCs w:val="24"/>
        </w:rPr>
        <w:t xml:space="preserve">│является безнадежным долгом, то   │                                  │</w:t>
      </w:r>
    </w:p>
    <w:p>
      <w:pPr>
        <w:spacing w:after="120"/>
        <w:jc w:val="center"/>
      </w:pPr>
      <w:r>
        <w:rPr>
          <w:rFonts w:ascii="Arial" w:cs="Arial" w:eastAsia="Arial" w:hAnsi="Arial"/>
          <w:sz w:val="24"/>
          <w:szCs w:val="24"/>
        </w:rPr>
        <w:t xml:space="preserve">│облагаемый субъект имеет право    │                                  │</w:t>
      </w:r>
    </w:p>
    <w:p>
      <w:pPr>
        <w:spacing w:after="120"/>
        <w:jc w:val="center"/>
      </w:pPr>
      <w:r>
        <w:rPr>
          <w:rFonts w:ascii="Arial" w:cs="Arial" w:eastAsia="Arial" w:hAnsi="Arial"/>
          <w:sz w:val="24"/>
          <w:szCs w:val="24"/>
        </w:rPr>
        <w:t xml:space="preserve">│востребовать сумму НДС, подлежащую│                                  │</w:t>
      </w:r>
    </w:p>
    <w:p>
      <w:pPr>
        <w:spacing w:after="120"/>
        <w:jc w:val="center"/>
      </w:pPr>
      <w:r>
        <w:rPr>
          <w:rFonts w:ascii="Arial" w:cs="Arial" w:eastAsia="Arial" w:hAnsi="Arial"/>
          <w:sz w:val="24"/>
          <w:szCs w:val="24"/>
        </w:rPr>
        <w:t xml:space="preserve">│зачету, но не ранее 12 месяцев по │                                  │</w:t>
      </w:r>
    </w:p>
    <w:p>
      <w:pPr>
        <w:spacing w:after="120"/>
        <w:jc w:val="center"/>
      </w:pPr>
      <w:r>
        <w:rPr>
          <w:rFonts w:ascii="Arial" w:cs="Arial" w:eastAsia="Arial" w:hAnsi="Arial"/>
          <w:sz w:val="24"/>
          <w:szCs w:val="24"/>
        </w:rPr>
        <w:t xml:space="preserve">│истечении налогового периода, со  │                                  │</w:t>
      </w:r>
    </w:p>
    <w:p>
      <w:pPr>
        <w:spacing w:after="120"/>
        <w:jc w:val="center"/>
      </w:pPr>
      <w:r>
        <w:rPr>
          <w:rFonts w:ascii="Arial" w:cs="Arial" w:eastAsia="Arial" w:hAnsi="Arial"/>
          <w:sz w:val="24"/>
          <w:szCs w:val="24"/>
        </w:rPr>
        <w:t xml:space="preserve">│дня начисления НДС по поставке,   │                                  │</w:t>
      </w:r>
    </w:p>
    <w:p>
      <w:pPr>
        <w:spacing w:after="120"/>
        <w:jc w:val="center"/>
      </w:pPr>
      <w:r>
        <w:rPr>
          <w:rFonts w:ascii="Arial" w:cs="Arial" w:eastAsia="Arial" w:hAnsi="Arial"/>
          <w:sz w:val="24"/>
          <w:szCs w:val="24"/>
        </w:rPr>
        <w:t xml:space="preserve">│связанной с возникновением        │                                  │</w:t>
      </w:r>
    </w:p>
    <w:p>
      <w:pPr>
        <w:spacing w:after="120"/>
        <w:jc w:val="center"/>
      </w:pPr>
      <w:r>
        <w:rPr>
          <w:rFonts w:ascii="Arial" w:cs="Arial" w:eastAsia="Arial" w:hAnsi="Arial"/>
          <w:sz w:val="24"/>
          <w:szCs w:val="24"/>
        </w:rPr>
        <w:t xml:space="preserve">│безнадежного долга.               │                                  │</w:t>
      </w:r>
    </w:p>
    <w:p>
      <w:pPr>
        <w:spacing w:after="120"/>
        <w:jc w:val="center"/>
      </w:pPr>
      <w:r>
        <w:rPr>
          <w:rFonts w:ascii="Arial" w:cs="Arial" w:eastAsia="Arial" w:hAnsi="Arial"/>
          <w:sz w:val="24"/>
          <w:szCs w:val="24"/>
        </w:rPr>
        <w:t xml:space="preserve">│В целях настоящей части           │                                  │</w:t>
      </w:r>
    </w:p>
    <w:p>
      <w:pPr>
        <w:spacing w:after="120"/>
        <w:jc w:val="center"/>
      </w:pPr>
      <w:r>
        <w:rPr>
          <w:rFonts w:ascii="Arial" w:cs="Arial" w:eastAsia="Arial" w:hAnsi="Arial"/>
          <w:sz w:val="24"/>
          <w:szCs w:val="24"/>
        </w:rPr>
        <w:t xml:space="preserve">│безнадежным долгом признается     │                                  │</w:t>
      </w:r>
    </w:p>
    <w:p>
      <w:pPr>
        <w:spacing w:after="120"/>
        <w:jc w:val="center"/>
      </w:pPr>
      <w:r>
        <w:rPr>
          <w:rFonts w:ascii="Arial" w:cs="Arial" w:eastAsia="Arial" w:hAnsi="Arial"/>
          <w:sz w:val="24"/>
          <w:szCs w:val="24"/>
        </w:rPr>
        <w:t xml:space="preserve">│сумма, причитающаяся облагаемому  │                                  │</w:t>
      </w:r>
    </w:p>
    <w:p>
      <w:pPr>
        <w:spacing w:after="120"/>
        <w:jc w:val="center"/>
      </w:pPr>
      <w:r>
        <w:rPr>
          <w:rFonts w:ascii="Arial" w:cs="Arial" w:eastAsia="Arial" w:hAnsi="Arial"/>
          <w:sz w:val="24"/>
          <w:szCs w:val="24"/>
        </w:rPr>
        <w:t xml:space="preserve">│лицу, которую это лицо не в       │                                  │</w:t>
      </w:r>
    </w:p>
    <w:p>
      <w:pPr>
        <w:spacing w:after="120"/>
        <w:jc w:val="center"/>
      </w:pPr>
      <w:r>
        <w:rPr>
          <w:rFonts w:ascii="Arial" w:cs="Arial" w:eastAsia="Arial" w:hAnsi="Arial"/>
          <w:sz w:val="24"/>
          <w:szCs w:val="24"/>
        </w:rPr>
        <w:t xml:space="preserve">│состоянии полностью получить      │                                  │</w:t>
      </w:r>
    </w:p>
    <w:p>
      <w:pPr>
        <w:spacing w:after="120"/>
        <w:jc w:val="center"/>
      </w:pPr>
      <w:r>
        <w:rPr>
          <w:rFonts w:ascii="Arial" w:cs="Arial" w:eastAsia="Arial" w:hAnsi="Arial"/>
          <w:sz w:val="24"/>
          <w:szCs w:val="24"/>
        </w:rPr>
        <w:t xml:space="preserve">│вследствие прекращения            │                                  │</w:t>
      </w:r>
    </w:p>
    <w:p>
      <w:pPr>
        <w:spacing w:after="120"/>
        <w:jc w:val="center"/>
      </w:pPr>
      <w:r>
        <w:rPr>
          <w:rFonts w:ascii="Arial" w:cs="Arial" w:eastAsia="Arial" w:hAnsi="Arial"/>
          <w:sz w:val="24"/>
          <w:szCs w:val="24"/>
        </w:rPr>
        <w:t xml:space="preserve">│обязательства по решению суда,    │                                  │</w:t>
      </w:r>
    </w:p>
    <w:p>
      <w:pPr>
        <w:spacing w:after="120"/>
        <w:jc w:val="center"/>
      </w:pPr>
      <w:r>
        <w:rPr>
          <w:rFonts w:ascii="Arial" w:cs="Arial" w:eastAsia="Arial" w:hAnsi="Arial"/>
          <w:sz w:val="24"/>
          <w:szCs w:val="24"/>
        </w:rPr>
        <w:t xml:space="preserve">│банкротства, ликвидации или смерти│                                  │</w:t>
      </w:r>
    </w:p>
    <w:p>
      <w:pPr>
        <w:spacing w:after="120"/>
        <w:jc w:val="center"/>
      </w:pPr>
      <w:r>
        <w:rPr>
          <w:rFonts w:ascii="Arial" w:cs="Arial" w:eastAsia="Arial" w:hAnsi="Arial"/>
          <w:sz w:val="24"/>
          <w:szCs w:val="24"/>
        </w:rPr>
        <w:t xml:space="preserve">│должника, или когда истек срок    │                                  │</w:t>
      </w:r>
    </w:p>
    <w:p>
      <w:pPr>
        <w:spacing w:after="120"/>
        <w:jc w:val="center"/>
      </w:pPr>
      <w:r>
        <w:rPr>
          <w:rFonts w:ascii="Arial" w:cs="Arial" w:eastAsia="Arial" w:hAnsi="Arial"/>
          <w:sz w:val="24"/>
          <w:szCs w:val="24"/>
        </w:rPr>
        <w:t xml:space="preserve">│исковой давности, предусмотренный │                                  │</w:t>
      </w:r>
    </w:p>
    <w:p>
      <w:pPr>
        <w:spacing w:after="120"/>
        <w:jc w:val="center"/>
      </w:pPr>
      <w:r>
        <w:rPr>
          <w:rFonts w:ascii="Arial" w:cs="Arial" w:eastAsia="Arial" w:hAnsi="Arial"/>
          <w:sz w:val="24"/>
          <w:szCs w:val="24"/>
        </w:rPr>
        <w:t xml:space="preserve">│гражданским законодательством     │                                  │</w:t>
      </w:r>
    </w:p>
    <w:p>
      <w:pPr>
        <w:spacing w:after="120"/>
        <w:jc w:val="center"/>
      </w:pPr>
      <w:r>
        <w:rPr>
          <w:rFonts w:ascii="Arial" w:cs="Arial" w:eastAsia="Arial" w:hAnsi="Arial"/>
          <w:sz w:val="24"/>
          <w:szCs w:val="24"/>
        </w:rPr>
        <w:t xml:space="preserve">│Кыргызской Республики.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270. Порядок зачета НДС    │Статья 270. Порядок зачета НДС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│4. НДС за приобретенные           │"4. НДС ЗА ПРИОБРЕТЕННЫЕ          │</w:t>
      </w:r>
    </w:p>
    <w:p>
      <w:pPr>
        <w:spacing w:after="120"/>
        <w:jc w:val="center"/>
      </w:pPr>
      <w:r>
        <w:rPr>
          <w:rFonts w:ascii="Arial" w:cs="Arial" w:eastAsia="Arial" w:hAnsi="Arial"/>
          <w:sz w:val="24"/>
          <w:szCs w:val="24"/>
        </w:rPr>
        <w:t xml:space="preserve">│материальные ресурсы подлежит     │МАТЕРИАЛЬНЫЕ РЕСУРСЫ ПОДЛЕЖИТ     │</w:t>
      </w:r>
    </w:p>
    <w:p>
      <w:pPr>
        <w:spacing w:after="120"/>
        <w:jc w:val="center"/>
      </w:pPr>
      <w:r>
        <w:rPr>
          <w:rFonts w:ascii="Arial" w:cs="Arial" w:eastAsia="Arial" w:hAnsi="Arial"/>
          <w:sz w:val="24"/>
          <w:szCs w:val="24"/>
        </w:rPr>
        <w:t xml:space="preserve">│зачету в пределах норм            │ЗАЧЕТУ В ОТНОШЕНИИ ОБЛАГАЕМЫХ     │</w:t>
      </w:r>
    </w:p>
    <w:p>
      <w:pPr>
        <w:spacing w:after="120"/>
        <w:jc w:val="center"/>
      </w:pPr>
      <w:r>
        <w:rPr>
          <w:rFonts w:ascii="Arial" w:cs="Arial" w:eastAsia="Arial" w:hAnsi="Arial"/>
          <w:sz w:val="24"/>
          <w:szCs w:val="24"/>
        </w:rPr>
        <w:t xml:space="preserve">│естественной убыли (нормативов    │ПОСТАВОК В ПРЕДЕЛАХ НОРМЫ         │</w:t>
      </w:r>
    </w:p>
    <w:p>
      <w:pPr>
        <w:spacing w:after="120"/>
        <w:jc w:val="center"/>
      </w:pPr>
      <w:r>
        <w:rPr>
          <w:rFonts w:ascii="Arial" w:cs="Arial" w:eastAsia="Arial" w:hAnsi="Arial"/>
          <w:sz w:val="24"/>
          <w:szCs w:val="24"/>
        </w:rPr>
        <w:t xml:space="preserve">│потерь), установленных            │ЕСТЕСТВЕННОЙ УБЫЛИ (НОРМАТИВОВ    │</w:t>
      </w:r>
    </w:p>
    <w:p>
      <w:pPr>
        <w:spacing w:after="120"/>
        <w:jc w:val="center"/>
      </w:pPr>
      <w:r>
        <w:rPr>
          <w:rFonts w:ascii="Arial" w:cs="Arial" w:eastAsia="Arial" w:hAnsi="Arial"/>
          <w:sz w:val="24"/>
          <w:szCs w:val="24"/>
        </w:rPr>
        <w:t xml:space="preserve">│действующими на территории        │ПОТЕРЬ).                          │</w:t>
      </w:r>
    </w:p>
    <w:p>
      <w:pPr>
        <w:spacing w:after="120"/>
        <w:jc w:val="center"/>
      </w:pPr>
      <w:r>
        <w:rPr>
          <w:rFonts w:ascii="Arial" w:cs="Arial" w:eastAsia="Arial" w:hAnsi="Arial"/>
          <w:sz w:val="24"/>
          <w:szCs w:val="24"/>
        </w:rPr>
        <w:t xml:space="preserve">│Кыргызской Республики нормативными│ОТРАСЛЕВЫЕ НОРМЫ ЕСТЕСТВЕННОЙ     │</w:t>
      </w:r>
    </w:p>
    <w:p>
      <w:pPr>
        <w:spacing w:after="120"/>
        <w:jc w:val="center"/>
      </w:pPr>
      <w:r>
        <w:rPr>
          <w:rFonts w:ascii="Arial" w:cs="Arial" w:eastAsia="Arial" w:hAnsi="Arial"/>
          <w:sz w:val="24"/>
          <w:szCs w:val="24"/>
        </w:rPr>
        <w:t xml:space="preserve">│правовыми актами, в отношении     │УБЫЛИ (НОРМАТИВОВ ПОТЕРЬ) И НОРМЫ │</w:t>
      </w:r>
    </w:p>
    <w:p>
      <w:pPr>
        <w:spacing w:after="120"/>
        <w:jc w:val="center"/>
      </w:pPr>
      <w:r>
        <w:rPr>
          <w:rFonts w:ascii="Arial" w:cs="Arial" w:eastAsia="Arial" w:hAnsi="Arial"/>
          <w:sz w:val="24"/>
          <w:szCs w:val="24"/>
        </w:rPr>
        <w:t xml:space="preserve">│облагаемых поставок.              │ЕСТЕСТВЕННОЙ УБЫЛИ В ОТНОШЕНИИ    │</w:t>
      </w:r>
    </w:p>
    <w:p>
      <w:pPr>
        <w:spacing w:after="120"/>
        <w:jc w:val="center"/>
      </w:pPr>
      <w:r>
        <w:rPr>
          <w:rFonts w:ascii="Arial" w:cs="Arial" w:eastAsia="Arial" w:hAnsi="Arial"/>
          <w:sz w:val="24"/>
          <w:szCs w:val="24"/>
        </w:rPr>
        <w:t xml:space="preserve">│                                  │ОТДЕЛЬНЫХ СУБЪЕКТОВ               │</w:t>
      </w:r>
    </w:p>
    <w:p>
      <w:pPr>
        <w:spacing w:after="120"/>
        <w:jc w:val="center"/>
      </w:pPr>
      <w:r>
        <w:rPr>
          <w:rFonts w:ascii="Arial" w:cs="Arial" w:eastAsia="Arial" w:hAnsi="Arial"/>
          <w:sz w:val="24"/>
          <w:szCs w:val="24"/>
        </w:rPr>
        <w:t xml:space="preserve">│                                  │РАЗРАБАТЫВАЮТСЯ УПОЛНОМОЧЕННЫМИ   │</w:t>
      </w:r>
    </w:p>
    <w:p>
      <w:pPr>
        <w:spacing w:after="120"/>
        <w:jc w:val="center"/>
      </w:pPr>
      <w:r>
        <w:rPr>
          <w:rFonts w:ascii="Arial" w:cs="Arial" w:eastAsia="Arial" w:hAnsi="Arial"/>
          <w:sz w:val="24"/>
          <w:szCs w:val="24"/>
        </w:rPr>
        <w:t xml:space="preserve">│                                  │ГОСУДАРСТВЕННЫМИ ОРГАНАМИ И       │</w:t>
      </w:r>
    </w:p>
    <w:p>
      <w:pPr>
        <w:spacing w:after="120"/>
        <w:jc w:val="center"/>
      </w:pPr>
      <w:r>
        <w:rPr>
          <w:rFonts w:ascii="Arial" w:cs="Arial" w:eastAsia="Arial" w:hAnsi="Arial"/>
          <w:sz w:val="24"/>
          <w:szCs w:val="24"/>
        </w:rPr>
        <w:t xml:space="preserve">│                                  │УТВЕРЖДАЮТСЯ ПРАВИТЕЛЬСТВОМ       │</w:t>
      </w:r>
    </w:p>
    <w:p>
      <w:pPr>
        <w:spacing w:after="120"/>
        <w:jc w:val="center"/>
      </w:pPr>
      <w:r>
        <w:rPr>
          <w:rFonts w:ascii="Arial" w:cs="Arial" w:eastAsia="Arial" w:hAnsi="Arial"/>
          <w:sz w:val="24"/>
          <w:szCs w:val="24"/>
        </w:rPr>
        <w:t xml:space="preserve">│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275. Особенности внесения  │Статья 275. Особенности внесения  │</w:t>
      </w:r>
    </w:p>
    <w:p>
      <w:pPr>
        <w:spacing w:after="120"/>
        <w:jc w:val="center"/>
      </w:pPr>
      <w:r>
        <w:rPr>
          <w:rFonts w:ascii="Arial" w:cs="Arial" w:eastAsia="Arial" w:hAnsi="Arial"/>
          <w:sz w:val="24"/>
          <w:szCs w:val="24"/>
        </w:rPr>
        <w:t xml:space="preserve">│            изменений и дополнений│            изменений и дополнений│</w:t>
      </w:r>
    </w:p>
    <w:p>
      <w:pPr>
        <w:spacing w:after="120"/>
        <w:jc w:val="center"/>
      </w:pPr>
      <w:r>
        <w:rPr>
          <w:rFonts w:ascii="Arial" w:cs="Arial" w:eastAsia="Arial" w:hAnsi="Arial"/>
          <w:sz w:val="24"/>
          <w:szCs w:val="24"/>
        </w:rPr>
        <w:t xml:space="preserve">│            в налоговую отчетность│            в налоговую отчетность│</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Не подлежат внесению           │1. Не подлежат внесению           │</w:t>
      </w:r>
    </w:p>
    <w:p>
      <w:pPr>
        <w:spacing w:after="120"/>
        <w:jc w:val="center"/>
      </w:pPr>
      <w:r>
        <w:rPr>
          <w:rFonts w:ascii="Arial" w:cs="Arial" w:eastAsia="Arial" w:hAnsi="Arial"/>
          <w:sz w:val="24"/>
          <w:szCs w:val="24"/>
        </w:rPr>
        <w:t xml:space="preserve">│налогоплательщиком в налоговую    │налогоплательщиком в налоговую    │</w:t>
      </w:r>
    </w:p>
    <w:p>
      <w:pPr>
        <w:spacing w:after="120"/>
        <w:jc w:val="center"/>
      </w:pPr>
      <w:r>
        <w:rPr>
          <w:rFonts w:ascii="Arial" w:cs="Arial" w:eastAsia="Arial" w:hAnsi="Arial"/>
          <w:sz w:val="24"/>
          <w:szCs w:val="24"/>
        </w:rPr>
        <w:t xml:space="preserve">│отчетность по НДС изменения и     │отчетность по НДС изменения и     │</w:t>
      </w:r>
    </w:p>
    <w:p>
      <w:pPr>
        <w:spacing w:after="120"/>
        <w:jc w:val="center"/>
      </w:pPr>
      <w:r>
        <w:rPr>
          <w:rFonts w:ascii="Arial" w:cs="Arial" w:eastAsia="Arial" w:hAnsi="Arial"/>
          <w:sz w:val="24"/>
          <w:szCs w:val="24"/>
        </w:rPr>
        <w:t xml:space="preserve">│дополнения по фактам [неотражения │дополнения по фактам, ОСНОВАННЫМ  │</w:t>
      </w:r>
    </w:p>
    <w:p>
      <w:pPr>
        <w:spacing w:after="120"/>
        <w:jc w:val="center"/>
      </w:pPr>
      <w:r>
        <w:rPr>
          <w:rFonts w:ascii="Arial" w:cs="Arial" w:eastAsia="Arial" w:hAnsi="Arial"/>
          <w:sz w:val="24"/>
          <w:szCs w:val="24"/>
        </w:rPr>
        <w:t xml:space="preserve">│или неполного отражения операций, │на счет-фактурах НДС, признанных в│</w:t>
      </w:r>
    </w:p>
    <w:p>
      <w:pPr>
        <w:spacing w:after="120"/>
        <w:jc w:val="center"/>
      </w:pPr>
      <w:r>
        <w:rPr>
          <w:rFonts w:ascii="Arial" w:cs="Arial" w:eastAsia="Arial" w:hAnsi="Arial"/>
          <w:sz w:val="24"/>
          <w:szCs w:val="24"/>
        </w:rPr>
        <w:t xml:space="preserve">│а также ошибок, основанных] на    │соответствии с настоящим разделом │</w:t>
      </w:r>
    </w:p>
    <w:p>
      <w:pPr>
        <w:spacing w:after="120"/>
        <w:jc w:val="center"/>
      </w:pPr>
      <w:r>
        <w:rPr>
          <w:rFonts w:ascii="Arial" w:cs="Arial" w:eastAsia="Arial" w:hAnsi="Arial"/>
          <w:sz w:val="24"/>
          <w:szCs w:val="24"/>
        </w:rPr>
        <w:t xml:space="preserve">│счет-фактурах НДС признанных в    │недействительными и утерянными.   │</w:t>
      </w:r>
    </w:p>
    <w:p>
      <w:pPr>
        <w:spacing w:after="120"/>
        <w:jc w:val="center"/>
      </w:pPr>
      <w:r>
        <w:rPr>
          <w:rFonts w:ascii="Arial" w:cs="Arial" w:eastAsia="Arial" w:hAnsi="Arial"/>
          <w:sz w:val="24"/>
          <w:szCs w:val="24"/>
        </w:rPr>
        <w:t xml:space="preserve">│соответствии с настоящим разделом │                                  │</w:t>
      </w:r>
    </w:p>
    <w:p>
      <w:pPr>
        <w:spacing w:after="120"/>
        <w:jc w:val="center"/>
      </w:pPr>
      <w:r>
        <w:rPr>
          <w:rFonts w:ascii="Arial" w:cs="Arial" w:eastAsia="Arial" w:hAnsi="Arial"/>
          <w:sz w:val="24"/>
          <w:szCs w:val="24"/>
        </w:rPr>
        <w:t xml:space="preserve">│недействительными и утерянными.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295. Подакцизные товары,   │Статья 295. Подакцизные товары,   │</w:t>
      </w:r>
    </w:p>
    <w:p>
      <w:pPr>
        <w:spacing w:after="120"/>
        <w:jc w:val="center"/>
      </w:pPr>
      <w:r>
        <w:rPr>
          <w:rFonts w:ascii="Arial" w:cs="Arial" w:eastAsia="Arial" w:hAnsi="Arial"/>
          <w:sz w:val="24"/>
          <w:szCs w:val="24"/>
        </w:rPr>
        <w:t xml:space="preserve">│            подлежащие обозначению│            подлежащие обозначению│</w:t>
      </w:r>
    </w:p>
    <w:p>
      <w:pPr>
        <w:spacing w:after="120"/>
        <w:jc w:val="center"/>
      </w:pPr>
      <w:r>
        <w:rPr>
          <w:rFonts w:ascii="Arial" w:cs="Arial" w:eastAsia="Arial" w:hAnsi="Arial"/>
          <w:sz w:val="24"/>
          <w:szCs w:val="24"/>
        </w:rPr>
        <w:t xml:space="preserve">│            маркой акцизного сбора│            маркой акцизного сбора│</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Производимые на территории     │1. Производимые на территории     │</w:t>
      </w:r>
    </w:p>
    <w:p>
      <w:pPr>
        <w:spacing w:after="120"/>
        <w:jc w:val="center"/>
      </w:pPr>
      <w:r>
        <w:rPr>
          <w:rFonts w:ascii="Arial" w:cs="Arial" w:eastAsia="Arial" w:hAnsi="Arial"/>
          <w:sz w:val="24"/>
          <w:szCs w:val="24"/>
        </w:rPr>
        <w:t xml:space="preserve">│Кыргызской Республики и           │Кыргызской Республики и           │</w:t>
      </w:r>
    </w:p>
    <w:p>
      <w:pPr>
        <w:spacing w:after="120"/>
        <w:jc w:val="center"/>
      </w:pPr>
      <w:r>
        <w:rPr>
          <w:rFonts w:ascii="Arial" w:cs="Arial" w:eastAsia="Arial" w:hAnsi="Arial"/>
          <w:sz w:val="24"/>
          <w:szCs w:val="24"/>
        </w:rPr>
        <w:t xml:space="preserve">│импортируемые на территорию       │импортируемые на территорию       │</w:t>
      </w:r>
    </w:p>
    <w:p>
      <w:pPr>
        <w:spacing w:after="120"/>
        <w:jc w:val="center"/>
      </w:pPr>
      <w:r>
        <w:rPr>
          <w:rFonts w:ascii="Arial" w:cs="Arial" w:eastAsia="Arial" w:hAnsi="Arial"/>
          <w:sz w:val="24"/>
          <w:szCs w:val="24"/>
        </w:rPr>
        <w:t xml:space="preserve">│Кыргызской Республики алкогольные │Кыргызской Республики алкогольные │</w:t>
      </w:r>
    </w:p>
    <w:p>
      <w:pPr>
        <w:spacing w:after="120"/>
        <w:jc w:val="center"/>
      </w:pPr>
      <w:r>
        <w:rPr>
          <w:rFonts w:ascii="Arial" w:cs="Arial" w:eastAsia="Arial" w:hAnsi="Arial"/>
          <w:sz w:val="24"/>
          <w:szCs w:val="24"/>
        </w:rPr>
        <w:t xml:space="preserve">│напитки и табачные изделия,       │напитки и табачные изделия,       │</w:t>
      </w:r>
    </w:p>
    <w:p>
      <w:pPr>
        <w:spacing w:after="120"/>
        <w:jc w:val="center"/>
      </w:pPr>
      <w:r>
        <w:rPr>
          <w:rFonts w:ascii="Arial" w:cs="Arial" w:eastAsia="Arial" w:hAnsi="Arial"/>
          <w:sz w:val="24"/>
          <w:szCs w:val="24"/>
        </w:rPr>
        <w:t xml:space="preserve">│перечень которых указан в пунктах │перечень которых указан в пунктах │</w:t>
      </w:r>
    </w:p>
    <w:p>
      <w:pPr>
        <w:spacing w:after="120"/>
        <w:jc w:val="center"/>
      </w:pPr>
      <w:r>
        <w:rPr>
          <w:rFonts w:ascii="Arial" w:cs="Arial" w:eastAsia="Arial" w:hAnsi="Arial"/>
          <w:sz w:val="24"/>
          <w:szCs w:val="24"/>
        </w:rPr>
        <w:t xml:space="preserve">│2 и 3 части 1 статьи 285          │2 и 3 части 1 статьи 285          │</w:t>
      </w:r>
    </w:p>
    <w:p>
      <w:pPr>
        <w:spacing w:after="120"/>
        <w:jc w:val="center"/>
      </w:pPr>
      <w:r>
        <w:rPr>
          <w:rFonts w:ascii="Arial" w:cs="Arial" w:eastAsia="Arial" w:hAnsi="Arial"/>
          <w:sz w:val="24"/>
          <w:szCs w:val="24"/>
        </w:rPr>
        <w:t xml:space="preserve">│настоящего Кодекса, за исключением│настоящего Кодекса, за исключением│</w:t>
      </w:r>
    </w:p>
    <w:p>
      <w:pPr>
        <w:spacing w:after="120"/>
        <w:jc w:val="center"/>
      </w:pPr>
      <w:r>
        <w:rPr>
          <w:rFonts w:ascii="Arial" w:cs="Arial" w:eastAsia="Arial" w:hAnsi="Arial"/>
          <w:sz w:val="24"/>
          <w:szCs w:val="24"/>
        </w:rPr>
        <w:t xml:space="preserve">│пива (код ТНВЭД 2203), подлежат   │пива (код ТНВЭД 2203) И СУСЛА     │</w:t>
      </w:r>
    </w:p>
    <w:p>
      <w:pPr>
        <w:spacing w:after="120"/>
        <w:jc w:val="center"/>
      </w:pPr>
      <w:r>
        <w:rPr>
          <w:rFonts w:ascii="Arial" w:cs="Arial" w:eastAsia="Arial" w:hAnsi="Arial"/>
          <w:sz w:val="24"/>
          <w:szCs w:val="24"/>
        </w:rPr>
        <w:t xml:space="preserve">│обозначению марками акцизного     │ВИНОГРАДНОГО (КОД ТН ВЭД 220430), │</w:t>
      </w:r>
    </w:p>
    <w:p>
      <w:pPr>
        <w:spacing w:after="120"/>
        <w:jc w:val="center"/>
      </w:pPr>
      <w:r>
        <w:rPr>
          <w:rFonts w:ascii="Arial" w:cs="Arial" w:eastAsia="Arial" w:hAnsi="Arial"/>
          <w:sz w:val="24"/>
          <w:szCs w:val="24"/>
        </w:rPr>
        <w:t xml:space="preserve">│сбора.                            │подлежат обозначению марками      │</w:t>
      </w:r>
    </w:p>
    <w:p>
      <w:pPr>
        <w:spacing w:after="120"/>
        <w:jc w:val="center"/>
      </w:pPr>
      <w:r>
        <w:rPr>
          <w:rFonts w:ascii="Arial" w:cs="Arial" w:eastAsia="Arial" w:hAnsi="Arial"/>
          <w:sz w:val="24"/>
          <w:szCs w:val="24"/>
        </w:rPr>
        <w:t xml:space="preserve">│                                  │акцизного сбора.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310. Ставка роялти         │Статья 310. Ставка роялти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Ставка роялти устанавливается  │1. Ставка роялти устанавливается  │</w:t>
      </w:r>
    </w:p>
    <w:p>
      <w:pPr>
        <w:spacing w:after="120"/>
        <w:jc w:val="center"/>
      </w:pPr>
      <w:r>
        <w:rPr>
          <w:rFonts w:ascii="Arial" w:cs="Arial" w:eastAsia="Arial" w:hAnsi="Arial"/>
          <w:sz w:val="24"/>
          <w:szCs w:val="24"/>
        </w:rPr>
        <w:t xml:space="preserve">│от объема реализованной продукции,│от объема отбираемой воды в       │</w:t>
      </w:r>
    </w:p>
    <w:p>
      <w:pPr>
        <w:spacing w:after="120"/>
        <w:jc w:val="center"/>
      </w:pPr>
      <w:r>
        <w:rPr>
          <w:rFonts w:ascii="Arial" w:cs="Arial" w:eastAsia="Arial" w:hAnsi="Arial"/>
          <w:sz w:val="24"/>
          <w:szCs w:val="24"/>
        </w:rPr>
        <w:t xml:space="preserve">│объема отбираемой воды в          │натуральном выражении, за         │</w:t>
      </w:r>
    </w:p>
    <w:p>
      <w:pPr>
        <w:spacing w:after="120"/>
        <w:jc w:val="center"/>
      </w:pPr>
      <w:r>
        <w:rPr>
          <w:rFonts w:ascii="Arial" w:cs="Arial" w:eastAsia="Arial" w:hAnsi="Arial"/>
          <w:sz w:val="24"/>
          <w:szCs w:val="24"/>
        </w:rPr>
        <w:t xml:space="preserve">│натуральном выражении в следующих │исключением специализированных    │</w:t>
      </w:r>
    </w:p>
    <w:p>
      <w:pPr>
        <w:spacing w:after="120"/>
        <w:jc w:val="center"/>
      </w:pPr>
      <w:r>
        <w:rPr>
          <w:rFonts w:ascii="Arial" w:cs="Arial" w:eastAsia="Arial" w:hAnsi="Arial"/>
          <w:sz w:val="24"/>
          <w:szCs w:val="24"/>
        </w:rPr>
        <w:t xml:space="preserve">│размерах:                         │организаций водоснабжения, в      │</w:t>
      </w:r>
    </w:p>
    <w:p>
      <w:pPr>
        <w:spacing w:after="120"/>
        <w:jc w:val="center"/>
      </w:pPr>
      <w:r>
        <w:rPr>
          <w:rFonts w:ascii="Arial" w:cs="Arial" w:eastAsia="Arial" w:hAnsi="Arial"/>
          <w:sz w:val="24"/>
          <w:szCs w:val="24"/>
        </w:rPr>
        <w:t xml:space="preserve">│                                  │следующих размерах: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315. Освобождение от уплаты│Статья 315. Освобождение от уплаты│</w:t>
      </w:r>
    </w:p>
    <w:p>
      <w:pPr>
        <w:spacing w:after="120"/>
        <w:jc w:val="center"/>
      </w:pPr>
      <w:r>
        <w:rPr>
          <w:rFonts w:ascii="Arial" w:cs="Arial" w:eastAsia="Arial" w:hAnsi="Arial"/>
          <w:sz w:val="24"/>
          <w:szCs w:val="24"/>
        </w:rPr>
        <w:t xml:space="preserve">│            налога с продаж       │            налога с продаж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От уплаты налога с продаж      │"5) ОБЩЕСТВ ИНВАЛИДОВ I И II      │</w:t>
      </w:r>
    </w:p>
    <w:p>
      <w:pPr>
        <w:spacing w:after="120"/>
        <w:jc w:val="center"/>
      </w:pPr>
      <w:r>
        <w:rPr>
          <w:rFonts w:ascii="Arial" w:cs="Arial" w:eastAsia="Arial" w:hAnsi="Arial"/>
          <w:sz w:val="24"/>
          <w:szCs w:val="24"/>
        </w:rPr>
        <w:t xml:space="preserve">│освобождаются реализация товаров, │ГРУПП, ОРГАНИЗАЦИЙ КЫРГЫЗСКОГО    │</w:t>
      </w:r>
    </w:p>
    <w:p>
      <w:pPr>
        <w:spacing w:after="120"/>
        <w:jc w:val="center"/>
      </w:pPr>
      <w:r>
        <w:rPr>
          <w:rFonts w:ascii="Arial" w:cs="Arial" w:eastAsia="Arial" w:hAnsi="Arial"/>
          <w:sz w:val="24"/>
          <w:szCs w:val="24"/>
        </w:rPr>
        <w:t xml:space="preserve">│выполнение работ, оказание услуг: │ОБЩЕСТВА СЛЕПЫХ И ГЛУХИХ,         │</w:t>
      </w:r>
    </w:p>
    <w:p>
      <w:pPr>
        <w:spacing w:after="120"/>
        <w:jc w:val="center"/>
      </w:pPr>
      <w:r>
        <w:rPr>
          <w:rFonts w:ascii="Arial" w:cs="Arial" w:eastAsia="Arial" w:hAnsi="Arial"/>
          <w:sz w:val="24"/>
          <w:szCs w:val="24"/>
        </w:rPr>
        <w:t xml:space="preserve">│5) Не предусмотрено               │ИНДИВИДУАЛЬНЫХ ПРЕДПРИНИМАТЕЛЕЙ, У│</w:t>
      </w:r>
    </w:p>
    <w:p>
      <w:pPr>
        <w:spacing w:after="120"/>
        <w:jc w:val="center"/>
      </w:pPr>
      <w:r>
        <w:rPr>
          <w:rFonts w:ascii="Arial" w:cs="Arial" w:eastAsia="Arial" w:hAnsi="Arial"/>
          <w:sz w:val="24"/>
          <w:szCs w:val="24"/>
        </w:rPr>
        <w:t xml:space="preserve">│                                  │КОТОРЫХ ИНВАЛИДЫ, СЛЕПЫЕ И ГЛУХИЕ │</w:t>
      </w:r>
    </w:p>
    <w:p>
      <w:pPr>
        <w:spacing w:after="120"/>
        <w:jc w:val="center"/>
      </w:pPr>
      <w:r>
        <w:rPr>
          <w:rFonts w:ascii="Arial" w:cs="Arial" w:eastAsia="Arial" w:hAnsi="Arial"/>
          <w:sz w:val="24"/>
          <w:szCs w:val="24"/>
        </w:rPr>
        <w:t xml:space="preserve">│                                  │СОСТАВЛЯЮТ НЕ МЕНЕЕ 50 ПРОЦЕНТОВ  │</w:t>
      </w:r>
    </w:p>
    <w:p>
      <w:pPr>
        <w:spacing w:after="120"/>
        <w:jc w:val="center"/>
      </w:pPr>
      <w:r>
        <w:rPr>
          <w:rFonts w:ascii="Arial" w:cs="Arial" w:eastAsia="Arial" w:hAnsi="Arial"/>
          <w:sz w:val="24"/>
          <w:szCs w:val="24"/>
        </w:rPr>
        <w:t xml:space="preserve">│                                  │ОТ ОБЩЕГО ЧИСЛА ЗАНЯТЫХ И ИХ      │</w:t>
      </w:r>
    </w:p>
    <w:p>
      <w:pPr>
        <w:spacing w:after="120"/>
        <w:jc w:val="center"/>
      </w:pPr>
      <w:r>
        <w:rPr>
          <w:rFonts w:ascii="Arial" w:cs="Arial" w:eastAsia="Arial" w:hAnsi="Arial"/>
          <w:sz w:val="24"/>
          <w:szCs w:val="24"/>
        </w:rPr>
        <w:t xml:space="preserve">│                                  │ЗАРАБОТНАЯ ПЛАТА СОСТАВЛЯЕТ СУММУ │</w:t>
      </w:r>
    </w:p>
    <w:p>
      <w:pPr>
        <w:spacing w:after="120"/>
        <w:jc w:val="center"/>
      </w:pPr>
      <w:r>
        <w:rPr>
          <w:rFonts w:ascii="Arial" w:cs="Arial" w:eastAsia="Arial" w:hAnsi="Arial"/>
          <w:sz w:val="24"/>
          <w:szCs w:val="24"/>
        </w:rPr>
        <w:t xml:space="preserve">│                                  │НЕ МЕНЕЕ 50 ПРОЦЕНТОВ ОТ ОБЩЕГО   │</w:t>
      </w:r>
    </w:p>
    <w:p>
      <w:pPr>
        <w:spacing w:after="120"/>
        <w:jc w:val="center"/>
      </w:pPr>
      <w:r>
        <w:rPr>
          <w:rFonts w:ascii="Arial" w:cs="Arial" w:eastAsia="Arial" w:hAnsi="Arial"/>
          <w:sz w:val="24"/>
          <w:szCs w:val="24"/>
        </w:rPr>
        <w:t xml:space="preserve">│                                  │ФОНДА ОПЛАТЫ ТРУДА. ПЕРЕЧЕНЬ      │</w:t>
      </w:r>
    </w:p>
    <w:p>
      <w:pPr>
        <w:spacing w:after="120"/>
        <w:jc w:val="center"/>
      </w:pPr>
      <w:r>
        <w:rPr>
          <w:rFonts w:ascii="Arial" w:cs="Arial" w:eastAsia="Arial" w:hAnsi="Arial"/>
          <w:sz w:val="24"/>
          <w:szCs w:val="24"/>
        </w:rPr>
        <w:t xml:space="preserve">│                                  │ДАННЫХ ОБЩЕСТВ, ОРГАНИЗАЦИЙ И     │</w:t>
      </w:r>
    </w:p>
    <w:p>
      <w:pPr>
        <w:spacing w:after="120"/>
        <w:jc w:val="center"/>
      </w:pPr>
      <w:r>
        <w:rPr>
          <w:rFonts w:ascii="Arial" w:cs="Arial" w:eastAsia="Arial" w:hAnsi="Arial"/>
          <w:sz w:val="24"/>
          <w:szCs w:val="24"/>
        </w:rPr>
        <w:t xml:space="preserve">│                                  │ИНДИВИДУАЛЬНЫХ ПРЕДПРИНИМАТЕЛЕЙ   │</w:t>
      </w:r>
    </w:p>
    <w:p>
      <w:pPr>
        <w:spacing w:after="120"/>
        <w:jc w:val="center"/>
      </w:pPr>
      <w:r>
        <w:rPr>
          <w:rFonts w:ascii="Arial" w:cs="Arial" w:eastAsia="Arial" w:hAnsi="Arial"/>
          <w:sz w:val="24"/>
          <w:szCs w:val="24"/>
        </w:rPr>
        <w:t xml:space="preserve">│                                  │ОПРЕДЕЛЯЕТСЯ ПРАВИТЕЛЬСТВОМ       │</w:t>
      </w:r>
    </w:p>
    <w:p>
      <w:pPr>
        <w:spacing w:after="120"/>
        <w:jc w:val="center"/>
      </w:pPr>
      <w:r>
        <w:rPr>
          <w:rFonts w:ascii="Arial" w:cs="Arial" w:eastAsia="Arial" w:hAnsi="Arial"/>
          <w:sz w:val="24"/>
          <w:szCs w:val="24"/>
        </w:rPr>
        <w:t xml:space="preserve">│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От уплаты налога с продаж      │"3. ОТ УПЛАТЫ НАЛОГА С ПРОДАЖ     │</w:t>
      </w:r>
    </w:p>
    <w:p>
      <w:pPr>
        <w:spacing w:after="120"/>
        <w:jc w:val="center"/>
      </w:pPr>
      <w:r>
        <w:rPr>
          <w:rFonts w:ascii="Arial" w:cs="Arial" w:eastAsia="Arial" w:hAnsi="Arial"/>
          <w:sz w:val="24"/>
          <w:szCs w:val="24"/>
        </w:rPr>
        <w:t xml:space="preserve">│освобождается реализация          │ОСВОБОЖДАЕТСЯ РЕАЛИЗАЦИЯ          │</w:t>
      </w:r>
    </w:p>
    <w:p>
      <w:pPr>
        <w:spacing w:after="120"/>
        <w:jc w:val="center"/>
      </w:pPr>
      <w:r>
        <w:rPr>
          <w:rFonts w:ascii="Arial" w:cs="Arial" w:eastAsia="Arial" w:hAnsi="Arial"/>
          <w:sz w:val="24"/>
          <w:szCs w:val="24"/>
        </w:rPr>
        <w:t xml:space="preserve">│электроэнергии, теплоэнергии и    │ФИЗИЧЕСКОМУ ЛИЦУ ДЛЯ БЫТОВЫХ ЦЕЛЕЙ│</w:t>
      </w:r>
    </w:p>
    <w:p>
      <w:pPr>
        <w:spacing w:after="120"/>
        <w:jc w:val="center"/>
      </w:pPr>
      <w:r>
        <w:rPr>
          <w:rFonts w:ascii="Arial" w:cs="Arial" w:eastAsia="Arial" w:hAnsi="Arial"/>
          <w:sz w:val="24"/>
          <w:szCs w:val="24"/>
        </w:rPr>
        <w:t xml:space="preserve">│природного газа.                  │ЭЛЕКТРОЭНЕРГИИ, ТЕПЛОЭНЕРГИИ И    │</w:t>
      </w:r>
    </w:p>
    <w:p>
      <w:pPr>
        <w:spacing w:after="120"/>
        <w:jc w:val="center"/>
      </w:pPr>
      <w:r>
        <w:rPr>
          <w:rFonts w:ascii="Arial" w:cs="Arial" w:eastAsia="Arial" w:hAnsi="Arial"/>
          <w:sz w:val="24"/>
          <w:szCs w:val="24"/>
        </w:rPr>
        <w:t xml:space="preserve">│                                  │ПРИРОДНОГО ГАЗА"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316. Объект налогообложения│Статья 316. Объект налогообложения│</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│2. Не являются объектом обложения │2. Не являются объектом обложения │</w:t>
      </w:r>
    </w:p>
    <w:p>
      <w:pPr>
        <w:spacing w:after="120"/>
        <w:jc w:val="center"/>
      </w:pPr>
      <w:r>
        <w:rPr>
          <w:rFonts w:ascii="Arial" w:cs="Arial" w:eastAsia="Arial" w:hAnsi="Arial"/>
          <w:sz w:val="24"/>
          <w:szCs w:val="24"/>
        </w:rPr>
        <w:t xml:space="preserve">│налогом с продаж:                 │налогом с продаж:                 │</w:t>
      </w:r>
    </w:p>
    <w:p>
      <w:pPr>
        <w:spacing w:after="120"/>
        <w:jc w:val="center"/>
      </w:pPr>
      <w:r>
        <w:rPr>
          <w:rFonts w:ascii="Arial" w:cs="Arial" w:eastAsia="Arial" w:hAnsi="Arial"/>
          <w:sz w:val="24"/>
          <w:szCs w:val="24"/>
        </w:rPr>
        <w:t xml:space="preserve">│Не предусмотрено                  │3) ПЕРЕДАЧА ОСНОВНОГО СРЕДСТВА ПО │</w:t>
      </w:r>
    </w:p>
    <w:p>
      <w:pPr>
        <w:spacing w:after="120"/>
        <w:jc w:val="center"/>
      </w:pPr>
      <w:r>
        <w:rPr>
          <w:rFonts w:ascii="Arial" w:cs="Arial" w:eastAsia="Arial" w:hAnsi="Arial"/>
          <w:sz w:val="24"/>
          <w:szCs w:val="24"/>
        </w:rPr>
        <w:t xml:space="preserve">│                                  │ДОГОВОРУ ФИНАНСОВОЙ АРЕНДЫ        │</w:t>
      </w:r>
    </w:p>
    <w:p>
      <w:pPr>
        <w:spacing w:after="120"/>
        <w:jc w:val="center"/>
      </w:pPr>
      <w:r>
        <w:rPr>
          <w:rFonts w:ascii="Arial" w:cs="Arial" w:eastAsia="Arial" w:hAnsi="Arial"/>
          <w:sz w:val="24"/>
          <w:szCs w:val="24"/>
        </w:rPr>
        <w:t xml:space="preserve">│                                  │(ЛИЗИНГА).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317. Налоговая база        │Статья 317. Налоговая база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│5. Для банка налоговой базой      │5. Для банка налоговой базой      │</w:t>
      </w:r>
    </w:p>
    <w:p>
      <w:pPr>
        <w:spacing w:after="120"/>
        <w:jc w:val="center"/>
      </w:pPr>
      <w:r>
        <w:rPr>
          <w:rFonts w:ascii="Arial" w:cs="Arial" w:eastAsia="Arial" w:hAnsi="Arial"/>
          <w:sz w:val="24"/>
          <w:szCs w:val="24"/>
        </w:rPr>
        <w:t xml:space="preserve">│является выручка от реализации    │является выручка от реализации    │</w:t>
      </w:r>
    </w:p>
    <w:p>
      <w:pPr>
        <w:spacing w:after="120"/>
        <w:jc w:val="center"/>
      </w:pPr>
      <w:r>
        <w:rPr>
          <w:rFonts w:ascii="Arial" w:cs="Arial" w:eastAsia="Arial" w:hAnsi="Arial"/>
          <w:sz w:val="24"/>
          <w:szCs w:val="24"/>
        </w:rPr>
        <w:t xml:space="preserve">│основных средств, товаров,        │основных средств, товаров,        │</w:t>
      </w:r>
    </w:p>
    <w:p>
      <w:pPr>
        <w:spacing w:after="120"/>
        <w:jc w:val="center"/>
      </w:pPr>
      <w:r>
        <w:rPr>
          <w:rFonts w:ascii="Arial" w:cs="Arial" w:eastAsia="Arial" w:hAnsi="Arial"/>
          <w:sz w:val="24"/>
          <w:szCs w:val="24"/>
        </w:rPr>
        <w:t xml:space="preserve">│процентные доходы, доходы от      │процентные доходы, ЗА ИСКЛЮЧЕНИЕМ │</w:t>
      </w:r>
    </w:p>
    <w:p>
      <w:pPr>
        <w:spacing w:after="120"/>
        <w:jc w:val="center"/>
      </w:pPr>
      <w:r>
        <w:rPr>
          <w:rFonts w:ascii="Arial" w:cs="Arial" w:eastAsia="Arial" w:hAnsi="Arial"/>
          <w:sz w:val="24"/>
          <w:szCs w:val="24"/>
        </w:rPr>
        <w:t xml:space="preserve">│выполнения работ, оказания услуг, │ПРОЦЕНТНЫХ ДОХОДОВ, ПОЛУЧЕННЫХ ПО │</w:t>
      </w:r>
    </w:p>
    <w:p>
      <w:pPr>
        <w:spacing w:after="120"/>
        <w:jc w:val="center"/>
      </w:pPr>
      <w:r>
        <w:rPr>
          <w:rFonts w:ascii="Arial" w:cs="Arial" w:eastAsia="Arial" w:hAnsi="Arial"/>
          <w:sz w:val="24"/>
          <w:szCs w:val="24"/>
        </w:rPr>
        <w:t xml:space="preserve">│включая доход от валютных операций│ДОГОВОРУ ФИНАНСОВОЙ АРЕНДЫ        │</w:t>
      </w:r>
    </w:p>
    <w:p>
      <w:pPr>
        <w:spacing w:after="120"/>
        <w:jc w:val="center"/>
      </w:pPr>
      <w:r>
        <w:rPr>
          <w:rFonts w:ascii="Arial" w:cs="Arial" w:eastAsia="Arial" w:hAnsi="Arial"/>
          <w:sz w:val="24"/>
          <w:szCs w:val="24"/>
        </w:rPr>
        <w:t xml:space="preserve">│за минусом убытков от валютных    │(ЛИЗИНГА) ОТ РЕАЛИЗАЦИИ ОСНОВНЫХ  │</w:t>
      </w:r>
    </w:p>
    <w:p>
      <w:pPr>
        <w:spacing w:after="120"/>
        <w:jc w:val="center"/>
      </w:pPr>
      <w:r>
        <w:rPr>
          <w:rFonts w:ascii="Arial" w:cs="Arial" w:eastAsia="Arial" w:hAnsi="Arial"/>
          <w:sz w:val="24"/>
          <w:szCs w:val="24"/>
        </w:rPr>
        <w:t xml:space="preserve">│операций.                         │СРЕДСТВ, доходы от выполнения     │</w:t>
      </w:r>
    </w:p>
    <w:p>
      <w:pPr>
        <w:spacing w:after="120"/>
        <w:jc w:val="center"/>
      </w:pPr>
      <w:r>
        <w:rPr>
          <w:rFonts w:ascii="Arial" w:cs="Arial" w:eastAsia="Arial" w:hAnsi="Arial"/>
          <w:sz w:val="24"/>
          <w:szCs w:val="24"/>
        </w:rPr>
        <w:t xml:space="preserve">│                                  │работ, оказания услуг, включая    │</w:t>
      </w:r>
    </w:p>
    <w:p>
      <w:pPr>
        <w:spacing w:after="120"/>
        <w:jc w:val="center"/>
      </w:pPr>
      <w:r>
        <w:rPr>
          <w:rFonts w:ascii="Arial" w:cs="Arial" w:eastAsia="Arial" w:hAnsi="Arial"/>
          <w:sz w:val="24"/>
          <w:szCs w:val="24"/>
        </w:rPr>
        <w:t xml:space="preserve">│                                  │доход от валютных операций за     │</w:t>
      </w:r>
    </w:p>
    <w:p>
      <w:pPr>
        <w:spacing w:after="120"/>
        <w:jc w:val="center"/>
      </w:pPr>
      <w:r>
        <w:rPr>
          <w:rFonts w:ascii="Arial" w:cs="Arial" w:eastAsia="Arial" w:hAnsi="Arial"/>
          <w:sz w:val="24"/>
          <w:szCs w:val="24"/>
        </w:rPr>
        <w:t xml:space="preserve">│                                  │минусом убытков от валютных       │</w:t>
      </w:r>
    </w:p>
    <w:p>
      <w:pPr>
        <w:spacing w:after="120"/>
        <w:jc w:val="center"/>
      </w:pPr>
      <w:r>
        <w:rPr>
          <w:rFonts w:ascii="Arial" w:cs="Arial" w:eastAsia="Arial" w:hAnsi="Arial"/>
          <w:sz w:val="24"/>
          <w:szCs w:val="24"/>
        </w:rPr>
        <w:t xml:space="preserve">│                                  │операций.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341. Исчисление суммы      │Статья 341. Исчисление суммы      │</w:t>
      </w:r>
    </w:p>
    <w:p>
      <w:pPr>
        <w:spacing w:after="120"/>
        <w:jc w:val="center"/>
      </w:pPr>
      <w:r>
        <w:rPr>
          <w:rFonts w:ascii="Arial" w:cs="Arial" w:eastAsia="Arial" w:hAnsi="Arial"/>
          <w:sz w:val="24"/>
          <w:szCs w:val="24"/>
        </w:rPr>
        <w:t xml:space="preserve">│            земельного налога     │            земельного налога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Исчисление суммы земельного    │1. Исчисление суммы земельного    │</w:t>
      </w:r>
    </w:p>
    <w:p>
      <w:pPr>
        <w:spacing w:after="120"/>
        <w:jc w:val="center"/>
      </w:pPr>
      <w:r>
        <w:rPr>
          <w:rFonts w:ascii="Arial" w:cs="Arial" w:eastAsia="Arial" w:hAnsi="Arial"/>
          <w:sz w:val="24"/>
          <w:szCs w:val="24"/>
        </w:rPr>
        <w:t xml:space="preserve">│налога производится:              │налога производится:              │</w:t>
      </w:r>
    </w:p>
    <w:p>
      <w:pPr>
        <w:spacing w:after="120"/>
        <w:jc w:val="center"/>
      </w:pPr>
      <w:r>
        <w:rPr>
          <w:rFonts w:ascii="Arial" w:cs="Arial" w:eastAsia="Arial" w:hAnsi="Arial"/>
          <w:sz w:val="24"/>
          <w:szCs w:val="24"/>
        </w:rPr>
        <w:t xml:space="preserve">│3) [для земель] приусадебных и    │3) для земель ПРИДОМОВЫХ,         │</w:t>
      </w:r>
    </w:p>
    <w:p>
      <w:pPr>
        <w:spacing w:after="120"/>
        <w:jc w:val="center"/>
      </w:pPr>
      <w:r>
        <w:rPr>
          <w:rFonts w:ascii="Arial" w:cs="Arial" w:eastAsia="Arial" w:hAnsi="Arial"/>
          <w:sz w:val="24"/>
          <w:szCs w:val="24"/>
        </w:rPr>
        <w:t xml:space="preserve">│садово-огородных участков по      │приусадебных и садово-огородных   │</w:t>
      </w:r>
    </w:p>
    <w:p>
      <w:pPr>
        <w:spacing w:after="120"/>
        <w:jc w:val="center"/>
      </w:pPr>
      <w:r>
        <w:rPr>
          <w:rFonts w:ascii="Arial" w:cs="Arial" w:eastAsia="Arial" w:hAnsi="Arial"/>
          <w:sz w:val="24"/>
          <w:szCs w:val="24"/>
        </w:rPr>
        <w:t xml:space="preserve">│формуле:                          │участков по формуле: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343. Освобождение от       │Статья 343. Освобождение от       │</w:t>
      </w:r>
    </w:p>
    <w:p>
      <w:pPr>
        <w:spacing w:after="120"/>
        <w:jc w:val="center"/>
      </w:pPr>
      <w:r>
        <w:rPr>
          <w:rFonts w:ascii="Arial" w:cs="Arial" w:eastAsia="Arial" w:hAnsi="Arial"/>
          <w:sz w:val="24"/>
          <w:szCs w:val="24"/>
        </w:rPr>
        <w:t xml:space="preserve">│            налогообложения       │            налогообложения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│Если иное не предусмотрено        │Если иное не предусмотрено        │</w:t>
      </w:r>
    </w:p>
    <w:p>
      <w:pPr>
        <w:spacing w:after="120"/>
        <w:jc w:val="center"/>
      </w:pPr>
      <w:r>
        <w:rPr>
          <w:rFonts w:ascii="Arial" w:cs="Arial" w:eastAsia="Arial" w:hAnsi="Arial"/>
          <w:sz w:val="24"/>
          <w:szCs w:val="24"/>
        </w:rPr>
        <w:t xml:space="preserve">│настоящим разделом, освобождаются │настоящим разделом, освобождаются │</w:t>
      </w:r>
    </w:p>
    <w:p>
      <w:pPr>
        <w:spacing w:after="120"/>
        <w:jc w:val="center"/>
      </w:pPr>
      <w:r>
        <w:rPr>
          <w:rFonts w:ascii="Arial" w:cs="Arial" w:eastAsia="Arial" w:hAnsi="Arial"/>
          <w:sz w:val="24"/>
          <w:szCs w:val="24"/>
        </w:rPr>
        <w:t xml:space="preserve">│от налогообложения:               │от налогообложения:               │</w:t>
      </w:r>
    </w:p>
    <w:p>
      <w:pPr>
        <w:spacing w:after="120"/>
        <w:jc w:val="center"/>
      </w:pPr>
      <w:r>
        <w:rPr>
          <w:rFonts w:ascii="Arial" w:cs="Arial" w:eastAsia="Arial" w:hAnsi="Arial"/>
          <w:sz w:val="24"/>
          <w:szCs w:val="24"/>
        </w:rPr>
        <w:t xml:space="preserve">│5) земли организаций инвалидов,   │5) ЗЕМЛИ ОРГАНИЗАЦИЙ ИНВАЛИДОВ,   │</w:t>
      </w:r>
    </w:p>
    <w:p>
      <w:pPr>
        <w:spacing w:after="120"/>
        <w:jc w:val="center"/>
      </w:pPr>
      <w:r>
        <w:rPr>
          <w:rFonts w:ascii="Arial" w:cs="Arial" w:eastAsia="Arial" w:hAnsi="Arial"/>
          <w:sz w:val="24"/>
          <w:szCs w:val="24"/>
        </w:rPr>
        <w:t xml:space="preserve">│участников войны и приравненных к │УЧАСТНИКОВ ВОЙНЫ И ПРИРАВНЕННЫХ К │</w:t>
      </w:r>
    </w:p>
    <w:p>
      <w:pPr>
        <w:spacing w:after="120"/>
        <w:jc w:val="center"/>
      </w:pPr>
      <w:r>
        <w:rPr>
          <w:rFonts w:ascii="Arial" w:cs="Arial" w:eastAsia="Arial" w:hAnsi="Arial"/>
          <w:sz w:val="24"/>
          <w:szCs w:val="24"/>
        </w:rPr>
        <w:t xml:space="preserve">│ним лиц и земли общества слепых и │НИМ ЛИЦ И ЗЕМЛИ ОРГАНИЗАЦИЙ       │</w:t>
      </w:r>
    </w:p>
    <w:p>
      <w:pPr>
        <w:spacing w:after="120"/>
        <w:jc w:val="center"/>
      </w:pPr>
      <w:r>
        <w:rPr>
          <w:rFonts w:ascii="Arial" w:cs="Arial" w:eastAsia="Arial" w:hAnsi="Arial"/>
          <w:sz w:val="24"/>
          <w:szCs w:val="24"/>
        </w:rPr>
        <w:t xml:space="preserve">│глухих;                           │КЫРГЫЗСКОГО ОБЩЕСТВА СЛЕПЫХ И     │</w:t>
      </w:r>
    </w:p>
    <w:p>
      <w:pPr>
        <w:spacing w:after="120"/>
        <w:jc w:val="center"/>
      </w:pPr>
      <w:r>
        <w:rPr>
          <w:rFonts w:ascii="Arial" w:cs="Arial" w:eastAsia="Arial" w:hAnsi="Arial"/>
          <w:sz w:val="24"/>
          <w:szCs w:val="24"/>
        </w:rPr>
        <w:t xml:space="preserve">│                                  │ГЛУХИХ, ИНДИВИДУАЛЬНЫХ            │</w:t>
      </w:r>
    </w:p>
    <w:p>
      <w:pPr>
        <w:spacing w:after="120"/>
        <w:jc w:val="center"/>
      </w:pPr>
      <w:r>
        <w:rPr>
          <w:rFonts w:ascii="Arial" w:cs="Arial" w:eastAsia="Arial" w:hAnsi="Arial"/>
          <w:sz w:val="24"/>
          <w:szCs w:val="24"/>
        </w:rPr>
        <w:t xml:space="preserve">│                                  │ПРЕДПРИНИМАТЕЛЕЙ, У КОТОРЫХ       │</w:t>
      </w:r>
    </w:p>
    <w:p>
      <w:pPr>
        <w:spacing w:after="120"/>
        <w:jc w:val="center"/>
      </w:pPr>
      <w:r>
        <w:rPr>
          <w:rFonts w:ascii="Arial" w:cs="Arial" w:eastAsia="Arial" w:hAnsi="Arial"/>
          <w:sz w:val="24"/>
          <w:szCs w:val="24"/>
        </w:rPr>
        <w:t xml:space="preserve">│                                  │ИНВАЛИДЫ, СЛЕПЫЕ И ГЛУХИЕ         │</w:t>
      </w:r>
    </w:p>
    <w:p>
      <w:pPr>
        <w:spacing w:after="120"/>
        <w:jc w:val="center"/>
      </w:pPr>
      <w:r>
        <w:rPr>
          <w:rFonts w:ascii="Arial" w:cs="Arial" w:eastAsia="Arial" w:hAnsi="Arial"/>
          <w:sz w:val="24"/>
          <w:szCs w:val="24"/>
        </w:rPr>
        <w:t xml:space="preserve">│                                  │СОСТАВЛЯЮТ НЕ МЕНЕЕ 50 ПРОЦЕНТОВ  │</w:t>
      </w:r>
    </w:p>
    <w:p>
      <w:pPr>
        <w:spacing w:after="120"/>
        <w:jc w:val="center"/>
      </w:pPr>
      <w:r>
        <w:rPr>
          <w:rFonts w:ascii="Arial" w:cs="Arial" w:eastAsia="Arial" w:hAnsi="Arial"/>
          <w:sz w:val="24"/>
          <w:szCs w:val="24"/>
        </w:rPr>
        <w:t xml:space="preserve">│                                  │ОТ ОБЩЕГО ЧИСЛА ЗАНЯТЫХ И ИХ      │</w:t>
      </w:r>
    </w:p>
    <w:p>
      <w:pPr>
        <w:spacing w:after="120"/>
        <w:jc w:val="center"/>
      </w:pPr>
      <w:r>
        <w:rPr>
          <w:rFonts w:ascii="Arial" w:cs="Arial" w:eastAsia="Arial" w:hAnsi="Arial"/>
          <w:sz w:val="24"/>
          <w:szCs w:val="24"/>
        </w:rPr>
        <w:t xml:space="preserve">│                                  │ЗАРАБОТНАЯ ПЛАТА СОСТАВЛЯЕТ СУММУ │</w:t>
      </w:r>
    </w:p>
    <w:p>
      <w:pPr>
        <w:spacing w:after="120"/>
        <w:jc w:val="center"/>
      </w:pPr>
      <w:r>
        <w:rPr>
          <w:rFonts w:ascii="Arial" w:cs="Arial" w:eastAsia="Arial" w:hAnsi="Arial"/>
          <w:sz w:val="24"/>
          <w:szCs w:val="24"/>
        </w:rPr>
        <w:t xml:space="preserve">│                                  │НЕ МЕНЕЕ 50 ПРОЦЕНТОВ ОТ ОБЩЕГО   │</w:t>
      </w:r>
    </w:p>
    <w:p>
      <w:pPr>
        <w:spacing w:after="120"/>
        <w:jc w:val="center"/>
      </w:pPr>
      <w:r>
        <w:rPr>
          <w:rFonts w:ascii="Arial" w:cs="Arial" w:eastAsia="Arial" w:hAnsi="Arial"/>
          <w:sz w:val="24"/>
          <w:szCs w:val="24"/>
        </w:rPr>
        <w:t xml:space="preserve">│                                  │ФОНДА ОПЛАТЫ ТРУДА. ПЕРЕЧЕНЬ      │</w:t>
      </w:r>
    </w:p>
    <w:p>
      <w:pPr>
        <w:spacing w:after="120"/>
        <w:jc w:val="center"/>
      </w:pPr>
      <w:r>
        <w:rPr>
          <w:rFonts w:ascii="Arial" w:cs="Arial" w:eastAsia="Arial" w:hAnsi="Arial"/>
          <w:sz w:val="24"/>
          <w:szCs w:val="24"/>
        </w:rPr>
        <w:t xml:space="preserve">│                                  │ДАННЫХ ОБЩЕСТВ, ОРГАНИЗАЦИЙ И     │</w:t>
      </w:r>
    </w:p>
    <w:p>
      <w:pPr>
        <w:spacing w:after="120"/>
        <w:jc w:val="center"/>
      </w:pPr>
      <w:r>
        <w:rPr>
          <w:rFonts w:ascii="Arial" w:cs="Arial" w:eastAsia="Arial" w:hAnsi="Arial"/>
          <w:sz w:val="24"/>
          <w:szCs w:val="24"/>
        </w:rPr>
        <w:t xml:space="preserve">│                                  │ИНДИВИДУАЛЬНЫХ ПРЕДПРИНИМАТЕЛЕЙ   │</w:t>
      </w:r>
    </w:p>
    <w:p>
      <w:pPr>
        <w:spacing w:after="120"/>
        <w:jc w:val="center"/>
      </w:pPr>
      <w:r>
        <w:rPr>
          <w:rFonts w:ascii="Arial" w:cs="Arial" w:eastAsia="Arial" w:hAnsi="Arial"/>
          <w:sz w:val="24"/>
          <w:szCs w:val="24"/>
        </w:rPr>
        <w:t xml:space="preserve">│                                  │ОПРЕДЕЛЯЕТСЯ ПРАВИТЕЛЬСТВОМ       │</w:t>
      </w:r>
    </w:p>
    <w:p>
      <w:pPr>
        <w:spacing w:after="120"/>
        <w:jc w:val="center"/>
      </w:pPr>
      <w:r>
        <w:rPr>
          <w:rFonts w:ascii="Arial" w:cs="Arial" w:eastAsia="Arial" w:hAnsi="Arial"/>
          <w:sz w:val="24"/>
          <w:szCs w:val="24"/>
        </w:rPr>
        <w:t xml:space="preserve">│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351. Порядок исчисления    │Статья 351. Порядок исчисления    │</w:t>
      </w:r>
    </w:p>
    <w:p>
      <w:pPr>
        <w:spacing w:after="120"/>
        <w:jc w:val="center"/>
      </w:pPr>
      <w:r>
        <w:rPr>
          <w:rFonts w:ascii="Arial" w:cs="Arial" w:eastAsia="Arial" w:hAnsi="Arial"/>
          <w:sz w:val="24"/>
          <w:szCs w:val="24"/>
        </w:rPr>
        <w:t xml:space="preserve">│            налога                │            налога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│2. Если иное не предусмотрено     │2. Если иное не предусмотрено     │</w:t>
      </w:r>
    </w:p>
    <w:p>
      <w:pPr>
        <w:spacing w:after="120"/>
        <w:jc w:val="center"/>
      </w:pPr>
      <w:r>
        <w:rPr>
          <w:rFonts w:ascii="Arial" w:cs="Arial" w:eastAsia="Arial" w:hAnsi="Arial"/>
          <w:sz w:val="24"/>
          <w:szCs w:val="24"/>
        </w:rPr>
        <w:t xml:space="preserve">│настоящей статьей, при определении│настоящей статьей, при определении│</w:t>
      </w:r>
    </w:p>
    <w:p>
      <w:pPr>
        <w:spacing w:after="120"/>
        <w:jc w:val="center"/>
      </w:pPr>
      <w:r>
        <w:rPr>
          <w:rFonts w:ascii="Arial" w:cs="Arial" w:eastAsia="Arial" w:hAnsi="Arial"/>
          <w:sz w:val="24"/>
          <w:szCs w:val="24"/>
        </w:rPr>
        <w:t xml:space="preserve">│суммы налога, причитающегося к    │суммы налога, причитающегося к    │</w:t>
      </w:r>
    </w:p>
    <w:p>
      <w:pPr>
        <w:spacing w:after="120"/>
        <w:jc w:val="center"/>
      </w:pPr>
      <w:r>
        <w:rPr>
          <w:rFonts w:ascii="Arial" w:cs="Arial" w:eastAsia="Arial" w:hAnsi="Arial"/>
          <w:sz w:val="24"/>
          <w:szCs w:val="24"/>
        </w:rPr>
        <w:t xml:space="preserve">│уплате в зависимости от места     │уплате в зависимости от места     │</w:t>
      </w:r>
    </w:p>
    <w:p>
      <w:pPr>
        <w:spacing w:after="120"/>
        <w:jc w:val="center"/>
      </w:pPr>
      <w:r>
        <w:rPr>
          <w:rFonts w:ascii="Arial" w:cs="Arial" w:eastAsia="Arial" w:hAnsi="Arial"/>
          <w:sz w:val="24"/>
          <w:szCs w:val="24"/>
        </w:rPr>
        <w:t xml:space="preserve">│расположения объекта              │расположения объекта              │</w:t>
      </w:r>
    </w:p>
    <w:p>
      <w:pPr>
        <w:spacing w:after="120"/>
        <w:jc w:val="center"/>
      </w:pPr>
      <w:r>
        <w:rPr>
          <w:rFonts w:ascii="Arial" w:cs="Arial" w:eastAsia="Arial" w:hAnsi="Arial"/>
          <w:sz w:val="24"/>
          <w:szCs w:val="24"/>
        </w:rPr>
        <w:t xml:space="preserve">│налогообложения, применяются      │налогообложения, применяются      │</w:t>
      </w:r>
    </w:p>
    <w:p>
      <w:pPr>
        <w:spacing w:after="120"/>
        <w:jc w:val="center"/>
      </w:pPr>
      <w:r>
        <w:rPr>
          <w:rFonts w:ascii="Arial" w:cs="Arial" w:eastAsia="Arial" w:hAnsi="Arial"/>
          <w:sz w:val="24"/>
          <w:szCs w:val="24"/>
        </w:rPr>
        <w:t xml:space="preserve">│следующие корректировочные        │следующие корректировочные        │</w:t>
      </w:r>
    </w:p>
    <w:p>
      <w:pPr>
        <w:spacing w:after="120"/>
        <w:jc w:val="center"/>
      </w:pPr>
      <w:r>
        <w:rPr>
          <w:rFonts w:ascii="Arial" w:cs="Arial" w:eastAsia="Arial" w:hAnsi="Arial"/>
          <w:sz w:val="24"/>
          <w:szCs w:val="24"/>
        </w:rPr>
        <w:t xml:space="preserve">│коэффициенты:                     │коэффициенты: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Коэффициенты в зависимости    │││   Коэффициенты в зависимости   ││</w:t>
      </w:r>
    </w:p>
    <w:p>
      <w:pPr>
        <w:spacing w:after="120"/>
        <w:jc w:val="center"/>
      </w:pPr>
      <w:r>
        <w:rPr>
          <w:rFonts w:ascii="Arial" w:cs="Arial" w:eastAsia="Arial" w:hAnsi="Arial"/>
          <w:sz w:val="24"/>
          <w:szCs w:val="24"/>
        </w:rPr>
        <w:t xml:space="preserve">││  от численности населения в    │││   от численности населения в   ││</w:t>
      </w:r>
    </w:p>
    <w:p>
      <w:pPr>
        <w:spacing w:after="120"/>
        <w:jc w:val="center"/>
      </w:pPr>
      <w:r>
        <w:rPr>
          <w:rFonts w:ascii="Arial" w:cs="Arial" w:eastAsia="Arial" w:hAnsi="Arial"/>
          <w:sz w:val="24"/>
          <w:szCs w:val="24"/>
        </w:rPr>
        <w:t xml:space="preserve">││     населенных пунктах         │││       населенных пунктах,      ││</w:t>
      </w:r>
    </w:p>
    <w:p>
      <w:pPr>
        <w:spacing w:after="120"/>
        <w:jc w:val="center"/>
      </w:pPr>
      <w:r>
        <w:rPr>
          <w:rFonts w:ascii="Arial" w:cs="Arial" w:eastAsia="Arial" w:hAnsi="Arial"/>
          <w:sz w:val="24"/>
          <w:szCs w:val="24"/>
        </w:rPr>
        <w:t xml:space="preserve">│└────────────────────────────────┘││           В ТЫС.ЧЕЛ.           ││</w:t>
      </w:r>
    </w:p>
    <w:p>
      <w:pPr>
        <w:spacing w:after="120"/>
        <w:jc w:val="center"/>
      </w:pPr>
      <w:r>
        <w:rPr>
          <w:rFonts w:ascii="Arial" w:cs="Arial" w:eastAsia="Arial" w:hAnsi="Arial"/>
          <w:sz w:val="24"/>
          <w:szCs w:val="24"/>
        </w:rPr>
        <w:t xml:space="preserve">│3. Независимо от численности      │└────────────────────────────────┘│</w:t>
      </w:r>
    </w:p>
    <w:p>
      <w:pPr>
        <w:spacing w:after="120"/>
        <w:jc w:val="center"/>
      </w:pPr>
      <w:r>
        <w:rPr>
          <w:rFonts w:ascii="Arial" w:cs="Arial" w:eastAsia="Arial" w:hAnsi="Arial"/>
          <w:sz w:val="24"/>
          <w:szCs w:val="24"/>
        </w:rPr>
        <w:t xml:space="preserve">│населения в населенных пунктах при│3. НЕЗАВИСИМО ОТ ЧИСЛЕННОСТИ      │</w:t>
      </w:r>
    </w:p>
    <w:p>
      <w:pPr>
        <w:spacing w:after="120"/>
        <w:jc w:val="center"/>
      </w:pPr>
      <w:r>
        <w:rPr>
          <w:rFonts w:ascii="Arial" w:cs="Arial" w:eastAsia="Arial" w:hAnsi="Arial"/>
          <w:sz w:val="24"/>
          <w:szCs w:val="24"/>
        </w:rPr>
        <w:t xml:space="preserve">│исчислении налога применяется     │НАСЕЛЕНИЯ В НАСЕЛЕННЫХ ПУНКТАХ ПРИ│</w:t>
      </w:r>
    </w:p>
    <w:p>
      <w:pPr>
        <w:spacing w:after="120"/>
        <w:jc w:val="center"/>
      </w:pPr>
      <w:r>
        <w:rPr>
          <w:rFonts w:ascii="Arial" w:cs="Arial" w:eastAsia="Arial" w:hAnsi="Arial"/>
          <w:sz w:val="24"/>
          <w:szCs w:val="24"/>
        </w:rPr>
        <w:t xml:space="preserve">│коэффициент, равный 1, в следующих│ИСЧИСЛЕНИИ НАЛОГА ПРИМЕНЯЕТСЯ     │</w:t>
      </w:r>
    </w:p>
    <w:p>
      <w:pPr>
        <w:spacing w:after="120"/>
        <w:jc w:val="center"/>
      </w:pPr>
      <w:r>
        <w:rPr>
          <w:rFonts w:ascii="Arial" w:cs="Arial" w:eastAsia="Arial" w:hAnsi="Arial"/>
          <w:sz w:val="24"/>
          <w:szCs w:val="24"/>
        </w:rPr>
        <w:t xml:space="preserve">│случаях:                          │КОЭФФИЦИЕНТ, РАВНЫЙ 1, ПРИ        │</w:t>
      </w:r>
    </w:p>
    <w:p>
      <w:pPr>
        <w:spacing w:after="120"/>
        <w:jc w:val="center"/>
      </w:pPr>
      <w:r>
        <w:rPr>
          <w:rFonts w:ascii="Arial" w:cs="Arial" w:eastAsia="Arial" w:hAnsi="Arial"/>
          <w:sz w:val="24"/>
          <w:szCs w:val="24"/>
        </w:rPr>
        <w:t xml:space="preserve">│1) с 1 июня по 1 сентября         │ОКАЗАНИИ УСЛУГ ПО ПРЕДОСТАВЛЕНИЮ  │</w:t>
      </w:r>
    </w:p>
    <w:p>
      <w:pPr>
        <w:spacing w:after="120"/>
        <w:jc w:val="center"/>
      </w:pPr>
      <w:r>
        <w:rPr>
          <w:rFonts w:ascii="Arial" w:cs="Arial" w:eastAsia="Arial" w:hAnsi="Arial"/>
          <w:sz w:val="24"/>
          <w:szCs w:val="24"/>
        </w:rPr>
        <w:t xml:space="preserve">│календарного года в отношении     │ИГРОВЫХ АВТОМАТОВ И БИЛЬЯРДА, А   │</w:t>
      </w:r>
    </w:p>
    <w:p>
      <w:pPr>
        <w:spacing w:after="120"/>
        <w:jc w:val="center"/>
      </w:pPr>
      <w:r>
        <w:rPr>
          <w:rFonts w:ascii="Arial" w:cs="Arial" w:eastAsia="Arial" w:hAnsi="Arial"/>
          <w:sz w:val="24"/>
          <w:szCs w:val="24"/>
        </w:rPr>
        <w:t xml:space="preserve">│видов деятельности, осуществляемых│ТАКЖЕ КАЗИНО, АВТОСТОЯНОК С       │</w:t>
      </w:r>
    </w:p>
    <w:p>
      <w:pPr>
        <w:spacing w:after="120"/>
        <w:jc w:val="center"/>
      </w:pPr>
      <w:r>
        <w:rPr>
          <w:rFonts w:ascii="Arial" w:cs="Arial" w:eastAsia="Arial" w:hAnsi="Arial"/>
          <w:sz w:val="24"/>
          <w:szCs w:val="24"/>
        </w:rPr>
        <w:t xml:space="preserve">│на территории курортных зон,      │КОЛИЧЕСТВОМ МАШИНО-МЕСТ СВЫШЕ 100.│</w:t>
      </w:r>
    </w:p>
    <w:p>
      <w:pPr>
        <w:spacing w:after="120"/>
        <w:jc w:val="center"/>
      </w:pPr>
      <w:r>
        <w:rPr>
          <w:rFonts w:ascii="Arial" w:cs="Arial" w:eastAsia="Arial" w:hAnsi="Arial"/>
          <w:sz w:val="24"/>
          <w:szCs w:val="24"/>
        </w:rPr>
        <w:t xml:space="preserve">│перечень которых определяется     │                                  │</w:t>
      </w:r>
    </w:p>
    <w:p>
      <w:pPr>
        <w:spacing w:after="120"/>
        <w:jc w:val="center"/>
      </w:pPr>
      <w:r>
        <w:rPr>
          <w:rFonts w:ascii="Arial" w:cs="Arial" w:eastAsia="Arial" w:hAnsi="Arial"/>
          <w:sz w:val="24"/>
          <w:szCs w:val="24"/>
        </w:rPr>
        <w:t xml:space="preserve">│Правительством Кыргызской         │                                  │</w:t>
      </w:r>
    </w:p>
    <w:p>
      <w:pPr>
        <w:spacing w:after="120"/>
        <w:jc w:val="center"/>
      </w:pPr>
      <w:r>
        <w:rPr>
          <w:rFonts w:ascii="Arial" w:cs="Arial" w:eastAsia="Arial" w:hAnsi="Arial"/>
          <w:sz w:val="24"/>
          <w:szCs w:val="24"/>
        </w:rPr>
        <w:t xml:space="preserve">│Республики;                       │                                  │</w:t>
      </w:r>
    </w:p>
    <w:p>
      <w:pPr>
        <w:spacing w:after="120"/>
        <w:jc w:val="center"/>
      </w:pPr>
      <w:r>
        <w:rPr>
          <w:rFonts w:ascii="Arial" w:cs="Arial" w:eastAsia="Arial" w:hAnsi="Arial"/>
          <w:sz w:val="24"/>
          <w:szCs w:val="24"/>
        </w:rPr>
        <w:t xml:space="preserve">│2) при оказании услуг по          │                                  │</w:t>
      </w:r>
    </w:p>
    <w:p>
      <w:pPr>
        <w:spacing w:after="120"/>
        <w:jc w:val="center"/>
      </w:pPr>
      <w:r>
        <w:rPr>
          <w:rFonts w:ascii="Arial" w:cs="Arial" w:eastAsia="Arial" w:hAnsi="Arial"/>
          <w:sz w:val="24"/>
          <w:szCs w:val="24"/>
        </w:rPr>
        <w:t xml:space="preserve">│предоставлению игровых автоматов и│                                  │</w:t>
      </w:r>
    </w:p>
    <w:p>
      <w:pPr>
        <w:spacing w:after="120"/>
        <w:jc w:val="center"/>
      </w:pPr>
      <w:r>
        <w:rPr>
          <w:rFonts w:ascii="Arial" w:cs="Arial" w:eastAsia="Arial" w:hAnsi="Arial"/>
          <w:sz w:val="24"/>
          <w:szCs w:val="24"/>
        </w:rPr>
        <w:t xml:space="preserve">│бильярда.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353. Общие условия         │Статья 353. Общие условия         │</w:t>
      </w:r>
    </w:p>
    <w:p>
      <w:pPr>
        <w:spacing w:after="120"/>
        <w:jc w:val="center"/>
      </w:pPr>
      <w:r>
        <w:rPr>
          <w:rFonts w:ascii="Arial" w:cs="Arial" w:eastAsia="Arial" w:hAnsi="Arial"/>
          <w:sz w:val="24"/>
          <w:szCs w:val="24"/>
        </w:rPr>
        <w:t xml:space="preserve">│применения налога на основе       │применения налога на основе       │</w:t>
      </w:r>
    </w:p>
    <w:p>
      <w:pPr>
        <w:spacing w:after="120"/>
        <w:jc w:val="center"/>
      </w:pPr>
      <w:r>
        <w:rPr>
          <w:rFonts w:ascii="Arial" w:cs="Arial" w:eastAsia="Arial" w:hAnsi="Arial"/>
          <w:sz w:val="24"/>
          <w:szCs w:val="24"/>
        </w:rPr>
        <w:t xml:space="preserve">│добровольного патента             │добровольного патента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│5. Не предусмотрено               │5. В СЛУЧАЕ НЕСООТВЕТСТВИЯ        │</w:t>
      </w:r>
    </w:p>
    <w:p>
      <w:pPr>
        <w:spacing w:after="120"/>
        <w:jc w:val="center"/>
      </w:pPr>
      <w:r>
        <w:rPr>
          <w:rFonts w:ascii="Arial" w:cs="Arial" w:eastAsia="Arial" w:hAnsi="Arial"/>
          <w:sz w:val="24"/>
          <w:szCs w:val="24"/>
        </w:rPr>
        <w:t xml:space="preserve">│                                  │УСЛОВИЯМ, УСТАНОВЛЕННЫМ НАСТОЯЩЕЙ │</w:t>
      </w:r>
    </w:p>
    <w:p>
      <w:pPr>
        <w:spacing w:after="120"/>
        <w:jc w:val="center"/>
      </w:pPr>
      <w:r>
        <w:rPr>
          <w:rFonts w:ascii="Arial" w:cs="Arial" w:eastAsia="Arial" w:hAnsi="Arial"/>
          <w:sz w:val="24"/>
          <w:szCs w:val="24"/>
        </w:rPr>
        <w:t xml:space="preserve">│                                  │ГЛАВОЙ, НАЛОГОПЛАТЕЛЬЩИК ПЕРЕХОДИТ│</w:t>
      </w:r>
    </w:p>
    <w:p>
      <w:pPr>
        <w:spacing w:after="120"/>
        <w:jc w:val="center"/>
      </w:pPr>
      <w:r>
        <w:rPr>
          <w:rFonts w:ascii="Arial" w:cs="Arial" w:eastAsia="Arial" w:hAnsi="Arial"/>
          <w:sz w:val="24"/>
          <w:szCs w:val="24"/>
        </w:rPr>
        <w:t xml:space="preserve">│                                  │НА ОБЩЕУСТАНОВЛЕННЫЙ ПОРЯДОК      │</w:t>
      </w:r>
    </w:p>
    <w:p>
      <w:pPr>
        <w:spacing w:after="120"/>
        <w:jc w:val="center"/>
      </w:pPr>
      <w:r>
        <w:rPr>
          <w:rFonts w:ascii="Arial" w:cs="Arial" w:eastAsia="Arial" w:hAnsi="Arial"/>
          <w:sz w:val="24"/>
          <w:szCs w:val="24"/>
        </w:rPr>
        <w:t xml:space="preserve">│                                  │ИСЧИСЛЕНИЯ И УПЛАТЫ НАЛОГОВ С 1   │</w:t>
      </w:r>
    </w:p>
    <w:p>
      <w:pPr>
        <w:spacing w:after="120"/>
        <w:jc w:val="center"/>
      </w:pPr>
      <w:r>
        <w:rPr>
          <w:rFonts w:ascii="Arial" w:cs="Arial" w:eastAsia="Arial" w:hAnsi="Arial"/>
          <w:sz w:val="24"/>
          <w:szCs w:val="24"/>
        </w:rPr>
        <w:t xml:space="preserve">│                                  │ЧИСЛА МЕСЯЦА, СЛЕДУЮЩЕГО ЗА       │</w:t>
      </w:r>
    </w:p>
    <w:p>
      <w:pPr>
        <w:spacing w:after="120"/>
        <w:jc w:val="center"/>
      </w:pPr>
      <w:r>
        <w:rPr>
          <w:rFonts w:ascii="Arial" w:cs="Arial" w:eastAsia="Arial" w:hAnsi="Arial"/>
          <w:sz w:val="24"/>
          <w:szCs w:val="24"/>
        </w:rPr>
        <w:t xml:space="preserve">│                                  │МЕСЯЦЕМ УСТАНОВЛЕНИЯ              │</w:t>
      </w:r>
    </w:p>
    <w:p>
      <w:pPr>
        <w:spacing w:after="120"/>
        <w:jc w:val="center"/>
      </w:pPr>
      <w:r>
        <w:rPr>
          <w:rFonts w:ascii="Arial" w:cs="Arial" w:eastAsia="Arial" w:hAnsi="Arial"/>
          <w:sz w:val="24"/>
          <w:szCs w:val="24"/>
        </w:rPr>
        <w:t xml:space="preserve">│                                  │НЕСООТВЕТСТВИЯ. СУММА НАЛОГА,     │</w:t>
      </w:r>
    </w:p>
    <w:p>
      <w:pPr>
        <w:spacing w:after="120"/>
        <w:jc w:val="center"/>
      </w:pPr>
      <w:r>
        <w:rPr>
          <w:rFonts w:ascii="Arial" w:cs="Arial" w:eastAsia="Arial" w:hAnsi="Arial"/>
          <w:sz w:val="24"/>
          <w:szCs w:val="24"/>
        </w:rPr>
        <w:t xml:space="preserve">│                                  │УПЛАЧЕННАЯ НА ОСНОВЕ ДОБРОВОЛЬНОГО│</w:t>
      </w:r>
    </w:p>
    <w:p>
      <w:pPr>
        <w:spacing w:after="120"/>
        <w:jc w:val="center"/>
      </w:pPr>
      <w:r>
        <w:rPr>
          <w:rFonts w:ascii="Arial" w:cs="Arial" w:eastAsia="Arial" w:hAnsi="Arial"/>
          <w:sz w:val="24"/>
          <w:szCs w:val="24"/>
        </w:rPr>
        <w:t xml:space="preserve">│                                  │ПАТЕНТА И ПРИХОДЯЩАЯ НА ПЕРИОД,   │</w:t>
      </w:r>
    </w:p>
    <w:p>
      <w:pPr>
        <w:spacing w:after="120"/>
        <w:jc w:val="center"/>
      </w:pPr>
      <w:r>
        <w:rPr>
          <w:rFonts w:ascii="Arial" w:cs="Arial" w:eastAsia="Arial" w:hAnsi="Arial"/>
          <w:sz w:val="24"/>
          <w:szCs w:val="24"/>
        </w:rPr>
        <w:t xml:space="preserve">│                                  │НАЧИНАЮЩИЙСЯ С МОМЕНТА ПЕРЕХОДА   │</w:t>
      </w:r>
    </w:p>
    <w:p>
      <w:pPr>
        <w:spacing w:after="120"/>
        <w:jc w:val="center"/>
      </w:pPr>
      <w:r>
        <w:rPr>
          <w:rFonts w:ascii="Arial" w:cs="Arial" w:eastAsia="Arial" w:hAnsi="Arial"/>
          <w:sz w:val="24"/>
          <w:szCs w:val="24"/>
        </w:rPr>
        <w:t xml:space="preserve">│                                  │НАЛОГОПЛАТЕЛЬЩИКА НА              │</w:t>
      </w:r>
    </w:p>
    <w:p>
      <w:pPr>
        <w:spacing w:after="120"/>
        <w:jc w:val="center"/>
      </w:pPr>
      <w:r>
        <w:rPr>
          <w:rFonts w:ascii="Arial" w:cs="Arial" w:eastAsia="Arial" w:hAnsi="Arial"/>
          <w:sz w:val="24"/>
          <w:szCs w:val="24"/>
        </w:rPr>
        <w:t xml:space="preserve">│                                  │ОБЩЕУСТАНОВЛЕННЫЙ ПОРЯДОК,        │</w:t>
      </w:r>
    </w:p>
    <w:p>
      <w:pPr>
        <w:spacing w:after="120"/>
        <w:jc w:val="center"/>
      </w:pPr>
      <w:r>
        <w:rPr>
          <w:rFonts w:ascii="Arial" w:cs="Arial" w:eastAsia="Arial" w:hAnsi="Arial"/>
          <w:sz w:val="24"/>
          <w:szCs w:val="24"/>
        </w:rPr>
        <w:t xml:space="preserve">│                                  │ПРИЗНАЕТСЯ ИЗЛИШНЕ УПЛАЧЕННОЙ,    │</w:t>
      </w:r>
    </w:p>
    <w:p>
      <w:pPr>
        <w:spacing w:after="120"/>
        <w:jc w:val="center"/>
      </w:pPr>
      <w:r>
        <w:rPr>
          <w:rFonts w:ascii="Arial" w:cs="Arial" w:eastAsia="Arial" w:hAnsi="Arial"/>
          <w:sz w:val="24"/>
          <w:szCs w:val="24"/>
        </w:rPr>
        <w:t xml:space="preserve">│                                  │ЗАЧЕТ КОТОРОЙ ОСУЩЕСТВЛЯЕТСЯ В    │</w:t>
      </w:r>
    </w:p>
    <w:p>
      <w:pPr>
        <w:spacing w:after="120"/>
        <w:jc w:val="center"/>
      </w:pPr>
      <w:r>
        <w:rPr>
          <w:rFonts w:ascii="Arial" w:cs="Arial" w:eastAsia="Arial" w:hAnsi="Arial"/>
          <w:sz w:val="24"/>
          <w:szCs w:val="24"/>
        </w:rPr>
        <w:t xml:space="preserve">│                                  │СООТВЕТСТВИИ С НАСТОЯЩИМ КОДЕКСОМ.│</w:t>
      </w:r>
    </w:p>
    <w:p>
      <w:pPr>
        <w:spacing w:after="120"/>
        <w:jc w:val="center"/>
      </w:pPr>
      <w:r>
        <w:rPr>
          <w:rFonts w:ascii="Arial" w:cs="Arial" w:eastAsia="Arial" w:hAnsi="Arial"/>
          <w:sz w:val="24"/>
          <w:szCs w:val="24"/>
        </w:rPr>
        <w:t xml:space="preserve">│6. Не предусмотрено               │6. ПРИ ПРЕВЫШЕНИИ РЕГИСТРАЦИОННОГО│</w:t>
      </w:r>
    </w:p>
    <w:p>
      <w:pPr>
        <w:spacing w:after="120"/>
        <w:jc w:val="center"/>
      </w:pPr>
      <w:r>
        <w:rPr>
          <w:rFonts w:ascii="Arial" w:cs="Arial" w:eastAsia="Arial" w:hAnsi="Arial"/>
          <w:sz w:val="24"/>
          <w:szCs w:val="24"/>
        </w:rPr>
        <w:t xml:space="preserve">│                                  │ПОРОГА ПО НДС НАЛОГОВОЕ           │</w:t>
      </w:r>
    </w:p>
    <w:p>
      <w:pPr>
        <w:spacing w:after="120"/>
        <w:jc w:val="center"/>
      </w:pPr>
      <w:r>
        <w:rPr>
          <w:rFonts w:ascii="Arial" w:cs="Arial" w:eastAsia="Arial" w:hAnsi="Arial"/>
          <w:sz w:val="24"/>
          <w:szCs w:val="24"/>
        </w:rPr>
        <w:t xml:space="preserve">│                                  │ОБЯЗАТЕЛЬСТВО ПО НДС ВОЗНИКАЕТ В  │</w:t>
      </w:r>
    </w:p>
    <w:p>
      <w:pPr>
        <w:spacing w:after="120"/>
        <w:jc w:val="center"/>
      </w:pPr>
      <w:r>
        <w:rPr>
          <w:rFonts w:ascii="Arial" w:cs="Arial" w:eastAsia="Arial" w:hAnsi="Arial"/>
          <w:sz w:val="24"/>
          <w:szCs w:val="24"/>
        </w:rPr>
        <w:t xml:space="preserve">│                                  │СООТВЕТСТВИИ С ПОЛОЖЕНИЯМИ        │</w:t>
      </w:r>
    </w:p>
    <w:p>
      <w:pPr>
        <w:spacing w:after="120"/>
        <w:jc w:val="center"/>
      </w:pPr>
      <w:r>
        <w:rPr>
          <w:rFonts w:ascii="Arial" w:cs="Arial" w:eastAsia="Arial" w:hAnsi="Arial"/>
          <w:sz w:val="24"/>
          <w:szCs w:val="24"/>
        </w:rPr>
        <w:t xml:space="preserve">│                                  │НАСТОЯЩЕГО КОДЕКСА.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359. Налогоплательщики     │Статья 359. Налогоплательщики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 целях налогообложения        │1. В целях налогообложения        │</w:t>
      </w:r>
    </w:p>
    <w:p>
      <w:pPr>
        <w:spacing w:after="120"/>
        <w:jc w:val="center"/>
      </w:pPr>
      <w:r>
        <w:rPr>
          <w:rFonts w:ascii="Arial" w:cs="Arial" w:eastAsia="Arial" w:hAnsi="Arial"/>
          <w:sz w:val="24"/>
          <w:szCs w:val="24"/>
        </w:rPr>
        <w:t xml:space="preserve">│субъектом малого                  │субъектом малого                  │</w:t>
      </w:r>
    </w:p>
    <w:p>
      <w:pPr>
        <w:spacing w:after="120"/>
        <w:jc w:val="center"/>
      </w:pPr>
      <w:r>
        <w:rPr>
          <w:rFonts w:ascii="Arial" w:cs="Arial" w:eastAsia="Arial" w:hAnsi="Arial"/>
          <w:sz w:val="24"/>
          <w:szCs w:val="24"/>
        </w:rPr>
        <w:t xml:space="preserve">│предпринимательства являются      │предпринимательства являются      │</w:t>
      </w:r>
    </w:p>
    <w:p>
      <w:pPr>
        <w:spacing w:after="120"/>
        <w:jc w:val="center"/>
      </w:pPr>
      <w:r>
        <w:rPr>
          <w:rFonts w:ascii="Arial" w:cs="Arial" w:eastAsia="Arial" w:hAnsi="Arial"/>
          <w:sz w:val="24"/>
          <w:szCs w:val="24"/>
        </w:rPr>
        <w:t xml:space="preserve">│организация или индивидуальный    │организация или индивидуальный    │</w:t>
      </w:r>
    </w:p>
    <w:p>
      <w:pPr>
        <w:spacing w:after="120"/>
        <w:jc w:val="center"/>
      </w:pPr>
      <w:r>
        <w:rPr>
          <w:rFonts w:ascii="Arial" w:cs="Arial" w:eastAsia="Arial" w:hAnsi="Arial"/>
          <w:sz w:val="24"/>
          <w:szCs w:val="24"/>
        </w:rPr>
        <w:t xml:space="preserve">│предприниматель, если одновременно│предприниматель, если одновременно│</w:t>
      </w:r>
    </w:p>
    <w:p>
      <w:pPr>
        <w:spacing w:after="120"/>
        <w:jc w:val="center"/>
      </w:pPr>
      <w:r>
        <w:rPr>
          <w:rFonts w:ascii="Arial" w:cs="Arial" w:eastAsia="Arial" w:hAnsi="Arial"/>
          <w:sz w:val="24"/>
          <w:szCs w:val="24"/>
        </w:rPr>
        <w:t xml:space="preserve">│соблюдены следующие условия:      │соблюдены следующие условия:      │</w:t>
      </w:r>
    </w:p>
    <w:p>
      <w:pPr>
        <w:spacing w:after="120"/>
        <w:jc w:val="center"/>
      </w:pPr>
      <w:r>
        <w:rPr>
          <w:rFonts w:ascii="Arial" w:cs="Arial" w:eastAsia="Arial" w:hAnsi="Arial"/>
          <w:sz w:val="24"/>
          <w:szCs w:val="24"/>
        </w:rPr>
        <w:t xml:space="preserve">│1) среднесписочная численность    │1) ОБЪЕМ ДОХОДА ЗА ГОД, НЕ        │</w:t>
      </w:r>
    </w:p>
    <w:p>
      <w:pPr>
        <w:spacing w:after="120"/>
        <w:jc w:val="center"/>
      </w:pPr>
      <w:r>
        <w:rPr>
          <w:rFonts w:ascii="Arial" w:cs="Arial" w:eastAsia="Arial" w:hAnsi="Arial"/>
          <w:sz w:val="24"/>
          <w:szCs w:val="24"/>
        </w:rPr>
        <w:t xml:space="preserve">│работников не превышает 30        │ПРЕВЫШАЕТ РАЗМЕР РЕГИСТРАЦИОННОГО │</w:t>
      </w:r>
    </w:p>
    <w:p>
      <w:pPr>
        <w:spacing w:after="120"/>
        <w:jc w:val="center"/>
      </w:pPr>
      <w:r>
        <w:rPr>
          <w:rFonts w:ascii="Arial" w:cs="Arial" w:eastAsia="Arial" w:hAnsi="Arial"/>
          <w:sz w:val="24"/>
          <w:szCs w:val="24"/>
        </w:rPr>
        <w:t xml:space="preserve">│человек;                          │ПОРОГА ПО НДС;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361. Налоговая база        │Статья 361. Налоговая база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│Базой обложения налогом является  │1. ЕСЛИ ИНОЕ НЕ ПРЕДУСМОТРЕНО     │</w:t>
      </w:r>
    </w:p>
    <w:p>
      <w:pPr>
        <w:spacing w:after="120"/>
        <w:jc w:val="center"/>
      </w:pPr>
      <w:r>
        <w:rPr>
          <w:rFonts w:ascii="Arial" w:cs="Arial" w:eastAsia="Arial" w:hAnsi="Arial"/>
          <w:sz w:val="24"/>
          <w:szCs w:val="24"/>
        </w:rPr>
        <w:t xml:space="preserve">│доход без учета НДС и налога с    │НАСТОЯЩЕЙ СТАТЬЕЙ БАЗОЙ ОБЛОЖЕНИЯ │</w:t>
      </w:r>
    </w:p>
    <w:p>
      <w:pPr>
        <w:spacing w:after="120"/>
        <w:jc w:val="center"/>
      </w:pPr>
      <w:r>
        <w:rPr>
          <w:rFonts w:ascii="Arial" w:cs="Arial" w:eastAsia="Arial" w:hAnsi="Arial"/>
          <w:sz w:val="24"/>
          <w:szCs w:val="24"/>
        </w:rPr>
        <w:t xml:space="preserve">│продаж.                           │НАЛОГОМ ЯВЛЯЕТСЯ ВЫРУЧКА ОТ       │</w:t>
      </w:r>
    </w:p>
    <w:p>
      <w:pPr>
        <w:spacing w:after="120"/>
        <w:jc w:val="center"/>
      </w:pPr>
      <w:r>
        <w:rPr>
          <w:rFonts w:ascii="Arial" w:cs="Arial" w:eastAsia="Arial" w:hAnsi="Arial"/>
          <w:sz w:val="24"/>
          <w:szCs w:val="24"/>
        </w:rPr>
        <w:t xml:space="preserve">│                                  │РЕАЛИЗАЦИИ ТОВАРОВ, РАБОТ, УСЛУГ. │</w:t>
      </w:r>
    </w:p>
    <w:p>
      <w:pPr>
        <w:spacing w:after="120"/>
        <w:jc w:val="center"/>
      </w:pPr>
      <w:r>
        <w:rPr>
          <w:rFonts w:ascii="Arial" w:cs="Arial" w:eastAsia="Arial" w:hAnsi="Arial"/>
          <w:sz w:val="24"/>
          <w:szCs w:val="24"/>
        </w:rPr>
        <w:t xml:space="preserve">│                                  │2. ДЛЯ НАЛОГОПЛАТЕЛЬЩИКА,         │</w:t>
      </w:r>
    </w:p>
    <w:p>
      <w:pPr>
        <w:spacing w:after="120"/>
        <w:jc w:val="center"/>
      </w:pPr>
      <w:r>
        <w:rPr>
          <w:rFonts w:ascii="Arial" w:cs="Arial" w:eastAsia="Arial" w:hAnsi="Arial"/>
          <w:sz w:val="24"/>
          <w:szCs w:val="24"/>
        </w:rPr>
        <w:t xml:space="preserve">│                                  │УКАЗАННОГО В ЧАСТИ 4 СТАТЬИ 358   │</w:t>
      </w:r>
    </w:p>
    <w:p>
      <w:pPr>
        <w:spacing w:after="120"/>
        <w:jc w:val="center"/>
      </w:pPr>
      <w:r>
        <w:rPr>
          <w:rFonts w:ascii="Arial" w:cs="Arial" w:eastAsia="Arial" w:hAnsi="Arial"/>
          <w:sz w:val="24"/>
          <w:szCs w:val="24"/>
        </w:rPr>
        <w:t xml:space="preserve">│                                  │НАЛОГОВОЙ БАЗОЙ ЯВЛЯЕТСЯ ВЫРУЧКА  │</w:t>
      </w:r>
    </w:p>
    <w:p>
      <w:pPr>
        <w:spacing w:after="120"/>
        <w:jc w:val="center"/>
      </w:pPr>
      <w:r>
        <w:rPr>
          <w:rFonts w:ascii="Arial" w:cs="Arial" w:eastAsia="Arial" w:hAnsi="Arial"/>
          <w:sz w:val="24"/>
          <w:szCs w:val="24"/>
        </w:rPr>
        <w:t xml:space="preserve">│                                  │ОТ РЕАЛИЗАЦИИ ТОВАРОВ РАБОТ, УСЛУГ│</w:t>
      </w:r>
    </w:p>
    <w:p>
      <w:pPr>
        <w:spacing w:after="120"/>
        <w:jc w:val="center"/>
      </w:pPr>
      <w:r>
        <w:rPr>
          <w:rFonts w:ascii="Arial" w:cs="Arial" w:eastAsia="Arial" w:hAnsi="Arial"/>
          <w:sz w:val="24"/>
          <w:szCs w:val="24"/>
        </w:rPr>
        <w:t xml:space="preserve">│                                  │БЕЗ УЧЕТА НДС.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│Ввести в действие настоящий закон │                                  │</w:t>
      </w:r>
    </w:p>
    <w:p>
      <w:pPr>
        <w:spacing w:after="120"/>
        <w:jc w:val="center"/>
      </w:pPr>
      <w:r>
        <w:rPr>
          <w:rFonts w:ascii="Arial" w:cs="Arial" w:eastAsia="Arial" w:hAnsi="Arial"/>
          <w:sz w:val="24"/>
          <w:szCs w:val="24"/>
        </w:rPr>
        <w:t xml:space="preserve">│с 1 января 2012 года.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Закона КР  │    Предлагаемые изменения и      │</w:t>
      </w:r>
    </w:p>
    <w:p>
      <w:pPr>
        <w:spacing w:after="120"/>
        <w:jc w:val="center"/>
      </w:pPr>
      <w:r>
        <w:rPr>
          <w:rFonts w:ascii="Arial" w:cs="Arial" w:eastAsia="Arial" w:hAnsi="Arial"/>
          <w:sz w:val="24"/>
          <w:szCs w:val="24"/>
        </w:rPr>
        <w:t xml:space="preserve">│"О введении в действие Налогового │          дополнения              │</w:t>
      </w:r>
    </w:p>
    <w:p>
      <w:pPr>
        <w:spacing w:after="120"/>
        <w:jc w:val="center"/>
      </w:pPr>
      <w:r>
        <w:rPr>
          <w:rFonts w:ascii="Arial" w:cs="Arial" w:eastAsia="Arial" w:hAnsi="Arial"/>
          <w:sz w:val="24"/>
          <w:szCs w:val="24"/>
        </w:rPr>
        <w:t xml:space="preserve">│  кодекса Кыргызской Республики"  │                                  │</w:t>
      </w:r>
    </w:p>
    <w:p>
      <w:pPr>
        <w:spacing w:after="120"/>
        <w:jc w:val="center"/>
      </w:pPr>
      <w:r>
        <w:rPr>
          <w:rFonts w:ascii="Arial" w:cs="Arial" w:eastAsia="Arial" w:hAnsi="Arial"/>
          <w:sz w:val="24"/>
          <w:szCs w:val="24"/>
        </w:rPr>
        <w:t xml:space="preserve">│  от 17 октября 2008 года № 231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                         │Статья 3.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Ввести земельный налог и налог │1. Ввести земельный налог и налог │</w:t>
      </w:r>
    </w:p>
    <w:p>
      <w:pPr>
        <w:spacing w:after="120"/>
        <w:jc w:val="center"/>
      </w:pPr>
      <w:r>
        <w:rPr>
          <w:rFonts w:ascii="Arial" w:cs="Arial" w:eastAsia="Arial" w:hAnsi="Arial"/>
          <w:sz w:val="24"/>
          <w:szCs w:val="24"/>
        </w:rPr>
        <w:t xml:space="preserve">│на имущество, за исключением      │на имущество, за исключением      │</w:t>
      </w:r>
    </w:p>
    <w:p>
      <w:pPr>
        <w:spacing w:after="120"/>
        <w:jc w:val="center"/>
      </w:pPr>
      <w:r>
        <w:rPr>
          <w:rFonts w:ascii="Arial" w:cs="Arial" w:eastAsia="Arial" w:hAnsi="Arial"/>
          <w:sz w:val="24"/>
          <w:szCs w:val="24"/>
        </w:rPr>
        <w:t xml:space="preserve">│объектов имущества 1, 2 и 3 групп,│объектов имущества 1, 2 и 3 групп,│</w:t>
      </w:r>
    </w:p>
    <w:p>
      <w:pPr>
        <w:spacing w:after="120"/>
        <w:jc w:val="center"/>
      </w:pPr>
      <w:r>
        <w:rPr>
          <w:rFonts w:ascii="Arial" w:cs="Arial" w:eastAsia="Arial" w:hAnsi="Arial"/>
          <w:sz w:val="24"/>
          <w:szCs w:val="24"/>
        </w:rPr>
        <w:t xml:space="preserve">│указанных в статье 324 Налогового │указанных в статье 324 Налогового │</w:t>
      </w:r>
    </w:p>
    <w:p>
      <w:pPr>
        <w:spacing w:after="120"/>
        <w:jc w:val="center"/>
      </w:pPr>
      <w:r>
        <w:rPr>
          <w:rFonts w:ascii="Arial" w:cs="Arial" w:eastAsia="Arial" w:hAnsi="Arial"/>
          <w:sz w:val="24"/>
          <w:szCs w:val="24"/>
        </w:rPr>
        <w:t xml:space="preserve">│кодекса Кыргызской Республики, с 1│кодекса Кыргызской Республики, с 1│</w:t>
      </w:r>
    </w:p>
    <w:p>
      <w:pPr>
        <w:spacing w:after="120"/>
        <w:jc w:val="center"/>
      </w:pPr>
      <w:r>
        <w:rPr>
          <w:rFonts w:ascii="Arial" w:cs="Arial" w:eastAsia="Arial" w:hAnsi="Arial"/>
          <w:sz w:val="24"/>
          <w:szCs w:val="24"/>
        </w:rPr>
        <w:t xml:space="preserve">│января 2009 года по 31 декабря    │января 2009 года по 31 декабря    │</w:t>
      </w:r>
    </w:p>
    <w:p>
      <w:pPr>
        <w:spacing w:after="120"/>
        <w:jc w:val="center"/>
      </w:pPr>
      <w:r>
        <w:rPr>
          <w:rFonts w:ascii="Arial" w:cs="Arial" w:eastAsia="Arial" w:hAnsi="Arial"/>
          <w:sz w:val="24"/>
          <w:szCs w:val="24"/>
        </w:rPr>
        <w:t xml:space="preserve">│[2010] года на всей территории    │2013 года на всей территории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С 1 января [2012] года введение│3. С 1 января 2014 года введение  │</w:t>
      </w:r>
    </w:p>
    <w:p>
      <w:pPr>
        <w:spacing w:after="120"/>
        <w:jc w:val="center"/>
      </w:pPr>
      <w:r>
        <w:rPr>
          <w:rFonts w:ascii="Arial" w:cs="Arial" w:eastAsia="Arial" w:hAnsi="Arial"/>
          <w:sz w:val="24"/>
          <w:szCs w:val="24"/>
        </w:rPr>
        <w:t xml:space="preserve">│налогов, указанных в пунктах 1 и 2│налогов, указанных в пунктах 1 и 2│</w:t>
      </w:r>
    </w:p>
    <w:p>
      <w:pPr>
        <w:spacing w:after="120"/>
        <w:jc w:val="center"/>
      </w:pPr>
      <w:r>
        <w:rPr>
          <w:rFonts w:ascii="Arial" w:cs="Arial" w:eastAsia="Arial" w:hAnsi="Arial"/>
          <w:sz w:val="24"/>
          <w:szCs w:val="24"/>
        </w:rPr>
        <w:t xml:space="preserve">│настоящей статьи, осуществляется  │настоящей статьи, осуществляется  │</w:t>
      </w:r>
    </w:p>
    <w:p>
      <w:pPr>
        <w:spacing w:after="120"/>
        <w:jc w:val="center"/>
      </w:pPr>
      <w:r>
        <w:rPr>
          <w:rFonts w:ascii="Arial" w:cs="Arial" w:eastAsia="Arial" w:hAnsi="Arial"/>
          <w:sz w:val="24"/>
          <w:szCs w:val="24"/>
        </w:rPr>
        <w:t xml:space="preserve">│местными кенешами.                │местными кенешами.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Установить следующий порядок   │5. Установить следующий порядок   │</w:t>
      </w:r>
    </w:p>
    <w:p>
      <w:pPr>
        <w:spacing w:after="120"/>
        <w:jc w:val="center"/>
      </w:pPr>
      <w:r>
        <w:rPr>
          <w:rFonts w:ascii="Arial" w:cs="Arial" w:eastAsia="Arial" w:hAnsi="Arial"/>
          <w:sz w:val="24"/>
          <w:szCs w:val="24"/>
        </w:rPr>
        <w:t xml:space="preserve">│расчета налога на имущество по    │расчета налога на имущество по    │</w:t>
      </w:r>
    </w:p>
    <w:p>
      <w:pPr>
        <w:spacing w:after="120"/>
        <w:jc w:val="center"/>
      </w:pPr>
      <w:r>
        <w:rPr>
          <w:rFonts w:ascii="Arial" w:cs="Arial" w:eastAsia="Arial" w:hAnsi="Arial"/>
          <w:sz w:val="24"/>
          <w:szCs w:val="24"/>
        </w:rPr>
        <w:t xml:space="preserve">│объектам имущества 1 группы,      │объектам имущества 1 группы,      │</w:t>
      </w:r>
    </w:p>
    <w:p>
      <w:pPr>
        <w:spacing w:after="120"/>
        <w:jc w:val="center"/>
      </w:pPr>
      <w:r>
        <w:rPr>
          <w:rFonts w:ascii="Arial" w:cs="Arial" w:eastAsia="Arial" w:hAnsi="Arial"/>
          <w:sz w:val="24"/>
          <w:szCs w:val="24"/>
        </w:rPr>
        <w:t xml:space="preserve">│установленной статьей 324         │установленной статьей 324         │</w:t>
      </w:r>
    </w:p>
    <w:p>
      <w:pPr>
        <w:spacing w:after="120"/>
        <w:jc w:val="center"/>
      </w:pPr>
      <w:r>
        <w:rPr>
          <w:rFonts w:ascii="Arial" w:cs="Arial" w:eastAsia="Arial" w:hAnsi="Arial"/>
          <w:sz w:val="24"/>
          <w:szCs w:val="24"/>
        </w:rPr>
        <w:t xml:space="preserve">│Налогового кодекса Кыргызской     │Налогового кодекса Кыргызской     │</w:t>
      </w:r>
    </w:p>
    <w:p>
      <w:pPr>
        <w:spacing w:after="120"/>
        <w:jc w:val="center"/>
      </w:pPr>
      <w:r>
        <w:rPr>
          <w:rFonts w:ascii="Arial" w:cs="Arial" w:eastAsia="Arial" w:hAnsi="Arial"/>
          <w:sz w:val="24"/>
          <w:szCs w:val="24"/>
        </w:rPr>
        <w:t xml:space="preserve">│Республики, на период с 1 января  │Республики, на период с 1 января  │</w:t>
      </w:r>
    </w:p>
    <w:p>
      <w:pPr>
        <w:spacing w:after="120"/>
        <w:jc w:val="center"/>
      </w:pPr>
      <w:r>
        <w:rPr>
          <w:rFonts w:ascii="Arial" w:cs="Arial" w:eastAsia="Arial" w:hAnsi="Arial"/>
          <w:sz w:val="24"/>
          <w:szCs w:val="24"/>
        </w:rPr>
        <w:t xml:space="preserve">│2010 года по 1 января [2012] года:│2010 года по 1 января 2014 года: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8.                         │Статья 8.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│7. Облагаемая поставка,           │7. Облагаемая поставка,           │</w:t>
      </w:r>
    </w:p>
    <w:p>
      <w:pPr>
        <w:spacing w:after="120"/>
        <w:jc w:val="center"/>
      </w:pPr>
      <w:r>
        <w:rPr>
          <w:rFonts w:ascii="Arial" w:cs="Arial" w:eastAsia="Arial" w:hAnsi="Arial"/>
          <w:sz w:val="24"/>
          <w:szCs w:val="24"/>
        </w:rPr>
        <w:t xml:space="preserve">│осуществляемая облагаемым         │осуществляемая облагаемым         │</w:t>
      </w:r>
    </w:p>
    <w:p>
      <w:pPr>
        <w:spacing w:after="120"/>
        <w:jc w:val="center"/>
      </w:pPr>
      <w:r>
        <w:rPr>
          <w:rFonts w:ascii="Arial" w:cs="Arial" w:eastAsia="Arial" w:hAnsi="Arial"/>
          <w:sz w:val="24"/>
          <w:szCs w:val="24"/>
        </w:rPr>
        <w:t xml:space="preserve">│субъектом, с 1 января 2009 года   │субъектом, с 1 января 2009 года   │</w:t>
      </w:r>
    </w:p>
    <w:p>
      <w:pPr>
        <w:spacing w:after="120"/>
        <w:jc w:val="center"/>
      </w:pPr>
      <w:r>
        <w:rPr>
          <w:rFonts w:ascii="Arial" w:cs="Arial" w:eastAsia="Arial" w:hAnsi="Arial"/>
          <w:sz w:val="24"/>
          <w:szCs w:val="24"/>
        </w:rPr>
        <w:t xml:space="preserve">│подлежит обложению налогом на     │подлежит обложению налогом на     │</w:t>
      </w:r>
    </w:p>
    <w:p>
      <w:pPr>
        <w:spacing w:after="120"/>
        <w:jc w:val="center"/>
      </w:pPr>
      <w:r>
        <w:rPr>
          <w:rFonts w:ascii="Arial" w:cs="Arial" w:eastAsia="Arial" w:hAnsi="Arial"/>
          <w:sz w:val="24"/>
          <w:szCs w:val="24"/>
        </w:rPr>
        <w:t xml:space="preserve">│добавленную стоимость по          │добавленную стоимость по          │</w:t>
      </w:r>
    </w:p>
    <w:p>
      <w:pPr>
        <w:spacing w:after="120"/>
        <w:jc w:val="center"/>
      </w:pPr>
      <w:r>
        <w:rPr>
          <w:rFonts w:ascii="Arial" w:cs="Arial" w:eastAsia="Arial" w:hAnsi="Arial"/>
          <w:sz w:val="24"/>
          <w:szCs w:val="24"/>
        </w:rPr>
        <w:t xml:space="preserve">│соответствующим ставкам,          │соответствующим ставкам,          │</w:t>
      </w:r>
    </w:p>
    <w:p>
      <w:pPr>
        <w:spacing w:after="120"/>
        <w:jc w:val="center"/>
      </w:pPr>
      <w:r>
        <w:rPr>
          <w:rFonts w:ascii="Arial" w:cs="Arial" w:eastAsia="Arial" w:hAnsi="Arial"/>
          <w:sz w:val="24"/>
          <w:szCs w:val="24"/>
        </w:rPr>
        <w:t xml:space="preserve">│действующим до 1 января 2009 года │действующим до 1 января           │</w:t>
      </w:r>
    </w:p>
    <w:p>
      <w:pPr>
        <w:spacing w:after="120"/>
        <w:jc w:val="center"/>
      </w:pPr>
      <w:r>
        <w:rPr>
          <w:rFonts w:ascii="Arial" w:cs="Arial" w:eastAsia="Arial" w:hAnsi="Arial"/>
          <w:sz w:val="24"/>
          <w:szCs w:val="24"/>
        </w:rPr>
        <w:t xml:space="preserve">│в отношении:                      │2009 года в отношении:            │</w:t>
      </w:r>
    </w:p>
    <w:p>
      <w:pPr>
        <w:spacing w:after="120"/>
        <w:jc w:val="center"/>
      </w:pPr>
      <w:r>
        <w:rPr>
          <w:rFonts w:ascii="Arial" w:cs="Arial" w:eastAsia="Arial" w:hAnsi="Arial"/>
          <w:sz w:val="24"/>
          <w:szCs w:val="24"/>
        </w:rPr>
        <w:t xml:space="preserve">│- остатков материальных ресурсов  │- остатков материальных ресурсов, │</w:t>
      </w:r>
    </w:p>
    <w:p>
      <w:pPr>
        <w:spacing w:after="120"/>
        <w:jc w:val="center"/>
      </w:pPr>
      <w:r>
        <w:rPr>
          <w:rFonts w:ascii="Arial" w:cs="Arial" w:eastAsia="Arial" w:hAnsi="Arial"/>
          <w:sz w:val="24"/>
          <w:szCs w:val="24"/>
        </w:rPr>
        <w:t xml:space="preserve">│по состоянию на 1 января 2009     │ЗА ИСКЛЮЧЕНИЕМ ОСНОВНЫХ СРЕДСТВ,  │</w:t>
      </w:r>
    </w:p>
    <w:p>
      <w:pPr>
        <w:spacing w:after="120"/>
        <w:jc w:val="center"/>
      </w:pPr>
      <w:r>
        <w:rPr>
          <w:rFonts w:ascii="Arial" w:cs="Arial" w:eastAsia="Arial" w:hAnsi="Arial"/>
          <w:sz w:val="24"/>
          <w:szCs w:val="24"/>
        </w:rPr>
        <w:t xml:space="preserve">│года, приобретенных и             │по состоянию на 1 января 2009     │</w:t>
      </w:r>
    </w:p>
    <w:p>
      <w:pPr>
        <w:spacing w:after="120"/>
        <w:jc w:val="center"/>
      </w:pPr>
      <w:r>
        <w:rPr>
          <w:rFonts w:ascii="Arial" w:cs="Arial" w:eastAsia="Arial" w:hAnsi="Arial"/>
          <w:sz w:val="24"/>
          <w:szCs w:val="24"/>
        </w:rPr>
        <w:t xml:space="preserve">│произведенных в течение периода,  │года, приобретенных и             │</w:t>
      </w:r>
    </w:p>
    <w:p>
      <w:pPr>
        <w:spacing w:after="120"/>
        <w:jc w:val="center"/>
      </w:pPr>
      <w:r>
        <w:rPr>
          <w:rFonts w:ascii="Arial" w:cs="Arial" w:eastAsia="Arial" w:hAnsi="Arial"/>
          <w:sz w:val="24"/>
          <w:szCs w:val="24"/>
        </w:rPr>
        <w:t xml:space="preserve">│начиная со дня действия           │произведенных в течение периода,  │</w:t>
      </w:r>
    </w:p>
    <w:p>
      <w:pPr>
        <w:spacing w:after="120"/>
        <w:jc w:val="center"/>
      </w:pPr>
      <w:r>
        <w:rPr>
          <w:rFonts w:ascii="Arial" w:cs="Arial" w:eastAsia="Arial" w:hAnsi="Arial"/>
          <w:sz w:val="24"/>
          <w:szCs w:val="24"/>
        </w:rPr>
        <w:t xml:space="preserve">│регистрации данного субъекта как  │начиная со дня действия           │</w:t>
      </w:r>
    </w:p>
    <w:p>
      <w:pPr>
        <w:spacing w:after="120"/>
        <w:jc w:val="center"/>
      </w:pPr>
      <w:r>
        <w:rPr>
          <w:rFonts w:ascii="Arial" w:cs="Arial" w:eastAsia="Arial" w:hAnsi="Arial"/>
          <w:sz w:val="24"/>
          <w:szCs w:val="24"/>
        </w:rPr>
        <w:t xml:space="preserve">│плательщика налога на добавленную │регистрации данного субъекта как  │</w:t>
      </w:r>
    </w:p>
    <w:p>
      <w:pPr>
        <w:spacing w:after="120"/>
        <w:jc w:val="center"/>
      </w:pPr>
      <w:r>
        <w:rPr>
          <w:rFonts w:ascii="Arial" w:cs="Arial" w:eastAsia="Arial" w:hAnsi="Arial"/>
          <w:sz w:val="24"/>
          <w:szCs w:val="24"/>
        </w:rPr>
        <w:t xml:space="preserve">│стоимость и заканчивая 31 декабря │плательщика налога на добавленную │</w:t>
      </w:r>
    </w:p>
    <w:p>
      <w:pPr>
        <w:spacing w:after="120"/>
        <w:jc w:val="center"/>
      </w:pPr>
      <w:r>
        <w:rPr>
          <w:rFonts w:ascii="Arial" w:cs="Arial" w:eastAsia="Arial" w:hAnsi="Arial"/>
          <w:sz w:val="24"/>
          <w:szCs w:val="24"/>
        </w:rPr>
        <w:t xml:space="preserve">│2008 года;                        │стоимость и заканчивая 31 декабря │</w:t>
      </w:r>
    </w:p>
    <w:p>
      <w:pPr>
        <w:spacing w:after="120"/>
        <w:jc w:val="center"/>
      </w:pPr>
      <w:r>
        <w:rPr>
          <w:rFonts w:ascii="Arial" w:cs="Arial" w:eastAsia="Arial" w:hAnsi="Arial"/>
          <w:sz w:val="24"/>
          <w:szCs w:val="24"/>
        </w:rPr>
        <w:t xml:space="preserve">│                                  │2008 года;                        │</w:t>
      </w:r>
    </w:p>
    <w:p>
      <w:pPr>
        <w:spacing w:after="120"/>
        <w:jc w:val="center"/>
      </w:pPr>
      <w:r>
        <w:rPr>
          <w:rFonts w:ascii="Arial" w:cs="Arial" w:eastAsia="Arial" w:hAnsi="Arial"/>
          <w:sz w:val="24"/>
          <w:szCs w:val="24"/>
        </w:rPr>
        <w:t xml:space="preserve">│                                  │- товаров, перемещенных через     │</w:t>
      </w:r>
    </w:p>
    <w:p>
      <w:pPr>
        <w:spacing w:after="120"/>
        <w:jc w:val="center"/>
      </w:pPr>
      <w:r>
        <w:rPr>
          <w:rFonts w:ascii="Arial" w:cs="Arial" w:eastAsia="Arial" w:hAnsi="Arial"/>
          <w:sz w:val="24"/>
          <w:szCs w:val="24"/>
        </w:rPr>
        <w:t xml:space="preserve">│                                  │государственную границу Кыргызской│</w:t>
      </w:r>
    </w:p>
    <w:p>
      <w:pPr>
        <w:spacing w:after="120"/>
        <w:jc w:val="center"/>
      </w:pPr>
      <w:r>
        <w:rPr>
          <w:rFonts w:ascii="Arial" w:cs="Arial" w:eastAsia="Arial" w:hAnsi="Arial"/>
          <w:sz w:val="24"/>
          <w:szCs w:val="24"/>
        </w:rPr>
        <w:t xml:space="preserve">│                                  │Республики до 1 января 2009 года.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Кодекса об  │     Предлагаемые изменения и     │</w:t>
      </w:r>
    </w:p>
    <w:p>
      <w:pPr>
        <w:spacing w:after="120"/>
        <w:jc w:val="center"/>
      </w:pPr>
      <w:r>
        <w:rPr>
          <w:rFonts w:ascii="Arial" w:cs="Arial" w:eastAsia="Arial" w:hAnsi="Arial"/>
          <w:sz w:val="24"/>
          <w:szCs w:val="24"/>
        </w:rPr>
        <w:t xml:space="preserve">│административной ответственности  │             дополнения           │</w:t>
      </w:r>
    </w:p>
    <w:p>
      <w:pPr>
        <w:spacing w:after="120"/>
        <w:jc w:val="center"/>
      </w:pPr>
      <w:r>
        <w:rPr>
          <w:rFonts w:ascii="Arial" w:cs="Arial" w:eastAsia="Arial" w:hAnsi="Arial"/>
          <w:sz w:val="24"/>
          <w:szCs w:val="24"/>
        </w:rPr>
        <w:t xml:space="preserve">│              КР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351. Непредставление единой│Статья 351. Непредставление единой│</w:t>
      </w:r>
    </w:p>
    <w:p>
      <w:pPr>
        <w:spacing w:after="120"/>
        <w:jc w:val="center"/>
      </w:pPr>
      <w:r>
        <w:rPr>
          <w:rFonts w:ascii="Arial" w:cs="Arial" w:eastAsia="Arial" w:hAnsi="Arial"/>
          <w:sz w:val="24"/>
          <w:szCs w:val="24"/>
        </w:rPr>
        <w:t xml:space="preserve">│            налоговой декларации и│            налоговой декларации  │</w:t>
      </w:r>
    </w:p>
    <w:p>
      <w:pPr>
        <w:spacing w:after="120"/>
        <w:jc w:val="center"/>
      </w:pPr>
      <w:r>
        <w:rPr>
          <w:rFonts w:ascii="Arial" w:cs="Arial" w:eastAsia="Arial" w:hAnsi="Arial"/>
          <w:sz w:val="24"/>
          <w:szCs w:val="24"/>
        </w:rPr>
        <w:t xml:space="preserve">│            неуплата налогов в    │            и/ИЛИ неуплата налогов│</w:t>
      </w:r>
    </w:p>
    <w:p>
      <w:pPr>
        <w:spacing w:after="120"/>
        <w:jc w:val="center"/>
      </w:pPr>
      <w:r>
        <w:rPr>
          <w:rFonts w:ascii="Arial" w:cs="Arial" w:eastAsia="Arial" w:hAnsi="Arial"/>
          <w:sz w:val="24"/>
          <w:szCs w:val="24"/>
        </w:rPr>
        <w:t xml:space="preserve">│            установленные сроки   │            в установленные сроки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│Непредставление единой налоговой  │Непредставление единой налоговой  │</w:t>
      </w:r>
    </w:p>
    <w:p>
      <w:pPr>
        <w:spacing w:after="120"/>
        <w:jc w:val="center"/>
      </w:pPr>
      <w:r>
        <w:rPr>
          <w:rFonts w:ascii="Arial" w:cs="Arial" w:eastAsia="Arial" w:hAnsi="Arial"/>
          <w:sz w:val="24"/>
          <w:szCs w:val="24"/>
        </w:rPr>
        <w:t xml:space="preserve">│декларации и неуплата налогов в   │декларации и/ИЛИ неуплата налогов │</w:t>
      </w:r>
    </w:p>
    <w:p>
      <w:pPr>
        <w:spacing w:after="120"/>
        <w:jc w:val="center"/>
      </w:pPr>
      <w:r>
        <w:rPr>
          <w:rFonts w:ascii="Arial" w:cs="Arial" w:eastAsia="Arial" w:hAnsi="Arial"/>
          <w:sz w:val="24"/>
          <w:szCs w:val="24"/>
        </w:rPr>
        <w:t xml:space="preserve">│установленные сроки -             │в установленные сроки -           │</w:t>
      </w:r>
    </w:p>
    <w:p>
      <w:pPr>
        <w:spacing w:after="120"/>
        <w:jc w:val="center"/>
      </w:pPr>
      <w:r>
        <w:rPr>
          <w:rFonts w:ascii="Arial" w:cs="Arial" w:eastAsia="Arial" w:hAnsi="Arial"/>
          <w:sz w:val="24"/>
          <w:szCs w:val="24"/>
        </w:rPr>
        <w:t xml:space="preserve">│влечет наложение административного│влечет наложение административного│</w:t>
      </w:r>
    </w:p>
    <w:p>
      <w:pPr>
        <w:spacing w:after="120"/>
        <w:jc w:val="center"/>
      </w:pPr>
      <w:r>
        <w:rPr>
          <w:rFonts w:ascii="Arial" w:cs="Arial" w:eastAsia="Arial" w:hAnsi="Arial"/>
          <w:sz w:val="24"/>
          <w:szCs w:val="24"/>
        </w:rPr>
        <w:t xml:space="preserve">│штрафа на граждан - двадцать, на  │штрафа на граждан - двадцать, на  │</w:t>
      </w:r>
    </w:p>
    <w:p>
      <w:pPr>
        <w:spacing w:after="120"/>
        <w:jc w:val="center"/>
      </w:pPr>
      <w:r>
        <w:rPr>
          <w:rFonts w:ascii="Arial" w:cs="Arial" w:eastAsia="Arial" w:hAnsi="Arial"/>
          <w:sz w:val="24"/>
          <w:szCs w:val="24"/>
        </w:rPr>
        <w:t xml:space="preserve">│должностных лиц - пятьдесят       │должностных лиц - пятьдесят       │</w:t>
      </w:r>
    </w:p>
    <w:p>
      <w:pPr>
        <w:spacing w:after="120"/>
        <w:jc w:val="center"/>
      </w:pPr>
      <w:r>
        <w:rPr>
          <w:rFonts w:ascii="Arial" w:cs="Arial" w:eastAsia="Arial" w:hAnsi="Arial"/>
          <w:sz w:val="24"/>
          <w:szCs w:val="24"/>
        </w:rPr>
        <w:t xml:space="preserve">│расчетных показателей.            │расчетных показателей.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предусмотрено                  │СТАТЬЯ 356-1. ОТВЕТСТВЕННОСТЬ     │</w:t>
      </w:r>
    </w:p>
    <w:p>
      <w:pPr>
        <w:spacing w:after="120"/>
        <w:jc w:val="center"/>
      </w:pPr>
      <w:r>
        <w:rPr>
          <w:rFonts w:ascii="Arial" w:cs="Arial" w:eastAsia="Arial" w:hAnsi="Arial"/>
          <w:sz w:val="24"/>
          <w:szCs w:val="24"/>
        </w:rPr>
        <w:t xml:space="preserve">│                                  │              БАНКА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│ЗА НЕИСПОЛНЕНИЕ ОБЯЗАННОСТЕЙ,     │</w:t>
      </w:r>
    </w:p>
    <w:p>
      <w:pPr>
        <w:spacing w:after="120"/>
        <w:jc w:val="center"/>
      </w:pPr>
      <w:r>
        <w:rPr>
          <w:rFonts w:ascii="Arial" w:cs="Arial" w:eastAsia="Arial" w:hAnsi="Arial"/>
          <w:sz w:val="24"/>
          <w:szCs w:val="24"/>
        </w:rPr>
        <w:t xml:space="preserve">│                                  │УСТАНОВЛЕННЫХ СТАТЬЕЙ 126         │</w:t>
      </w:r>
    </w:p>
    <w:p>
      <w:pPr>
        <w:spacing w:after="120"/>
        <w:jc w:val="center"/>
      </w:pPr>
      <w:r>
        <w:rPr>
          <w:rFonts w:ascii="Arial" w:cs="Arial" w:eastAsia="Arial" w:hAnsi="Arial"/>
          <w:sz w:val="24"/>
          <w:szCs w:val="24"/>
        </w:rPr>
        <w:t xml:space="preserve">│                                  │НАЛОГОВОГО КОДЕКСА КЫРГЫЗСКОЙ     │</w:t>
      </w:r>
    </w:p>
    <w:p>
      <w:pPr>
        <w:spacing w:after="120"/>
        <w:jc w:val="center"/>
      </w:pPr>
      <w:r>
        <w:rPr>
          <w:rFonts w:ascii="Arial" w:cs="Arial" w:eastAsia="Arial" w:hAnsi="Arial"/>
          <w:sz w:val="24"/>
          <w:szCs w:val="24"/>
        </w:rPr>
        <w:t xml:space="preserve">│                                  │РЕСПУБЛИКИ -                      │</w:t>
      </w:r>
    </w:p>
    <w:p>
      <w:pPr>
        <w:spacing w:after="120"/>
        <w:jc w:val="center"/>
      </w:pPr>
      <w:r>
        <w:rPr>
          <w:rFonts w:ascii="Arial" w:cs="Arial" w:eastAsia="Arial" w:hAnsi="Arial"/>
          <w:sz w:val="24"/>
          <w:szCs w:val="24"/>
        </w:rPr>
        <w:t xml:space="preserve">│                                  │ВЛЕЧЕТ НАЛОЖЕНИЕ АДМИНИСТРАТИВНОГО│</w:t>
      </w:r>
    </w:p>
    <w:p>
      <w:pPr>
        <w:spacing w:after="120"/>
        <w:jc w:val="center"/>
      </w:pPr>
      <w:r>
        <w:rPr>
          <w:rFonts w:ascii="Arial" w:cs="Arial" w:eastAsia="Arial" w:hAnsi="Arial"/>
          <w:sz w:val="24"/>
          <w:szCs w:val="24"/>
        </w:rPr>
        <w:t xml:space="preserve">│                                  │ШТРАФА НА ДОЛЖНОСТНЫХ ЛИЦ БАНКА В │</w:t>
      </w:r>
    </w:p>
    <w:p>
      <w:pPr>
        <w:spacing w:after="120"/>
        <w:jc w:val="center"/>
      </w:pPr>
      <w:r>
        <w:rPr>
          <w:rFonts w:ascii="Arial" w:cs="Arial" w:eastAsia="Arial" w:hAnsi="Arial"/>
          <w:sz w:val="24"/>
          <w:szCs w:val="24"/>
        </w:rPr>
        <w:t xml:space="preserve">│                                  │РАЗМЕРЕ СТА РАСЧЕТНЫХ ПОКАЗАТЕЛЕЙ.│</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535. Органы налоговой      │Статья 535. Органы налоговой      │</w:t>
      </w:r>
    </w:p>
    <w:p>
      <w:pPr>
        <w:spacing w:after="120"/>
        <w:jc w:val="center"/>
      </w:pPr>
      <w:r>
        <w:rPr>
          <w:rFonts w:ascii="Arial" w:cs="Arial" w:eastAsia="Arial" w:hAnsi="Arial"/>
          <w:sz w:val="24"/>
          <w:szCs w:val="24"/>
        </w:rPr>
        <w:t xml:space="preserve">│            службы                │            службы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│Органы налоговой службы Кыргызской│Органы налоговой службы Кыргызской│</w:t>
      </w:r>
    </w:p>
    <w:p>
      <w:pPr>
        <w:spacing w:after="120"/>
        <w:jc w:val="center"/>
      </w:pPr>
      <w:r>
        <w:rPr>
          <w:rFonts w:ascii="Arial" w:cs="Arial" w:eastAsia="Arial" w:hAnsi="Arial"/>
          <w:sz w:val="24"/>
          <w:szCs w:val="24"/>
        </w:rPr>
        <w:t xml:space="preserve">│Республики рассматривают дела об  │Республики рассматривают дела об  │</w:t>
      </w:r>
    </w:p>
    <w:p>
      <w:pPr>
        <w:spacing w:after="120"/>
        <w:jc w:val="center"/>
      </w:pPr>
      <w:r>
        <w:rPr>
          <w:rFonts w:ascii="Arial" w:cs="Arial" w:eastAsia="Arial" w:hAnsi="Arial"/>
          <w:sz w:val="24"/>
          <w:szCs w:val="24"/>
        </w:rPr>
        <w:t xml:space="preserve">│административных правонарушениях, │административных правонарушениях, │</w:t>
      </w:r>
    </w:p>
    <w:p>
      <w:pPr>
        <w:spacing w:after="120"/>
        <w:jc w:val="center"/>
      </w:pPr>
      <w:r>
        <w:rPr>
          <w:rFonts w:ascii="Arial" w:cs="Arial" w:eastAsia="Arial" w:hAnsi="Arial"/>
          <w:sz w:val="24"/>
          <w:szCs w:val="24"/>
        </w:rPr>
        <w:t xml:space="preserve">│предусмотренные статьями 346,     │предусмотренные статьями 346,     │</w:t>
      </w:r>
    </w:p>
    <w:p>
      <w:pPr>
        <w:spacing w:after="120"/>
        <w:jc w:val="center"/>
      </w:pPr>
      <w:r>
        <w:rPr>
          <w:rFonts w:ascii="Arial" w:cs="Arial" w:eastAsia="Arial" w:hAnsi="Arial"/>
          <w:sz w:val="24"/>
          <w:szCs w:val="24"/>
        </w:rPr>
        <w:t xml:space="preserve">│348-353, 355, 356, 410, [418]     │348-353, 355, 356, 356-1, 410     │</w:t>
      </w:r>
    </w:p>
    <w:p>
      <w:pPr>
        <w:spacing w:after="120"/>
        <w:jc w:val="center"/>
      </w:pPr>
      <w:r>
        <w:rPr>
          <w:rFonts w:ascii="Arial" w:cs="Arial" w:eastAsia="Arial" w:hAnsi="Arial"/>
          <w:sz w:val="24"/>
          <w:szCs w:val="24"/>
        </w:rPr>
        <w:t xml:space="preserve">│настоящего Кодекса.               │настоящего Кодекса.               │</w:t>
      </w:r>
    </w:p>
    <w:p>
      <w:pPr>
        <w:spacing w:after="120"/>
        <w:jc w:val="center"/>
      </w:pPr>
      <w:r>
        <w:rPr>
          <w:rFonts w:ascii="Arial" w:cs="Arial" w:eastAsia="Arial" w:hAnsi="Arial"/>
          <w:sz w:val="24"/>
          <w:szCs w:val="24"/>
        </w:rPr>
        <w:t xml:space="preserve">│Рассматривать дела об             │Рассматривать дела об             │</w:t>
      </w:r>
    </w:p>
    <w:p>
      <w:pPr>
        <w:spacing w:after="120"/>
        <w:jc w:val="center"/>
      </w:pPr>
      <w:r>
        <w:rPr>
          <w:rFonts w:ascii="Arial" w:cs="Arial" w:eastAsia="Arial" w:hAnsi="Arial"/>
          <w:sz w:val="24"/>
          <w:szCs w:val="24"/>
        </w:rPr>
        <w:t xml:space="preserve">│административных правонарушениях и│административных правонарушениях и│</w:t>
      </w:r>
    </w:p>
    <w:p>
      <w:pPr>
        <w:spacing w:after="120"/>
        <w:jc w:val="center"/>
      </w:pPr>
      <w:r>
        <w:rPr>
          <w:rFonts w:ascii="Arial" w:cs="Arial" w:eastAsia="Arial" w:hAnsi="Arial"/>
          <w:sz w:val="24"/>
          <w:szCs w:val="24"/>
        </w:rPr>
        <w:t xml:space="preserve">│налагать административные         │налагать административные         │</w:t>
      </w:r>
    </w:p>
    <w:p>
      <w:pPr>
        <w:spacing w:after="120"/>
        <w:jc w:val="center"/>
      </w:pPr>
      <w:r>
        <w:rPr>
          <w:rFonts w:ascii="Arial" w:cs="Arial" w:eastAsia="Arial" w:hAnsi="Arial"/>
          <w:sz w:val="24"/>
          <w:szCs w:val="24"/>
        </w:rPr>
        <w:t xml:space="preserve">│взыскания вправе руководители     │взыскания вправе руководители     │</w:t>
      </w:r>
    </w:p>
    <w:p>
      <w:pPr>
        <w:spacing w:after="120"/>
        <w:jc w:val="center"/>
      </w:pPr>
      <w:r>
        <w:rPr>
          <w:rFonts w:ascii="Arial" w:cs="Arial" w:eastAsia="Arial" w:hAnsi="Arial"/>
          <w:sz w:val="24"/>
          <w:szCs w:val="24"/>
        </w:rPr>
        <w:t xml:space="preserve">│государственных налоговых         │государственных налоговых         │</w:t>
      </w:r>
    </w:p>
    <w:p>
      <w:pPr>
        <w:spacing w:after="120"/>
        <w:jc w:val="center"/>
      </w:pPr>
      <w:r>
        <w:rPr>
          <w:rFonts w:ascii="Arial" w:cs="Arial" w:eastAsia="Arial" w:hAnsi="Arial"/>
          <w:sz w:val="24"/>
          <w:szCs w:val="24"/>
        </w:rPr>
        <w:t xml:space="preserve">│инспекций областей, районов,      │инспекций областей, районов,      │</w:t>
      </w:r>
    </w:p>
    <w:p>
      <w:pPr>
        <w:spacing w:after="120"/>
        <w:jc w:val="center"/>
      </w:pPr>
      <w:r>
        <w:rPr>
          <w:rFonts w:ascii="Arial" w:cs="Arial" w:eastAsia="Arial" w:hAnsi="Arial"/>
          <w:sz w:val="24"/>
          <w:szCs w:val="24"/>
        </w:rPr>
        <w:t xml:space="preserve">│городов и их заместители.         │городов и их заместители.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│Ввести в действие настоящий закон │                                  │</w:t>
      </w:r>
    </w:p>
    <w:p>
      <w:pPr>
        <w:spacing w:after="120"/>
        <w:jc w:val="center"/>
      </w:pPr>
      <w:r>
        <w:rPr>
          <w:rFonts w:ascii="Arial" w:cs="Arial" w:eastAsia="Arial" w:hAnsi="Arial"/>
          <w:sz w:val="24"/>
          <w:szCs w:val="24"/>
        </w:rPr>
        <w:t xml:space="preserve">│с 1 января 2012 года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Закона КР   │    Предлагаемые изменения и      │</w:t>
      </w:r>
    </w:p>
    <w:p>
      <w:pPr>
        <w:spacing w:after="120"/>
        <w:jc w:val="center"/>
      </w:pPr>
      <w:r>
        <w:rPr>
          <w:rFonts w:ascii="Arial" w:cs="Arial" w:eastAsia="Arial" w:hAnsi="Arial"/>
          <w:sz w:val="24"/>
          <w:szCs w:val="24"/>
        </w:rPr>
        <w:t xml:space="preserve">│  о тарифах страховых взносов     │            дополнения            │</w:t>
      </w:r>
    </w:p>
    <w:p>
      <w:pPr>
        <w:spacing w:after="120"/>
        <w:jc w:val="center"/>
      </w:pPr>
      <w:r>
        <w:rPr>
          <w:rFonts w:ascii="Arial" w:cs="Arial" w:eastAsia="Arial" w:hAnsi="Arial"/>
          <w:sz w:val="24"/>
          <w:szCs w:val="24"/>
        </w:rPr>
        <w:t xml:space="preserve">│по государственному социальному   │                                  │</w:t>
      </w:r>
    </w:p>
    <w:p>
      <w:pPr>
        <w:spacing w:after="120"/>
        <w:jc w:val="center"/>
      </w:pPr>
      <w:r>
        <w:rPr>
          <w:rFonts w:ascii="Arial" w:cs="Arial" w:eastAsia="Arial" w:hAnsi="Arial"/>
          <w:sz w:val="24"/>
          <w:szCs w:val="24"/>
        </w:rPr>
        <w:t xml:space="preserve">│          страхованию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12. Виды выплат, на которые│Статья 12. Виды выплат, на которые│</w:t>
      </w:r>
    </w:p>
    <w:p>
      <w:pPr>
        <w:spacing w:after="120"/>
        <w:jc w:val="center"/>
      </w:pPr>
      <w:r>
        <w:rPr>
          <w:rFonts w:ascii="Arial" w:cs="Arial" w:eastAsia="Arial" w:hAnsi="Arial"/>
          <w:sz w:val="24"/>
          <w:szCs w:val="24"/>
        </w:rPr>
        <w:t xml:space="preserve">│           не начисляются         │           не начисляются         │</w:t>
      </w:r>
    </w:p>
    <w:p>
      <w:pPr>
        <w:spacing w:after="120"/>
        <w:jc w:val="center"/>
      </w:pPr>
      <w:r>
        <w:rPr>
          <w:rFonts w:ascii="Arial" w:cs="Arial" w:eastAsia="Arial" w:hAnsi="Arial"/>
          <w:sz w:val="24"/>
          <w:szCs w:val="24"/>
        </w:rPr>
        <w:t xml:space="preserve">│           страховые взносы       │           страховые взносы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│Страховые взносы в Социальный фонд│Страховые взносы в Социальный фонд│</w:t>
      </w:r>
    </w:p>
    <w:p>
      <w:pPr>
        <w:spacing w:after="120"/>
        <w:jc w:val="center"/>
      </w:pPr>
      <w:r>
        <w:rPr>
          <w:rFonts w:ascii="Arial" w:cs="Arial" w:eastAsia="Arial" w:hAnsi="Arial"/>
          <w:sz w:val="24"/>
          <w:szCs w:val="24"/>
        </w:rPr>
        <w:t xml:space="preserve">│Кыргызской Республики не          │Кыргызской Республики не          │</w:t>
      </w:r>
    </w:p>
    <w:p>
      <w:pPr>
        <w:spacing w:after="120"/>
        <w:jc w:val="center"/>
      </w:pPr>
      <w:r>
        <w:rPr>
          <w:rFonts w:ascii="Arial" w:cs="Arial" w:eastAsia="Arial" w:hAnsi="Arial"/>
          <w:sz w:val="24"/>
          <w:szCs w:val="24"/>
        </w:rPr>
        <w:t xml:space="preserve">│начисляются на следующие виды     │начисляются на следующие виды     │</w:t>
      </w:r>
    </w:p>
    <w:p>
      <w:pPr>
        <w:spacing w:after="120"/>
        <w:jc w:val="center"/>
      </w:pPr>
      <w:r>
        <w:rPr>
          <w:rFonts w:ascii="Arial" w:cs="Arial" w:eastAsia="Arial" w:hAnsi="Arial"/>
          <w:sz w:val="24"/>
          <w:szCs w:val="24"/>
        </w:rPr>
        <w:t xml:space="preserve">│выплат:                           │выплат:                           │</w:t>
      </w:r>
    </w:p>
    <w:p>
      <w:pPr>
        <w:spacing w:after="120"/>
        <w:jc w:val="center"/>
      </w:pPr>
      <w:r>
        <w:rPr>
          <w:rFonts w:ascii="Arial" w:cs="Arial" w:eastAsia="Arial" w:hAnsi="Arial"/>
          <w:sz w:val="24"/>
          <w:szCs w:val="24"/>
        </w:rPr>
        <w:t xml:space="preserve">│[1. Субсидии, компенсации, пенсии,│1) ДОХОДЫ, УСТАНОВЛЕННЫЕ ПУНКТАМИ │</w:t>
      </w:r>
    </w:p>
    <w:p>
      <w:pPr>
        <w:spacing w:after="120"/>
        <w:jc w:val="center"/>
      </w:pPr>
      <w:r>
        <w:rPr>
          <w:rFonts w:ascii="Arial" w:cs="Arial" w:eastAsia="Arial" w:hAnsi="Arial"/>
          <w:sz w:val="24"/>
          <w:szCs w:val="24"/>
        </w:rPr>
        <w:t xml:space="preserve">│пособия и стипендии, выплачиваемые│1)-20) СТАТЬИ 167 НАЛОГОВОГО      │</w:t>
      </w:r>
    </w:p>
    <w:p>
      <w:pPr>
        <w:spacing w:after="120"/>
        <w:jc w:val="center"/>
      </w:pPr>
      <w:r>
        <w:rPr>
          <w:rFonts w:ascii="Arial" w:cs="Arial" w:eastAsia="Arial" w:hAnsi="Arial"/>
          <w:sz w:val="24"/>
          <w:szCs w:val="24"/>
        </w:rPr>
        <w:t xml:space="preserve">│в соответствии с законодательством│КОДЕКСА КЫРГЫЗСКОЙ РЕСПУБЛИКИ.    │</w:t>
      </w:r>
    </w:p>
    <w:p>
      <w:pPr>
        <w:spacing w:after="120"/>
        <w:jc w:val="center"/>
      </w:pPr>
      <w:r>
        <w:rPr>
          <w:rFonts w:ascii="Arial" w:cs="Arial" w:eastAsia="Arial" w:hAnsi="Arial"/>
          <w:sz w:val="24"/>
          <w:szCs w:val="24"/>
        </w:rPr>
        <w:t xml:space="preserve">│Кыргызской Республики.            │2) ДОХОДЫ, ПОЛУЧАЕМЫЕ ОТ УЧАСТИЯ  │</w:t>
      </w:r>
    </w:p>
    <w:p>
      <w:pPr>
        <w:spacing w:after="120"/>
        <w:jc w:val="center"/>
      </w:pPr>
      <w:r>
        <w:rPr>
          <w:rFonts w:ascii="Arial" w:cs="Arial" w:eastAsia="Arial" w:hAnsi="Arial"/>
          <w:sz w:val="24"/>
          <w:szCs w:val="24"/>
        </w:rPr>
        <w:t xml:space="preserve">│2. Стоимость путевок в            │ГРАЖДАН В УПРАВЛЕНИИ              │</w:t>
      </w:r>
    </w:p>
    <w:p>
      <w:pPr>
        <w:spacing w:after="120"/>
        <w:jc w:val="center"/>
      </w:pPr>
      <w:r>
        <w:rPr>
          <w:rFonts w:ascii="Arial" w:cs="Arial" w:eastAsia="Arial" w:hAnsi="Arial"/>
          <w:sz w:val="24"/>
          <w:szCs w:val="24"/>
        </w:rPr>
        <w:t xml:space="preserve">│санаторно-курортные учреждения,   │СОБСТВЕННОСТЬЮ ПРЕДПРИЯТИЯ        │</w:t>
      </w:r>
    </w:p>
    <w:p>
      <w:pPr>
        <w:spacing w:after="120"/>
        <w:jc w:val="center"/>
      </w:pPr>
      <w:r>
        <w:rPr>
          <w:rFonts w:ascii="Arial" w:cs="Arial" w:eastAsia="Arial" w:hAnsi="Arial"/>
          <w:sz w:val="24"/>
          <w:szCs w:val="24"/>
        </w:rPr>
        <w:t xml:space="preserve">│дома отдыха, пансионаты, санатории│(ДИВИДЕНДЫ, ПРОЦЕНТЫ, ВЫПЛАТЫ ПО  │</w:t>
      </w:r>
    </w:p>
    <w:p>
      <w:pPr>
        <w:spacing w:after="120"/>
        <w:jc w:val="center"/>
      </w:pPr>
      <w:r>
        <w:rPr>
          <w:rFonts w:ascii="Arial" w:cs="Arial" w:eastAsia="Arial" w:hAnsi="Arial"/>
          <w:sz w:val="24"/>
          <w:szCs w:val="24"/>
        </w:rPr>
        <w:t xml:space="preserve">│профилактории, детские            │ДОЛЕВЫМ ПАЯМ).                    │</w:t>
      </w:r>
    </w:p>
    <w:p>
      <w:pPr>
        <w:spacing w:after="120"/>
        <w:jc w:val="center"/>
      </w:pPr>
      <w:r>
        <w:rPr>
          <w:rFonts w:ascii="Arial" w:cs="Arial" w:eastAsia="Arial" w:hAnsi="Arial"/>
          <w:sz w:val="24"/>
          <w:szCs w:val="24"/>
        </w:rPr>
        <w:t xml:space="preserve">│оздоровительные центры.           │                                  │</w:t>
      </w:r>
    </w:p>
    <w:p>
      <w:pPr>
        <w:spacing w:after="120"/>
        <w:jc w:val="center"/>
      </w:pPr>
      <w:r>
        <w:rPr>
          <w:rFonts w:ascii="Arial" w:cs="Arial" w:eastAsia="Arial" w:hAnsi="Arial"/>
          <w:sz w:val="24"/>
          <w:szCs w:val="24"/>
        </w:rPr>
        <w:t xml:space="preserve">│3. Суммы материальной помощи,     │                                  │</w:t>
      </w:r>
    </w:p>
    <w:p>
      <w:pPr>
        <w:spacing w:after="120"/>
        <w:jc w:val="center"/>
      </w:pPr>
      <w:r>
        <w:rPr>
          <w:rFonts w:ascii="Arial" w:cs="Arial" w:eastAsia="Arial" w:hAnsi="Arial"/>
          <w:sz w:val="24"/>
          <w:szCs w:val="24"/>
        </w:rPr>
        <w:t xml:space="preserve">│оказываемой работникам в связи с  │                                  │</w:t>
      </w:r>
    </w:p>
    <w:p>
      <w:pPr>
        <w:spacing w:after="120"/>
        <w:jc w:val="center"/>
      </w:pPr>
      <w:r>
        <w:rPr>
          <w:rFonts w:ascii="Arial" w:cs="Arial" w:eastAsia="Arial" w:hAnsi="Arial"/>
          <w:sz w:val="24"/>
          <w:szCs w:val="24"/>
        </w:rPr>
        <w:t xml:space="preserve">│возмещением материального ущерба в│                                  │</w:t>
      </w:r>
    </w:p>
    <w:p>
      <w:pPr>
        <w:spacing w:after="120"/>
        <w:jc w:val="center"/>
      </w:pPr>
      <w:r>
        <w:rPr>
          <w:rFonts w:ascii="Arial" w:cs="Arial" w:eastAsia="Arial" w:hAnsi="Arial"/>
          <w:sz w:val="24"/>
          <w:szCs w:val="24"/>
        </w:rPr>
        <w:t xml:space="preserve">│результате постигших их стихийных │                                  │</w:t>
      </w:r>
    </w:p>
    <w:p>
      <w:pPr>
        <w:spacing w:after="120"/>
        <w:jc w:val="center"/>
      </w:pPr>
      <w:r>
        <w:rPr>
          <w:rFonts w:ascii="Arial" w:cs="Arial" w:eastAsia="Arial" w:hAnsi="Arial"/>
          <w:sz w:val="24"/>
          <w:szCs w:val="24"/>
        </w:rPr>
        <w:t xml:space="preserve">│бедствий и пожара, болезнью, а    │                                  │</w:t>
      </w:r>
    </w:p>
    <w:p>
      <w:pPr>
        <w:spacing w:after="120"/>
        <w:jc w:val="center"/>
      </w:pPr>
      <w:r>
        <w:rPr>
          <w:rFonts w:ascii="Arial" w:cs="Arial" w:eastAsia="Arial" w:hAnsi="Arial"/>
          <w:sz w:val="24"/>
          <w:szCs w:val="24"/>
        </w:rPr>
        <w:t xml:space="preserve">│также в связи со смертью работника│                                  │</w:t>
      </w:r>
    </w:p>
    <w:p>
      <w:pPr>
        <w:spacing w:after="120"/>
        <w:jc w:val="center"/>
      </w:pPr>
      <w:r>
        <w:rPr>
          <w:rFonts w:ascii="Arial" w:cs="Arial" w:eastAsia="Arial" w:hAnsi="Arial"/>
          <w:sz w:val="24"/>
          <w:szCs w:val="24"/>
        </w:rPr>
        <w:t xml:space="preserve">│или его близких родственников.    │                                  │</w:t>
      </w:r>
    </w:p>
    <w:p>
      <w:pPr>
        <w:spacing w:after="120"/>
        <w:jc w:val="center"/>
      </w:pPr>
      <w:r>
        <w:rPr>
          <w:rFonts w:ascii="Arial" w:cs="Arial" w:eastAsia="Arial" w:hAnsi="Arial"/>
          <w:sz w:val="24"/>
          <w:szCs w:val="24"/>
        </w:rPr>
        <w:t xml:space="preserve">│4. Суммы, получаемые за сдачу     │                                  │</w:t>
      </w:r>
    </w:p>
    <w:p>
      <w:pPr>
        <w:spacing w:after="120"/>
        <w:jc w:val="center"/>
      </w:pPr>
      <w:r>
        <w:rPr>
          <w:rFonts w:ascii="Arial" w:cs="Arial" w:eastAsia="Arial" w:hAnsi="Arial"/>
          <w:sz w:val="24"/>
          <w:szCs w:val="24"/>
        </w:rPr>
        <w:t xml:space="preserve">│крови, от других видов донорства, │                                  │</w:t>
      </w:r>
    </w:p>
    <w:p>
      <w:pPr>
        <w:spacing w:after="120"/>
        <w:jc w:val="center"/>
      </w:pPr>
      <w:r>
        <w:rPr>
          <w:rFonts w:ascii="Arial" w:cs="Arial" w:eastAsia="Arial" w:hAnsi="Arial"/>
          <w:sz w:val="24"/>
          <w:szCs w:val="24"/>
        </w:rPr>
        <w:t xml:space="preserve">│за сдачу грудного молока, а также │                                  │</w:t>
      </w:r>
    </w:p>
    <w:p>
      <w:pPr>
        <w:spacing w:after="120"/>
        <w:jc w:val="center"/>
      </w:pPr>
      <w:r>
        <w:rPr>
          <w:rFonts w:ascii="Arial" w:cs="Arial" w:eastAsia="Arial" w:hAnsi="Arial"/>
          <w:sz w:val="24"/>
          <w:szCs w:val="24"/>
        </w:rPr>
        <w:t xml:space="preserve">│суммы, получаемые работниками     │                                  │</w:t>
      </w:r>
    </w:p>
    <w:p>
      <w:pPr>
        <w:spacing w:after="120"/>
        <w:jc w:val="center"/>
      </w:pPr>
      <w:r>
        <w:rPr>
          <w:rFonts w:ascii="Arial" w:cs="Arial" w:eastAsia="Arial" w:hAnsi="Arial"/>
          <w:sz w:val="24"/>
          <w:szCs w:val="24"/>
        </w:rPr>
        <w:t xml:space="preserve">│медицинских учреждений за сбор    │                                  │</w:t>
      </w:r>
    </w:p>
    <w:p>
      <w:pPr>
        <w:spacing w:after="120"/>
        <w:jc w:val="center"/>
      </w:pPr>
      <w:r>
        <w:rPr>
          <w:rFonts w:ascii="Arial" w:cs="Arial" w:eastAsia="Arial" w:hAnsi="Arial"/>
          <w:sz w:val="24"/>
          <w:szCs w:val="24"/>
        </w:rPr>
        <w:t xml:space="preserve">│крови.                            │                                  │</w:t>
      </w:r>
    </w:p>
    <w:p>
      <w:pPr>
        <w:spacing w:after="120"/>
        <w:jc w:val="center"/>
      </w:pPr>
      <w:r>
        <w:rPr>
          <w:rFonts w:ascii="Arial" w:cs="Arial" w:eastAsia="Arial" w:hAnsi="Arial"/>
          <w:sz w:val="24"/>
          <w:szCs w:val="24"/>
        </w:rPr>
        <w:t xml:space="preserve">│5. Алименты, получаемые на детей в│                                  │</w:t>
      </w:r>
    </w:p>
    <w:p>
      <w:pPr>
        <w:spacing w:after="120"/>
        <w:jc w:val="center"/>
      </w:pPr>
      <w:r>
        <w:rPr>
          <w:rFonts w:ascii="Arial" w:cs="Arial" w:eastAsia="Arial" w:hAnsi="Arial"/>
          <w:sz w:val="24"/>
          <w:szCs w:val="24"/>
        </w:rPr>
        <w:t xml:space="preserve">│соответствии с законодательством  │                                  │</w:t>
      </w:r>
    </w:p>
    <w:p>
      <w:pPr>
        <w:spacing w:after="120"/>
        <w:jc w:val="center"/>
      </w:pPr>
      <w:r>
        <w:rPr>
          <w:rFonts w:ascii="Arial" w:cs="Arial" w:eastAsia="Arial" w:hAnsi="Arial"/>
          <w:sz w:val="24"/>
          <w:szCs w:val="24"/>
        </w:rPr>
        <w:t xml:space="preserve">│Кыргызской Республики.            │                                  │</w:t>
      </w:r>
    </w:p>
    <w:p>
      <w:pPr>
        <w:spacing w:after="120"/>
        <w:jc w:val="center"/>
      </w:pPr>
      <w:r>
        <w:rPr>
          <w:rFonts w:ascii="Arial" w:cs="Arial" w:eastAsia="Arial" w:hAnsi="Arial"/>
          <w:sz w:val="24"/>
          <w:szCs w:val="24"/>
        </w:rPr>
        <w:t xml:space="preserve">│6. Суммы, выплачиваемые в         │                                  │</w:t>
      </w:r>
    </w:p>
    <w:p>
      <w:pPr>
        <w:spacing w:after="120"/>
        <w:jc w:val="center"/>
      </w:pPr>
      <w:r>
        <w:rPr>
          <w:rFonts w:ascii="Arial" w:cs="Arial" w:eastAsia="Arial" w:hAnsi="Arial"/>
          <w:sz w:val="24"/>
          <w:szCs w:val="24"/>
        </w:rPr>
        <w:t xml:space="preserve">│соответствии с законодательством  │                                  │</w:t>
      </w:r>
    </w:p>
    <w:p>
      <w:pPr>
        <w:spacing w:after="120"/>
        <w:jc w:val="center"/>
      </w:pPr>
      <w:r>
        <w:rPr>
          <w:rFonts w:ascii="Arial" w:cs="Arial" w:eastAsia="Arial" w:hAnsi="Arial"/>
          <w:sz w:val="24"/>
          <w:szCs w:val="24"/>
        </w:rPr>
        <w:t xml:space="preserve">│Кыргызской Республики в возмещение│                                  │</w:t>
      </w:r>
    </w:p>
    <w:p>
      <w:pPr>
        <w:spacing w:after="120"/>
        <w:jc w:val="center"/>
      </w:pPr>
      <w:r>
        <w:rPr>
          <w:rFonts w:ascii="Arial" w:cs="Arial" w:eastAsia="Arial" w:hAnsi="Arial"/>
          <w:sz w:val="24"/>
          <w:szCs w:val="24"/>
        </w:rPr>
        <w:t xml:space="preserve">│вреда, причиненного работникам    │                                  │</w:t>
      </w:r>
    </w:p>
    <w:p>
      <w:pPr>
        <w:spacing w:after="120"/>
        <w:jc w:val="center"/>
      </w:pPr>
      <w:r>
        <w:rPr>
          <w:rFonts w:ascii="Arial" w:cs="Arial" w:eastAsia="Arial" w:hAnsi="Arial"/>
          <w:sz w:val="24"/>
          <w:szCs w:val="24"/>
        </w:rPr>
        <w:t xml:space="preserve">│трудовым увечьем, профессиональным│                                  │</w:t>
      </w:r>
    </w:p>
    <w:p>
      <w:pPr>
        <w:spacing w:after="120"/>
        <w:jc w:val="center"/>
      </w:pPr>
      <w:r>
        <w:rPr>
          <w:rFonts w:ascii="Arial" w:cs="Arial" w:eastAsia="Arial" w:hAnsi="Arial"/>
          <w:sz w:val="24"/>
          <w:szCs w:val="24"/>
        </w:rPr>
        <w:t xml:space="preserve">│заболеванием либо иным            │                                  │</w:t>
      </w:r>
    </w:p>
    <w:p>
      <w:pPr>
        <w:spacing w:after="120"/>
        <w:jc w:val="center"/>
      </w:pPr>
      <w:r>
        <w:rPr>
          <w:rFonts w:ascii="Arial" w:cs="Arial" w:eastAsia="Arial" w:hAnsi="Arial"/>
          <w:sz w:val="24"/>
          <w:szCs w:val="24"/>
        </w:rPr>
        <w:t xml:space="preserve">│повреждением здоровья.            │                                  │</w:t>
      </w:r>
    </w:p>
    <w:p>
      <w:pPr>
        <w:spacing w:after="120"/>
        <w:jc w:val="center"/>
      </w:pPr>
      <w:r>
        <w:rPr>
          <w:rFonts w:ascii="Arial" w:cs="Arial" w:eastAsia="Arial" w:hAnsi="Arial"/>
          <w:sz w:val="24"/>
          <w:szCs w:val="24"/>
        </w:rPr>
        <w:t xml:space="preserve">│7. Единовременная материальная    │                                  │</w:t>
      </w:r>
    </w:p>
    <w:p>
      <w:pPr>
        <w:spacing w:after="120"/>
        <w:jc w:val="center"/>
      </w:pPr>
      <w:r>
        <w:rPr>
          <w:rFonts w:ascii="Arial" w:cs="Arial" w:eastAsia="Arial" w:hAnsi="Arial"/>
          <w:sz w:val="24"/>
          <w:szCs w:val="24"/>
        </w:rPr>
        <w:t xml:space="preserve">│помощь, оказываемая в             │                                  │</w:t>
      </w:r>
    </w:p>
    <w:p>
      <w:pPr>
        <w:spacing w:after="120"/>
        <w:jc w:val="center"/>
      </w:pPr>
      <w:r>
        <w:rPr>
          <w:rFonts w:ascii="Arial" w:cs="Arial" w:eastAsia="Arial" w:hAnsi="Arial"/>
          <w:sz w:val="24"/>
          <w:szCs w:val="24"/>
        </w:rPr>
        <w:t xml:space="preserve">│благотворительных целях инвалидам,│                                  │</w:t>
      </w:r>
    </w:p>
    <w:p>
      <w:pPr>
        <w:spacing w:after="120"/>
        <w:jc w:val="center"/>
      </w:pPr>
      <w:r>
        <w:rPr>
          <w:rFonts w:ascii="Arial" w:cs="Arial" w:eastAsia="Arial" w:hAnsi="Arial"/>
          <w:sz w:val="24"/>
          <w:szCs w:val="24"/>
        </w:rPr>
        <w:t xml:space="preserve">│пенсионерам, детям-сиротам,       │                                  │</w:t>
      </w:r>
    </w:p>
    <w:p>
      <w:pPr>
        <w:spacing w:after="120"/>
        <w:jc w:val="center"/>
      </w:pPr>
      <w:r>
        <w:rPr>
          <w:rFonts w:ascii="Arial" w:cs="Arial" w:eastAsia="Arial" w:hAnsi="Arial"/>
          <w:sz w:val="24"/>
          <w:szCs w:val="24"/>
        </w:rPr>
        <w:t xml:space="preserve">│многодетным матерям.              │                                  │</w:t>
      </w:r>
    </w:p>
    <w:p>
      <w:pPr>
        <w:spacing w:after="120"/>
        <w:jc w:val="center"/>
      </w:pPr>
      <w:r>
        <w:rPr>
          <w:rFonts w:ascii="Arial" w:cs="Arial" w:eastAsia="Arial" w:hAnsi="Arial"/>
          <w:sz w:val="24"/>
          <w:szCs w:val="24"/>
        </w:rPr>
        <w:t xml:space="preserve">│8. Компенсации, выплачиваемые по  │                                  │</w:t>
      </w:r>
    </w:p>
    <w:p>
      <w:pPr>
        <w:spacing w:after="120"/>
        <w:jc w:val="center"/>
      </w:pPr>
      <w:r>
        <w:rPr>
          <w:rFonts w:ascii="Arial" w:cs="Arial" w:eastAsia="Arial" w:hAnsi="Arial"/>
          <w:sz w:val="24"/>
          <w:szCs w:val="24"/>
        </w:rPr>
        <w:t xml:space="preserve">│возмещению расходов при           │                                  │</w:t>
      </w:r>
    </w:p>
    <w:p>
      <w:pPr>
        <w:spacing w:after="120"/>
        <w:jc w:val="center"/>
      </w:pPr>
      <w:r>
        <w:rPr>
          <w:rFonts w:ascii="Arial" w:cs="Arial" w:eastAsia="Arial" w:hAnsi="Arial"/>
          <w:sz w:val="24"/>
          <w:szCs w:val="24"/>
        </w:rPr>
        <w:t xml:space="preserve">│осуществлении представительских   │                                  │</w:t>
      </w:r>
    </w:p>
    <w:p>
      <w:pPr>
        <w:spacing w:after="120"/>
        <w:jc w:val="center"/>
      </w:pPr>
      <w:r>
        <w:rPr>
          <w:rFonts w:ascii="Arial" w:cs="Arial" w:eastAsia="Arial" w:hAnsi="Arial"/>
          <w:sz w:val="24"/>
          <w:szCs w:val="24"/>
        </w:rPr>
        <w:t xml:space="preserve">│функций в соответствии с          │                                  │</w:t>
      </w:r>
    </w:p>
    <w:p>
      <w:pPr>
        <w:spacing w:after="120"/>
        <w:jc w:val="center"/>
      </w:pPr>
      <w:r>
        <w:rPr>
          <w:rFonts w:ascii="Arial" w:cs="Arial" w:eastAsia="Arial" w:hAnsi="Arial"/>
          <w:sz w:val="24"/>
          <w:szCs w:val="24"/>
        </w:rPr>
        <w:t xml:space="preserve">│законодательством, в связи со     │                                  │</w:t>
      </w:r>
    </w:p>
    <w:p>
      <w:pPr>
        <w:spacing w:after="120"/>
        <w:jc w:val="center"/>
      </w:pPr>
      <w:r>
        <w:rPr>
          <w:rFonts w:ascii="Arial" w:cs="Arial" w:eastAsia="Arial" w:hAnsi="Arial"/>
          <w:sz w:val="24"/>
          <w:szCs w:val="24"/>
        </w:rPr>
        <w:t xml:space="preserve">│служебными командировками,        │                                  │</w:t>
      </w:r>
    </w:p>
    <w:p>
      <w:pPr>
        <w:spacing w:after="120"/>
        <w:jc w:val="center"/>
      </w:pPr>
      <w:r>
        <w:rPr>
          <w:rFonts w:ascii="Arial" w:cs="Arial" w:eastAsia="Arial" w:hAnsi="Arial"/>
          <w:sz w:val="24"/>
          <w:szCs w:val="24"/>
        </w:rPr>
        <w:t xml:space="preserve">│переводом на работу в другую      │                                  │</w:t>
      </w:r>
    </w:p>
    <w:p>
      <w:pPr>
        <w:spacing w:after="120"/>
        <w:jc w:val="center"/>
      </w:pPr>
      <w:r>
        <w:rPr>
          <w:rFonts w:ascii="Arial" w:cs="Arial" w:eastAsia="Arial" w:hAnsi="Arial"/>
          <w:sz w:val="24"/>
          <w:szCs w:val="24"/>
        </w:rPr>
        <w:t xml:space="preserve">│местность в пределах норм,        │                                  │</w:t>
      </w:r>
    </w:p>
    <w:p>
      <w:pPr>
        <w:spacing w:after="120"/>
        <w:jc w:val="center"/>
      </w:pPr>
      <w:r>
        <w:rPr>
          <w:rFonts w:ascii="Arial" w:cs="Arial" w:eastAsia="Arial" w:hAnsi="Arial"/>
          <w:sz w:val="24"/>
          <w:szCs w:val="24"/>
        </w:rPr>
        <w:t xml:space="preserve">│установленных законодательством   │                                  │</w:t>
      </w:r>
    </w:p>
    <w:p>
      <w:pPr>
        <w:spacing w:after="120"/>
        <w:jc w:val="center"/>
      </w:pPr>
      <w:r>
        <w:rPr>
          <w:rFonts w:ascii="Arial" w:cs="Arial" w:eastAsia="Arial" w:hAnsi="Arial"/>
          <w:sz w:val="24"/>
          <w:szCs w:val="24"/>
        </w:rPr>
        <w:t xml:space="preserve">│Кыргызской Республики.            │                                  │</w:t>
      </w:r>
    </w:p>
    <w:p>
      <w:pPr>
        <w:spacing w:after="120"/>
        <w:jc w:val="center"/>
      </w:pPr>
      <w:r>
        <w:rPr>
          <w:rFonts w:ascii="Arial" w:cs="Arial" w:eastAsia="Arial" w:hAnsi="Arial"/>
          <w:sz w:val="24"/>
          <w:szCs w:val="24"/>
        </w:rPr>
        <w:t xml:space="preserve">│9. Стоимость выдаваемой в пределах│                                  │</w:t>
      </w:r>
    </w:p>
    <w:p>
      <w:pPr>
        <w:spacing w:after="120"/>
        <w:jc w:val="center"/>
      </w:pPr>
      <w:r>
        <w:rPr>
          <w:rFonts w:ascii="Arial" w:cs="Arial" w:eastAsia="Arial" w:hAnsi="Arial"/>
          <w:sz w:val="24"/>
          <w:szCs w:val="24"/>
        </w:rPr>
        <w:t xml:space="preserve">│установленных норм специальной    │                                  │</w:t>
      </w:r>
    </w:p>
    <w:p>
      <w:pPr>
        <w:spacing w:after="120"/>
        <w:jc w:val="center"/>
      </w:pPr>
      <w:r>
        <w:rPr>
          <w:rFonts w:ascii="Arial" w:cs="Arial" w:eastAsia="Arial" w:hAnsi="Arial"/>
          <w:sz w:val="24"/>
          <w:szCs w:val="24"/>
        </w:rPr>
        <w:t xml:space="preserve">│одежды, специальной обуви, других │                                  │</w:t>
      </w:r>
    </w:p>
    <w:p>
      <w:pPr>
        <w:spacing w:after="120"/>
        <w:jc w:val="center"/>
      </w:pPr>
      <w:r>
        <w:rPr>
          <w:rFonts w:ascii="Arial" w:cs="Arial" w:eastAsia="Arial" w:hAnsi="Arial"/>
          <w:sz w:val="24"/>
          <w:szCs w:val="24"/>
        </w:rPr>
        <w:t xml:space="preserve">│средств индивидуальной защиты,    │                                  │</w:t>
      </w:r>
    </w:p>
    <w:p>
      <w:pPr>
        <w:spacing w:after="120"/>
        <w:jc w:val="center"/>
      </w:pPr>
      <w:r>
        <w:rPr>
          <w:rFonts w:ascii="Arial" w:cs="Arial" w:eastAsia="Arial" w:hAnsi="Arial"/>
          <w:sz w:val="24"/>
          <w:szCs w:val="24"/>
        </w:rPr>
        <w:t xml:space="preserve">│мыла, смывающих и обезвреживающих │                                  │</w:t>
      </w:r>
    </w:p>
    <w:p>
      <w:pPr>
        <w:spacing w:after="120"/>
        <w:jc w:val="center"/>
      </w:pPr>
      <w:r>
        <w:rPr>
          <w:rFonts w:ascii="Arial" w:cs="Arial" w:eastAsia="Arial" w:hAnsi="Arial"/>
          <w:sz w:val="24"/>
          <w:szCs w:val="24"/>
        </w:rPr>
        <w:t xml:space="preserve">│средств, молока и                 │                                  │</w:t>
      </w:r>
    </w:p>
    <w:p>
      <w:pPr>
        <w:spacing w:after="120"/>
        <w:jc w:val="center"/>
      </w:pPr>
      <w:r>
        <w:rPr>
          <w:rFonts w:ascii="Arial" w:cs="Arial" w:eastAsia="Arial" w:hAnsi="Arial"/>
          <w:sz w:val="24"/>
          <w:szCs w:val="24"/>
        </w:rPr>
        <w:t xml:space="preserve">│лечебно-профилактического питания │                                  │</w:t>
      </w:r>
    </w:p>
    <w:p>
      <w:pPr>
        <w:spacing w:after="120"/>
        <w:jc w:val="center"/>
      </w:pPr>
      <w:r>
        <w:rPr>
          <w:rFonts w:ascii="Arial" w:cs="Arial" w:eastAsia="Arial" w:hAnsi="Arial"/>
          <w:sz w:val="24"/>
          <w:szCs w:val="24"/>
        </w:rPr>
        <w:t xml:space="preserve">│для занятых на работах по списку №│                                  │</w:t>
      </w:r>
    </w:p>
    <w:p>
      <w:pPr>
        <w:spacing w:after="120"/>
        <w:jc w:val="center"/>
      </w:pPr>
      <w:r>
        <w:rPr>
          <w:rFonts w:ascii="Arial" w:cs="Arial" w:eastAsia="Arial" w:hAnsi="Arial"/>
          <w:sz w:val="24"/>
          <w:szCs w:val="24"/>
        </w:rPr>
        <w:t xml:space="preserve">│1, 2 (за исключением стоимости    │                                  │</w:t>
      </w:r>
    </w:p>
    <w:p>
      <w:pPr>
        <w:spacing w:after="120"/>
        <w:jc w:val="center"/>
      </w:pPr>
      <w:r>
        <w:rPr>
          <w:rFonts w:ascii="Arial" w:cs="Arial" w:eastAsia="Arial" w:hAnsi="Arial"/>
          <w:sz w:val="24"/>
          <w:szCs w:val="24"/>
        </w:rPr>
        <w:t xml:space="preserve">│фирменной одежды, обмундирования, │                                  │</w:t>
      </w:r>
    </w:p>
    <w:p>
      <w:pPr>
        <w:spacing w:after="120"/>
        <w:jc w:val="center"/>
      </w:pPr>
      <w:r>
        <w:rPr>
          <w:rFonts w:ascii="Arial" w:cs="Arial" w:eastAsia="Arial" w:hAnsi="Arial"/>
          <w:sz w:val="24"/>
          <w:szCs w:val="24"/>
        </w:rPr>
        <w:t xml:space="preserve">│выдаваемых бесплатно или с        │                                  │</w:t>
      </w:r>
    </w:p>
    <w:p>
      <w:pPr>
        <w:spacing w:after="120"/>
        <w:jc w:val="center"/>
      </w:pPr>
      <w:r>
        <w:rPr>
          <w:rFonts w:ascii="Arial" w:cs="Arial" w:eastAsia="Arial" w:hAnsi="Arial"/>
          <w:sz w:val="24"/>
          <w:szCs w:val="24"/>
        </w:rPr>
        <w:t xml:space="preserve">│частичной оплатой и остающихся в  │                                  │</w:t>
      </w:r>
    </w:p>
    <w:p>
      <w:pPr>
        <w:spacing w:after="120"/>
        <w:jc w:val="center"/>
      </w:pPr>
      <w:r>
        <w:rPr>
          <w:rFonts w:ascii="Arial" w:cs="Arial" w:eastAsia="Arial" w:hAnsi="Arial"/>
          <w:sz w:val="24"/>
          <w:szCs w:val="24"/>
        </w:rPr>
        <w:t xml:space="preserve">│личном пользовании).              │                                  │</w:t>
      </w:r>
    </w:p>
    <w:p>
      <w:pPr>
        <w:spacing w:after="120"/>
        <w:jc w:val="center"/>
      </w:pPr>
      <w:r>
        <w:rPr>
          <w:rFonts w:ascii="Arial" w:cs="Arial" w:eastAsia="Arial" w:hAnsi="Arial"/>
          <w:sz w:val="24"/>
          <w:szCs w:val="24"/>
        </w:rPr>
        <w:t xml:space="preserve">│10. Стипендии, выплачиваемые за   │                                  │</w:t>
      </w:r>
    </w:p>
    <w:p>
      <w:pPr>
        <w:spacing w:after="120"/>
        <w:jc w:val="center"/>
      </w:pPr>
      <w:r>
        <w:rPr>
          <w:rFonts w:ascii="Arial" w:cs="Arial" w:eastAsia="Arial" w:hAnsi="Arial"/>
          <w:sz w:val="24"/>
          <w:szCs w:val="24"/>
        </w:rPr>
        <w:t xml:space="preserve">│счет средств организации студентам│                                  │</w:t>
      </w:r>
    </w:p>
    <w:p>
      <w:pPr>
        <w:spacing w:after="120"/>
        <w:jc w:val="center"/>
      </w:pPr>
      <w:r>
        <w:rPr>
          <w:rFonts w:ascii="Arial" w:cs="Arial" w:eastAsia="Arial" w:hAnsi="Arial"/>
          <w:sz w:val="24"/>
          <w:szCs w:val="24"/>
        </w:rPr>
        <w:t xml:space="preserve">│(аспирантам), направленным на     │                                  │</w:t>
      </w:r>
    </w:p>
    <w:p>
      <w:pPr>
        <w:spacing w:after="120"/>
        <w:jc w:val="center"/>
      </w:pPr>
      <w:r>
        <w:rPr>
          <w:rFonts w:ascii="Arial" w:cs="Arial" w:eastAsia="Arial" w:hAnsi="Arial"/>
          <w:sz w:val="24"/>
          <w:szCs w:val="24"/>
        </w:rPr>
        <w:t xml:space="preserve">│обучение с отрывом от             │                                  │</w:t>
      </w:r>
    </w:p>
    <w:p>
      <w:pPr>
        <w:spacing w:after="120"/>
        <w:jc w:val="center"/>
      </w:pPr>
      <w:r>
        <w:rPr>
          <w:rFonts w:ascii="Arial" w:cs="Arial" w:eastAsia="Arial" w:hAnsi="Arial"/>
          <w:sz w:val="24"/>
          <w:szCs w:val="24"/>
        </w:rPr>
        <w:t xml:space="preserve">│производства, а также стипендии,  │                                  │</w:t>
      </w:r>
    </w:p>
    <w:p>
      <w:pPr>
        <w:spacing w:after="120"/>
        <w:jc w:val="center"/>
      </w:pPr>
      <w:r>
        <w:rPr>
          <w:rFonts w:ascii="Arial" w:cs="Arial" w:eastAsia="Arial" w:hAnsi="Arial"/>
          <w:sz w:val="24"/>
          <w:szCs w:val="24"/>
        </w:rPr>
        <w:t xml:space="preserve">│учреждаемые и выплачиваемые       │                                  │</w:t>
      </w:r>
    </w:p>
    <w:p>
      <w:pPr>
        <w:spacing w:after="120"/>
        <w:jc w:val="center"/>
      </w:pPr>
      <w:r>
        <w:rPr>
          <w:rFonts w:ascii="Arial" w:cs="Arial" w:eastAsia="Arial" w:hAnsi="Arial"/>
          <w:sz w:val="24"/>
          <w:szCs w:val="24"/>
        </w:rPr>
        <w:t xml:space="preserve">│предприятиями, организациями,     │                                  │</w:t>
      </w:r>
    </w:p>
    <w:p>
      <w:pPr>
        <w:spacing w:after="120"/>
        <w:jc w:val="center"/>
      </w:pPr>
      <w:r>
        <w:rPr>
          <w:rFonts w:ascii="Arial" w:cs="Arial" w:eastAsia="Arial" w:hAnsi="Arial"/>
          <w:sz w:val="24"/>
          <w:szCs w:val="24"/>
        </w:rPr>
        <w:t xml:space="preserve">│учреждениями и фондами в          │                                  │</w:t>
      </w:r>
    </w:p>
    <w:p>
      <w:pPr>
        <w:spacing w:after="120"/>
        <w:jc w:val="center"/>
      </w:pPr>
      <w:r>
        <w:rPr>
          <w:rFonts w:ascii="Arial" w:cs="Arial" w:eastAsia="Arial" w:hAnsi="Arial"/>
          <w:sz w:val="24"/>
          <w:szCs w:val="24"/>
        </w:rPr>
        <w:t xml:space="preserve">│благотворительных целях.          │                                  │</w:t>
      </w:r>
    </w:p>
    <w:p>
      <w:pPr>
        <w:spacing w:after="120"/>
        <w:jc w:val="center"/>
      </w:pPr>
      <w:r>
        <w:rPr>
          <w:rFonts w:ascii="Arial" w:cs="Arial" w:eastAsia="Arial" w:hAnsi="Arial"/>
          <w:sz w:val="24"/>
          <w:szCs w:val="24"/>
        </w:rPr>
        <w:t xml:space="preserve">│11. Оплата труда граждан, занятых │                                  │</w:t>
      </w:r>
    </w:p>
    <w:p>
      <w:pPr>
        <w:spacing w:after="120"/>
        <w:jc w:val="center"/>
      </w:pPr>
      <w:r>
        <w:rPr>
          <w:rFonts w:ascii="Arial" w:cs="Arial" w:eastAsia="Arial" w:hAnsi="Arial"/>
          <w:sz w:val="24"/>
          <w:szCs w:val="24"/>
        </w:rPr>
        <w:t xml:space="preserve">│на оплачиваемых общественных      │                                  │</w:t>
      </w:r>
    </w:p>
    <w:p>
      <w:pPr>
        <w:spacing w:after="120"/>
        <w:jc w:val="center"/>
      </w:pPr>
      <w:r>
        <w:rPr>
          <w:rFonts w:ascii="Arial" w:cs="Arial" w:eastAsia="Arial" w:hAnsi="Arial"/>
          <w:sz w:val="24"/>
          <w:szCs w:val="24"/>
        </w:rPr>
        <w:t xml:space="preserve">│работах, организованных органами  │                                  │</w:t>
      </w:r>
    </w:p>
    <w:p>
      <w:pPr>
        <w:spacing w:after="120"/>
        <w:jc w:val="center"/>
      </w:pPr>
      <w:r>
        <w:rPr>
          <w:rFonts w:ascii="Arial" w:cs="Arial" w:eastAsia="Arial" w:hAnsi="Arial"/>
          <w:sz w:val="24"/>
          <w:szCs w:val="24"/>
        </w:rPr>
        <w:t xml:space="preserve">│службы занятости.                 │                                  │</w:t>
      </w:r>
    </w:p>
    <w:p>
      <w:pPr>
        <w:spacing w:after="120"/>
        <w:jc w:val="center"/>
      </w:pPr>
      <w:r>
        <w:rPr>
          <w:rFonts w:ascii="Arial" w:cs="Arial" w:eastAsia="Arial" w:hAnsi="Arial"/>
          <w:sz w:val="24"/>
          <w:szCs w:val="24"/>
        </w:rPr>
        <w:t xml:space="preserve">│12. Доходы, получаемые от участия │                                  │</w:t>
      </w:r>
    </w:p>
    <w:p>
      <w:pPr>
        <w:spacing w:after="120"/>
        <w:jc w:val="center"/>
      </w:pPr>
      <w:r>
        <w:rPr>
          <w:rFonts w:ascii="Arial" w:cs="Arial" w:eastAsia="Arial" w:hAnsi="Arial"/>
          <w:sz w:val="24"/>
          <w:szCs w:val="24"/>
        </w:rPr>
        <w:t xml:space="preserve">│граждан в управлении              │                                  │</w:t>
      </w:r>
    </w:p>
    <w:p>
      <w:pPr>
        <w:spacing w:after="120"/>
        <w:jc w:val="center"/>
      </w:pPr>
      <w:r>
        <w:rPr>
          <w:rFonts w:ascii="Arial" w:cs="Arial" w:eastAsia="Arial" w:hAnsi="Arial"/>
          <w:sz w:val="24"/>
          <w:szCs w:val="24"/>
        </w:rPr>
        <w:t xml:space="preserve">│собственностью предприятия        │                                  │</w:t>
      </w:r>
    </w:p>
    <w:p>
      <w:pPr>
        <w:spacing w:after="120"/>
        <w:jc w:val="center"/>
      </w:pPr>
      <w:r>
        <w:rPr>
          <w:rFonts w:ascii="Arial" w:cs="Arial" w:eastAsia="Arial" w:hAnsi="Arial"/>
          <w:sz w:val="24"/>
          <w:szCs w:val="24"/>
        </w:rPr>
        <w:t xml:space="preserve">│(дивиденды, проценты, выплаты по  │                                  │</w:t>
      </w:r>
    </w:p>
    <w:p>
      <w:pPr>
        <w:spacing w:after="120"/>
        <w:jc w:val="center"/>
      </w:pPr>
      <w:r>
        <w:rPr>
          <w:rFonts w:ascii="Arial" w:cs="Arial" w:eastAsia="Arial" w:hAnsi="Arial"/>
          <w:sz w:val="24"/>
          <w:szCs w:val="24"/>
        </w:rPr>
        <w:t xml:space="preserve">│долевым паям).]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│Ввести в действие настоящий закон │                                  │</w:t>
      </w:r>
    </w:p>
    <w:p>
      <w:pPr>
        <w:spacing w:after="120"/>
        <w:jc w:val="center"/>
      </w:pPr>
      <w:r>
        <w:rPr>
          <w:rFonts w:ascii="Arial" w:cs="Arial" w:eastAsia="Arial" w:hAnsi="Arial"/>
          <w:sz w:val="24"/>
          <w:szCs w:val="24"/>
        </w:rPr>
        <w:t xml:space="preserve">│с 1 января 2012 года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Закона КР  │     Предлагаемые изменения       │</w:t>
      </w:r>
    </w:p>
    <w:p>
      <w:pPr>
        <w:spacing w:after="120"/>
        <w:jc w:val="center"/>
      </w:pPr>
      <w:r>
        <w:rPr>
          <w:rFonts w:ascii="Arial" w:cs="Arial" w:eastAsia="Arial" w:hAnsi="Arial"/>
          <w:sz w:val="24"/>
          <w:szCs w:val="24"/>
        </w:rPr>
        <w:t xml:space="preserve">│        "О лицензировании"        │                                  │</w:t>
      </w:r>
    </w:p>
    <w:p>
      <w:pPr>
        <w:spacing w:after="120"/>
        <w:jc w:val="center"/>
      </w:pPr>
      <w:r>
        <w:rPr>
          <w:rFonts w:ascii="Arial" w:cs="Arial" w:eastAsia="Arial" w:hAnsi="Arial"/>
          <w:sz w:val="24"/>
          <w:szCs w:val="24"/>
        </w:rPr>
        <w:t xml:space="preserve">│     от 3 марта 1997 года № 12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9. Виды деятельности,      │Статья 9. Виды деятельности,      │</w:t>
      </w:r>
    </w:p>
    <w:p>
      <w:pPr>
        <w:spacing w:after="120"/>
        <w:jc w:val="center"/>
      </w:pPr>
      <w:r>
        <w:rPr>
          <w:rFonts w:ascii="Arial" w:cs="Arial" w:eastAsia="Arial" w:hAnsi="Arial"/>
          <w:sz w:val="24"/>
          <w:szCs w:val="24"/>
        </w:rPr>
        <w:t xml:space="preserve">│          подлежащие обязательному│          подлежащие обязательному│</w:t>
      </w:r>
    </w:p>
    <w:p>
      <w:pPr>
        <w:spacing w:after="120"/>
        <w:jc w:val="center"/>
      </w:pPr>
      <w:r>
        <w:rPr>
          <w:rFonts w:ascii="Arial" w:cs="Arial" w:eastAsia="Arial" w:hAnsi="Arial"/>
          <w:sz w:val="24"/>
          <w:szCs w:val="24"/>
        </w:rPr>
        <w:t xml:space="preserve">│          лицензированию          │          лицензированию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Банк может проводить следующие │Наличие лицензии требуется для    │</w:t>
      </w:r>
    </w:p>
    <w:p>
      <w:pPr>
        <w:spacing w:after="120"/>
        <w:jc w:val="center"/>
      </w:pPr>
      <w:r>
        <w:rPr>
          <w:rFonts w:ascii="Arial" w:cs="Arial" w:eastAsia="Arial" w:hAnsi="Arial"/>
          <w:sz w:val="24"/>
          <w:szCs w:val="24"/>
        </w:rPr>
        <w:t xml:space="preserve">│виды банковских операций со       │следующих видов деятельности:     │</w:t>
      </w:r>
    </w:p>
    <w:p>
      <w:pPr>
        <w:spacing w:after="120"/>
        <w:jc w:val="center"/>
      </w:pPr>
      <w:r>
        <w:rPr>
          <w:rFonts w:ascii="Arial" w:cs="Arial" w:eastAsia="Arial" w:hAnsi="Arial"/>
          <w:sz w:val="24"/>
          <w:szCs w:val="24"/>
        </w:rPr>
        <w:t xml:space="preserve">│специальным указанием о них в     │13) ведение банковских операций,  │</w:t>
      </w:r>
    </w:p>
    <w:p>
      <w:pPr>
        <w:spacing w:after="120"/>
        <w:jc w:val="center"/>
      </w:pPr>
      <w:r>
        <w:rPr>
          <w:rFonts w:ascii="Arial" w:cs="Arial" w:eastAsia="Arial" w:hAnsi="Arial"/>
          <w:sz w:val="24"/>
          <w:szCs w:val="24"/>
        </w:rPr>
        <w:t xml:space="preserve">│лицензии:                         │ЗА ИСКЛЮЧЕНИЕМ ОПЕРАЦИЙ ПО        │</w:t>
      </w:r>
    </w:p>
    <w:p>
      <w:pPr>
        <w:spacing w:after="120"/>
        <w:jc w:val="center"/>
      </w:pPr>
      <w:r>
        <w:rPr>
          <w:rFonts w:ascii="Arial" w:cs="Arial" w:eastAsia="Arial" w:hAnsi="Arial"/>
          <w:sz w:val="24"/>
          <w:szCs w:val="24"/>
        </w:rPr>
        <w:t xml:space="preserve">│13) ведение банковских операций,  │ФИНАНСОВОЙ АРЕНДЕ (ЛИЗИНГУ),      │</w:t>
      </w:r>
    </w:p>
    <w:p>
      <w:pPr>
        <w:spacing w:after="120"/>
        <w:jc w:val="center"/>
      </w:pPr>
      <w:r>
        <w:rPr>
          <w:rFonts w:ascii="Arial" w:cs="Arial" w:eastAsia="Arial" w:hAnsi="Arial"/>
          <w:sz w:val="24"/>
          <w:szCs w:val="24"/>
        </w:rPr>
        <w:t xml:space="preserve">│проведение обменных операций с    │проведение обменных операций с    │</w:t>
      </w:r>
    </w:p>
    <w:p>
      <w:pPr>
        <w:spacing w:after="120"/>
        <w:jc w:val="center"/>
      </w:pPr>
      <w:r>
        <w:rPr>
          <w:rFonts w:ascii="Arial" w:cs="Arial" w:eastAsia="Arial" w:hAnsi="Arial"/>
          <w:sz w:val="24"/>
          <w:szCs w:val="24"/>
        </w:rPr>
        <w:t xml:space="preserve">│наличной иностранной валютой,     │наличной иностранной валютой,     │</w:t>
      </w:r>
    </w:p>
    <w:p>
      <w:pPr>
        <w:spacing w:after="120"/>
        <w:jc w:val="center"/>
      </w:pPr>
      <w:r>
        <w:rPr>
          <w:rFonts w:ascii="Arial" w:cs="Arial" w:eastAsia="Arial" w:hAnsi="Arial"/>
          <w:sz w:val="24"/>
          <w:szCs w:val="24"/>
        </w:rPr>
        <w:t xml:space="preserve">│деятельность по предоставлению    │деятельность по предоставлению    │</w:t>
      </w:r>
    </w:p>
    <w:p>
      <w:pPr>
        <w:spacing w:after="120"/>
        <w:jc w:val="center"/>
      </w:pPr>
      <w:r>
        <w:rPr>
          <w:rFonts w:ascii="Arial" w:cs="Arial" w:eastAsia="Arial" w:hAnsi="Arial"/>
          <w:sz w:val="24"/>
          <w:szCs w:val="24"/>
        </w:rPr>
        <w:t xml:space="preserve">│услуг, связанных с осуществлением │услуг, связанных с осуществлением │</w:t>
      </w:r>
    </w:p>
    <w:p>
      <w:pPr>
        <w:spacing w:after="120"/>
        <w:jc w:val="center"/>
      </w:pPr>
      <w:r>
        <w:rPr>
          <w:rFonts w:ascii="Arial" w:cs="Arial" w:eastAsia="Arial" w:hAnsi="Arial"/>
          <w:sz w:val="24"/>
          <w:szCs w:val="24"/>
        </w:rPr>
        <w:t xml:space="preserve">│электронных платежей, деятельность│электронных платежей, деятельность│</w:t>
      </w:r>
    </w:p>
    <w:p>
      <w:pPr>
        <w:spacing w:after="120"/>
        <w:jc w:val="center"/>
      </w:pPr>
      <w:r>
        <w:rPr>
          <w:rFonts w:ascii="Arial" w:cs="Arial" w:eastAsia="Arial" w:hAnsi="Arial"/>
          <w:sz w:val="24"/>
          <w:szCs w:val="24"/>
        </w:rPr>
        <w:t xml:space="preserve">│кредитных союзов, привлечение     │кредитных союзов, привлечение     │</w:t>
      </w:r>
    </w:p>
    <w:p>
      <w:pPr>
        <w:spacing w:after="120"/>
        <w:jc w:val="center"/>
      </w:pPr>
      <w:r>
        <w:rPr>
          <w:rFonts w:ascii="Arial" w:cs="Arial" w:eastAsia="Arial" w:hAnsi="Arial"/>
          <w:sz w:val="24"/>
          <w:szCs w:val="24"/>
        </w:rPr>
        <w:t xml:space="preserve">│юридическими лицами               │юридическими лицами денежных      │</w:t>
      </w:r>
    </w:p>
    <w:p>
      <w:pPr>
        <w:spacing w:after="120"/>
        <w:jc w:val="center"/>
      </w:pPr>
      <w:r>
        <w:rPr>
          <w:rFonts w:ascii="Arial" w:cs="Arial" w:eastAsia="Arial" w:hAnsi="Arial"/>
          <w:sz w:val="24"/>
          <w:szCs w:val="24"/>
        </w:rPr>
        <w:t xml:space="preserve">│денежных средств от населения на  │средств от населения на условиях  │</w:t>
      </w:r>
    </w:p>
    <w:p>
      <w:pPr>
        <w:spacing w:after="120"/>
        <w:jc w:val="center"/>
      </w:pPr>
      <w:r>
        <w:rPr>
          <w:rFonts w:ascii="Arial" w:cs="Arial" w:eastAsia="Arial" w:hAnsi="Arial"/>
          <w:sz w:val="24"/>
          <w:szCs w:val="24"/>
        </w:rPr>
        <w:t xml:space="preserve">│условиях срочности, возвратности и│срочности, возвратности и         │</w:t>
      </w:r>
    </w:p>
    <w:p>
      <w:pPr>
        <w:spacing w:after="120"/>
        <w:jc w:val="center"/>
      </w:pPr>
      <w:r>
        <w:rPr>
          <w:rFonts w:ascii="Arial" w:cs="Arial" w:eastAsia="Arial" w:hAnsi="Arial"/>
          <w:sz w:val="24"/>
          <w:szCs w:val="24"/>
        </w:rPr>
        <w:t xml:space="preserve">│платности;                        │платности;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Закона КР  │      Предлагаемые изменения      │</w:t>
      </w:r>
    </w:p>
    <w:p>
      <w:pPr>
        <w:spacing w:after="120"/>
        <w:jc w:val="center"/>
      </w:pPr>
      <w:r>
        <w:rPr>
          <w:rFonts w:ascii="Arial" w:cs="Arial" w:eastAsia="Arial" w:hAnsi="Arial"/>
          <w:sz w:val="24"/>
          <w:szCs w:val="24"/>
        </w:rPr>
        <w:t xml:space="preserve">│       "О кредитных союзах"       │                                  │</w:t>
      </w:r>
    </w:p>
    <w:p>
      <w:pPr>
        <w:spacing w:after="120"/>
        <w:jc w:val="center"/>
      </w:pPr>
      <w:r>
        <w:rPr>
          <w:rFonts w:ascii="Arial" w:cs="Arial" w:eastAsia="Arial" w:hAnsi="Arial"/>
          <w:sz w:val="24"/>
          <w:szCs w:val="24"/>
        </w:rPr>
        <w:t xml:space="preserve">│  от 28 октября 1999 года № 117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4. Деятельность кредитного │Статья 4. Деятельность кредитного │</w:t>
      </w:r>
    </w:p>
    <w:p>
      <w:pPr>
        <w:spacing w:after="120"/>
        <w:jc w:val="center"/>
      </w:pPr>
      <w:r>
        <w:rPr>
          <w:rFonts w:ascii="Arial" w:cs="Arial" w:eastAsia="Arial" w:hAnsi="Arial"/>
          <w:sz w:val="24"/>
          <w:szCs w:val="24"/>
        </w:rPr>
        <w:t xml:space="preserve">│          союза                   │          союза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│4. [При] условии выполнения       │4. ЕСЛИ ИНОЕ НЕ УСТАНОВЛЕНО       │</w:t>
      </w:r>
    </w:p>
    <w:p>
      <w:pPr>
        <w:spacing w:after="120"/>
        <w:jc w:val="center"/>
      </w:pPr>
      <w:r>
        <w:rPr>
          <w:rFonts w:ascii="Arial" w:cs="Arial" w:eastAsia="Arial" w:hAnsi="Arial"/>
          <w:sz w:val="24"/>
          <w:szCs w:val="24"/>
        </w:rPr>
        <w:t xml:space="preserve">│требований Национального банка    │НАСТОЯЩЕЙ ЧАСТЬЮ, ПРИ УСЛОВИИ     │</w:t>
      </w:r>
    </w:p>
    <w:p>
      <w:pPr>
        <w:spacing w:after="120"/>
        <w:jc w:val="center"/>
      </w:pPr>
      <w:r>
        <w:rPr>
          <w:rFonts w:ascii="Arial" w:cs="Arial" w:eastAsia="Arial" w:hAnsi="Arial"/>
          <w:sz w:val="24"/>
          <w:szCs w:val="24"/>
        </w:rPr>
        <w:t xml:space="preserve">│Кыргызской Республики и получения │выполнения требований             │</w:t>
      </w:r>
    </w:p>
    <w:p>
      <w:pPr>
        <w:spacing w:after="120"/>
        <w:jc w:val="center"/>
      </w:pPr>
      <w:r>
        <w:rPr>
          <w:rFonts w:ascii="Arial" w:cs="Arial" w:eastAsia="Arial" w:hAnsi="Arial"/>
          <w:sz w:val="24"/>
          <w:szCs w:val="24"/>
        </w:rPr>
        <w:t xml:space="preserve">│дополнительной лицензии в         │Национального банка Кыргызской    │</w:t>
      </w:r>
    </w:p>
    <w:p>
      <w:pPr>
        <w:spacing w:after="120"/>
        <w:jc w:val="center"/>
      </w:pPr>
      <w:r>
        <w:rPr>
          <w:rFonts w:ascii="Arial" w:cs="Arial" w:eastAsia="Arial" w:hAnsi="Arial"/>
          <w:sz w:val="24"/>
          <w:szCs w:val="24"/>
        </w:rPr>
        <w:t xml:space="preserve">│соответствии с требованиями       │Республики и получения            │</w:t>
      </w:r>
    </w:p>
    <w:p>
      <w:pPr>
        <w:spacing w:after="120"/>
        <w:jc w:val="center"/>
      </w:pPr>
      <w:r>
        <w:rPr>
          <w:rFonts w:ascii="Arial" w:cs="Arial" w:eastAsia="Arial" w:hAnsi="Arial"/>
          <w:sz w:val="24"/>
          <w:szCs w:val="24"/>
        </w:rPr>
        <w:t xml:space="preserve">│законодательства Кыргызской       │дополнительной лицензии в         │</w:t>
      </w:r>
    </w:p>
    <w:p>
      <w:pPr>
        <w:spacing w:after="120"/>
        <w:jc w:val="center"/>
      </w:pPr>
      <w:r>
        <w:rPr>
          <w:rFonts w:ascii="Arial" w:cs="Arial" w:eastAsia="Arial" w:hAnsi="Arial"/>
          <w:sz w:val="24"/>
          <w:szCs w:val="24"/>
        </w:rPr>
        <w:t xml:space="preserve">│Республики кредитные союзы могут  │соответствии с требованиями       │</w:t>
      </w:r>
    </w:p>
    <w:p>
      <w:pPr>
        <w:spacing w:after="120"/>
        <w:jc w:val="center"/>
      </w:pPr>
      <w:r>
        <w:rPr>
          <w:rFonts w:ascii="Arial" w:cs="Arial" w:eastAsia="Arial" w:hAnsi="Arial"/>
          <w:sz w:val="24"/>
          <w:szCs w:val="24"/>
        </w:rPr>
        <w:t xml:space="preserve">│оказывать следующие дополнительные│законодательства Кыргызской       │</w:t>
      </w:r>
    </w:p>
    <w:p>
      <w:pPr>
        <w:spacing w:after="120"/>
        <w:jc w:val="center"/>
      </w:pPr>
      <w:r>
        <w:rPr>
          <w:rFonts w:ascii="Arial" w:cs="Arial" w:eastAsia="Arial" w:hAnsi="Arial"/>
          <w:sz w:val="24"/>
          <w:szCs w:val="24"/>
        </w:rPr>
        <w:t xml:space="preserve">│услуги (операции):                │Республики кредитные союзы могут  │</w:t>
      </w:r>
    </w:p>
    <w:p>
      <w:pPr>
        <w:spacing w:after="120"/>
        <w:jc w:val="center"/>
      </w:pPr>
      <w:r>
        <w:rPr>
          <w:rFonts w:ascii="Arial" w:cs="Arial" w:eastAsia="Arial" w:hAnsi="Arial"/>
          <w:sz w:val="24"/>
          <w:szCs w:val="24"/>
        </w:rPr>
        <w:t xml:space="preserve">│                                  │оказывать следующие дополнительные│</w:t>
      </w:r>
    </w:p>
    <w:p>
      <w:pPr>
        <w:spacing w:after="120"/>
        <w:jc w:val="center"/>
      </w:pPr>
      <w:r>
        <w:rPr>
          <w:rFonts w:ascii="Arial" w:cs="Arial" w:eastAsia="Arial" w:hAnsi="Arial"/>
          <w:sz w:val="24"/>
          <w:szCs w:val="24"/>
        </w:rPr>
        <w:t xml:space="preserve">│                                  │услуги (операции):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осуществление лизинговых      │- пункт 2 части 4 признать        │</w:t>
      </w:r>
    </w:p>
    <w:p>
      <w:pPr>
        <w:spacing w:after="120"/>
        <w:jc w:val="center"/>
      </w:pPr>
      <w:r>
        <w:rPr>
          <w:rFonts w:ascii="Arial" w:cs="Arial" w:eastAsia="Arial" w:hAnsi="Arial"/>
          <w:sz w:val="24"/>
          <w:szCs w:val="24"/>
        </w:rPr>
        <w:t xml:space="preserve">│операций с участниками кредитного │утратившим силу;                  │</w:t>
      </w:r>
    </w:p>
    <w:p>
      <w:pPr>
        <w:spacing w:after="120"/>
        <w:jc w:val="center"/>
      </w:pPr>
      <w:r>
        <w:rPr>
          <w:rFonts w:ascii="Arial" w:cs="Arial" w:eastAsia="Arial" w:hAnsi="Arial"/>
          <w:sz w:val="24"/>
          <w:szCs w:val="24"/>
        </w:rPr>
        <w:t xml:space="preserve">│союза:]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Кредитный союз вправе оказывать│"5. КРЕДИТНЫЙ СОЮЗ ВПРАВЕ         │</w:t>
      </w:r>
    </w:p>
    <w:p>
      <w:pPr>
        <w:spacing w:after="120"/>
        <w:jc w:val="center"/>
      </w:pPr>
      <w:r>
        <w:rPr>
          <w:rFonts w:ascii="Arial" w:cs="Arial" w:eastAsia="Arial" w:hAnsi="Arial"/>
          <w:sz w:val="24"/>
          <w:szCs w:val="24"/>
        </w:rPr>
        <w:t xml:space="preserve">│только те финансовые услуги,      │ОКАЗЫВАТЬ ФИНАНСОВЫЕ УСЛУГИ,      │</w:t>
      </w:r>
    </w:p>
    <w:p>
      <w:pPr>
        <w:spacing w:after="120"/>
        <w:jc w:val="center"/>
      </w:pPr>
      <w:r>
        <w:rPr>
          <w:rFonts w:ascii="Arial" w:cs="Arial" w:eastAsia="Arial" w:hAnsi="Arial"/>
          <w:sz w:val="24"/>
          <w:szCs w:val="24"/>
        </w:rPr>
        <w:t xml:space="preserve">│которые указаны в лицензии.       │КОТОРЫЕ УКАЗАНЫ В ЛИЦЕНЗИИ, А     │</w:t>
      </w:r>
    </w:p>
    <w:p>
      <w:pPr>
        <w:spacing w:after="120"/>
        <w:jc w:val="center"/>
      </w:pPr>
      <w:r>
        <w:rPr>
          <w:rFonts w:ascii="Arial" w:cs="Arial" w:eastAsia="Arial" w:hAnsi="Arial"/>
          <w:sz w:val="24"/>
          <w:szCs w:val="24"/>
        </w:rPr>
        <w:t xml:space="preserve">│                                  │ТАКЖЕ ОСУЩЕСТВЛЯТЬ ОПЕРАЦИИ ПО    │</w:t>
      </w:r>
    </w:p>
    <w:p>
      <w:pPr>
        <w:spacing w:after="120"/>
        <w:jc w:val="center"/>
      </w:pPr>
      <w:r>
        <w:rPr>
          <w:rFonts w:ascii="Arial" w:cs="Arial" w:eastAsia="Arial" w:hAnsi="Arial"/>
          <w:sz w:val="24"/>
          <w:szCs w:val="24"/>
        </w:rPr>
        <w:t xml:space="preserve">│                                  │ФИНАНСОВОМУ ЛИЗИНГУ.".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Закона КР  │     Предлагаемые изменения       │</w:t>
      </w:r>
    </w:p>
    <w:p>
      <w:pPr>
        <w:spacing w:after="120"/>
        <w:jc w:val="center"/>
      </w:pPr>
      <w:r>
        <w:rPr>
          <w:rFonts w:ascii="Arial" w:cs="Arial" w:eastAsia="Arial" w:hAnsi="Arial"/>
          <w:sz w:val="24"/>
          <w:szCs w:val="24"/>
        </w:rPr>
        <w:t xml:space="preserve">│ "О микрофинансовых организациях  │                                  │</w:t>
      </w:r>
    </w:p>
    <w:p>
      <w:pPr>
        <w:spacing w:after="120"/>
        <w:jc w:val="center"/>
      </w:pPr>
      <w:r>
        <w:rPr>
          <w:rFonts w:ascii="Arial" w:cs="Arial" w:eastAsia="Arial" w:hAnsi="Arial"/>
          <w:sz w:val="24"/>
          <w:szCs w:val="24"/>
        </w:rPr>
        <w:t xml:space="preserve">│     в Кыргызской Республике"     │                                  │</w:t>
      </w:r>
    </w:p>
    <w:p>
      <w:pPr>
        <w:spacing w:after="120"/>
        <w:jc w:val="center"/>
      </w:pPr>
      <w:r>
        <w:rPr>
          <w:rFonts w:ascii="Arial" w:cs="Arial" w:eastAsia="Arial" w:hAnsi="Arial"/>
          <w:sz w:val="24"/>
          <w:szCs w:val="24"/>
        </w:rPr>
        <w:t xml:space="preserve">│    от 23 июля 2002 года № 124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16. Операции,              │Статья 16. Операции,              │</w:t>
      </w:r>
    </w:p>
    <w:p>
      <w:pPr>
        <w:spacing w:after="120"/>
        <w:jc w:val="center"/>
      </w:pPr>
      <w:r>
        <w:rPr>
          <w:rFonts w:ascii="Arial" w:cs="Arial" w:eastAsia="Arial" w:hAnsi="Arial"/>
          <w:sz w:val="24"/>
          <w:szCs w:val="24"/>
        </w:rPr>
        <w:t xml:space="preserve">│           осуществляемые         │           осуществляемые         │</w:t>
      </w:r>
    </w:p>
    <w:p>
      <w:pPr>
        <w:spacing w:after="120"/>
        <w:jc w:val="center"/>
      </w:pPr>
      <w:r>
        <w:rPr>
          <w:rFonts w:ascii="Arial" w:cs="Arial" w:eastAsia="Arial" w:hAnsi="Arial"/>
          <w:sz w:val="24"/>
          <w:szCs w:val="24"/>
        </w:rPr>
        <w:t xml:space="preserve">│           микрофинансовой        │           микрофинансовой        │</w:t>
      </w:r>
    </w:p>
    <w:p>
      <w:pPr>
        <w:spacing w:after="120"/>
        <w:jc w:val="center"/>
      </w:pPr>
      <w:r>
        <w:rPr>
          <w:rFonts w:ascii="Arial" w:cs="Arial" w:eastAsia="Arial" w:hAnsi="Arial"/>
          <w:sz w:val="24"/>
          <w:szCs w:val="24"/>
        </w:rPr>
        <w:t xml:space="preserve">│           компанией              │           компанией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│1. Микрофинансовая компания может │1. ЕСЛИ ИНОЕ НЕ УСТАНОВЛЕНО       │</w:t>
      </w:r>
    </w:p>
    <w:p>
      <w:pPr>
        <w:spacing w:after="120"/>
        <w:jc w:val="center"/>
      </w:pPr>
      <w:r>
        <w:rPr>
          <w:rFonts w:ascii="Arial" w:cs="Arial" w:eastAsia="Arial" w:hAnsi="Arial"/>
          <w:sz w:val="24"/>
          <w:szCs w:val="24"/>
        </w:rPr>
        <w:t xml:space="preserve">│осуществлять следующие банковские │НАСТОЯЩЕЙ ЧАСТЬЮ, МИКРОФИНАНСОВАЯ │</w:t>
      </w:r>
    </w:p>
    <w:p>
      <w:pPr>
        <w:spacing w:after="120"/>
        <w:jc w:val="center"/>
      </w:pPr>
      <w:r>
        <w:rPr>
          <w:rFonts w:ascii="Arial" w:cs="Arial" w:eastAsia="Arial" w:hAnsi="Arial"/>
          <w:sz w:val="24"/>
          <w:szCs w:val="24"/>
        </w:rPr>
        <w:t xml:space="preserve">│операции с учетом ограничений,    │КОМПАНИЯ может осуществлять       │</w:t>
      </w:r>
    </w:p>
    <w:p>
      <w:pPr>
        <w:spacing w:after="120"/>
        <w:jc w:val="center"/>
      </w:pPr>
      <w:r>
        <w:rPr>
          <w:rFonts w:ascii="Arial" w:cs="Arial" w:eastAsia="Arial" w:hAnsi="Arial"/>
          <w:sz w:val="24"/>
          <w:szCs w:val="24"/>
        </w:rPr>
        <w:t xml:space="preserve">│установленных Национальным банком,│следующие банковские операции с   │</w:t>
      </w:r>
    </w:p>
    <w:p>
      <w:pPr>
        <w:spacing w:after="120"/>
        <w:jc w:val="center"/>
      </w:pPr>
      <w:r>
        <w:rPr>
          <w:rFonts w:ascii="Arial" w:cs="Arial" w:eastAsia="Arial" w:hAnsi="Arial"/>
          <w:sz w:val="24"/>
          <w:szCs w:val="24"/>
        </w:rPr>
        <w:t xml:space="preserve">│при условии, что такие операции   │учетом ограничений, установленных │</w:t>
      </w:r>
    </w:p>
    <w:p>
      <w:pPr>
        <w:spacing w:after="120"/>
        <w:jc w:val="center"/>
      </w:pPr>
      <w:r>
        <w:rPr>
          <w:rFonts w:ascii="Arial" w:cs="Arial" w:eastAsia="Arial" w:hAnsi="Arial"/>
          <w:sz w:val="24"/>
          <w:szCs w:val="24"/>
        </w:rPr>
        <w:t xml:space="preserve">│указаны в лицензии:               │Национальным банком, при условии, │</w:t>
      </w:r>
    </w:p>
    <w:p>
      <w:pPr>
        <w:spacing w:after="120"/>
        <w:jc w:val="center"/>
      </w:pPr>
      <w:r>
        <w:rPr>
          <w:rFonts w:ascii="Arial" w:cs="Arial" w:eastAsia="Arial" w:hAnsi="Arial"/>
          <w:sz w:val="24"/>
          <w:szCs w:val="24"/>
        </w:rPr>
        <w:t xml:space="preserve">│                                  │что такие операции указаны в      │</w:t>
      </w:r>
    </w:p>
    <w:p>
      <w:pPr>
        <w:spacing w:after="120"/>
        <w:jc w:val="center"/>
      </w:pPr>
      <w:r>
        <w:rPr>
          <w:rFonts w:ascii="Arial" w:cs="Arial" w:eastAsia="Arial" w:hAnsi="Arial"/>
          <w:sz w:val="24"/>
          <w:szCs w:val="24"/>
        </w:rPr>
        <w:t xml:space="preserve">│                                  │лицензии: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осуществление операций по     │признать утратившим силу;         │</w:t>
      </w:r>
    </w:p>
    <w:p>
      <w:pPr>
        <w:spacing w:after="120"/>
        <w:jc w:val="center"/>
      </w:pPr>
      <w:r>
        <w:rPr>
          <w:rFonts w:ascii="Arial" w:cs="Arial" w:eastAsia="Arial" w:hAnsi="Arial"/>
          <w:sz w:val="24"/>
          <w:szCs w:val="24"/>
        </w:rPr>
        <w:t xml:space="preserve">│финансовому лизингу, где          │                                  │</w:t>
      </w:r>
    </w:p>
    <w:p>
      <w:pPr>
        <w:spacing w:after="120"/>
        <w:jc w:val="center"/>
      </w:pPr>
      <w:r>
        <w:rPr>
          <w:rFonts w:ascii="Arial" w:cs="Arial" w:eastAsia="Arial" w:hAnsi="Arial"/>
          <w:sz w:val="24"/>
          <w:szCs w:val="24"/>
        </w:rPr>
        <w:t xml:space="preserve">│микрофинансовая компания выступает│                                  │</w:t>
      </w:r>
    </w:p>
    <w:p>
      <w:pPr>
        <w:spacing w:after="120"/>
        <w:jc w:val="center"/>
      </w:pPr>
      <w:r>
        <w:rPr>
          <w:rFonts w:ascii="Arial" w:cs="Arial" w:eastAsia="Arial" w:hAnsi="Arial"/>
          <w:sz w:val="24"/>
          <w:szCs w:val="24"/>
        </w:rPr>
        <w:t xml:space="preserve">│как посредник между поставщиком   │                                  │</w:t>
      </w:r>
    </w:p>
    <w:p>
      <w:pPr>
        <w:spacing w:after="120"/>
        <w:jc w:val="center"/>
      </w:pPr>
      <w:r>
        <w:rPr>
          <w:rFonts w:ascii="Arial" w:cs="Arial" w:eastAsia="Arial" w:hAnsi="Arial"/>
          <w:sz w:val="24"/>
          <w:szCs w:val="24"/>
        </w:rPr>
        <w:t xml:space="preserve">│или производителем имущества,     │                                  │</w:t>
      </w:r>
    </w:p>
    <w:p>
      <w:pPr>
        <w:spacing w:after="120"/>
        <w:jc w:val="center"/>
      </w:pPr>
      <w:r>
        <w:rPr>
          <w:rFonts w:ascii="Arial" w:cs="Arial" w:eastAsia="Arial" w:hAnsi="Arial"/>
          <w:sz w:val="24"/>
          <w:szCs w:val="24"/>
        </w:rPr>
        <w:t xml:space="preserve">│финансируя продажу имущества      │                                  │</w:t>
      </w:r>
    </w:p>
    <w:p>
      <w:pPr>
        <w:spacing w:after="120"/>
        <w:jc w:val="center"/>
      </w:pPr>
      <w:r>
        <w:rPr>
          <w:rFonts w:ascii="Arial" w:cs="Arial" w:eastAsia="Arial" w:hAnsi="Arial"/>
          <w:sz w:val="24"/>
          <w:szCs w:val="24"/>
        </w:rPr>
        <w:t xml:space="preserve">│поставщика или производителя путем│                                  │</w:t>
      </w:r>
    </w:p>
    <w:p>
      <w:pPr>
        <w:spacing w:after="120"/>
        <w:jc w:val="center"/>
      </w:pPr>
      <w:r>
        <w:rPr>
          <w:rFonts w:ascii="Arial" w:cs="Arial" w:eastAsia="Arial" w:hAnsi="Arial"/>
          <w:sz w:val="24"/>
          <w:szCs w:val="24"/>
        </w:rPr>
        <w:t xml:space="preserve">│покупки у него и продажи на       │                                  │</w:t>
      </w:r>
    </w:p>
    <w:p>
      <w:pPr>
        <w:spacing w:after="120"/>
        <w:jc w:val="center"/>
      </w:pPr>
      <w:r>
        <w:rPr>
          <w:rFonts w:ascii="Arial" w:cs="Arial" w:eastAsia="Arial" w:hAnsi="Arial"/>
          <w:sz w:val="24"/>
          <w:szCs w:val="24"/>
        </w:rPr>
        <w:t xml:space="preserve">│условиях кредита покупателю.]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предусмотрено                  │6. МИКРОФИНАНСОВАЯ КОМПАНИЯ МОЖЕТ │</w:t>
      </w:r>
    </w:p>
    <w:p>
      <w:pPr>
        <w:spacing w:after="120"/>
        <w:jc w:val="center"/>
      </w:pPr>
      <w:r>
        <w:rPr>
          <w:rFonts w:ascii="Arial" w:cs="Arial" w:eastAsia="Arial" w:hAnsi="Arial"/>
          <w:sz w:val="24"/>
          <w:szCs w:val="24"/>
        </w:rPr>
        <w:t xml:space="preserve">│                                  │ОСУЩЕСТВЛЯТЬ ОПЕРАЦИИ ПО          │</w:t>
      </w:r>
    </w:p>
    <w:p>
      <w:pPr>
        <w:spacing w:after="120"/>
        <w:jc w:val="center"/>
      </w:pPr>
      <w:r>
        <w:rPr>
          <w:rFonts w:ascii="Arial" w:cs="Arial" w:eastAsia="Arial" w:hAnsi="Arial"/>
          <w:sz w:val="24"/>
          <w:szCs w:val="24"/>
        </w:rPr>
        <w:t xml:space="preserve">│                                  │ФИНАНСОВОМУ ЛИЗИНГУ.              │</w:t>
      </w:r>
    </w:p>
    <w:p>
      <w:pPr>
        <w:spacing w:after="120"/>
        <w:jc w:val="center"/>
      </w:pPr>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tlcyp6bfhey2qbgsb9q8">
      <w:r>
        <w:rPr>
          <w:rFonts w:ascii="Arial" w:cs="Arial" w:eastAsia="Arial" w:hAnsi="Arial"/>
          <w:color w:val="132D3F"/>
          <w:sz w:val="16"/>
          <w:szCs w:val="16"/>
          <w:u w:val="single"/>
        </w:rPr>
        <w:t xml:space="preserve">dalil.kg/document/95320</w:t>
      </w:r>
    </w:hyperlink>
  </w:p>
  <w:p>
    <w:pPr>
      <w:spacing w:after="0" w:before="40"/>
      <w:jc w:val="center"/>
    </w:pPr>
    <w:hyperlink w:history="1" r:id="rIdkvp3cqhr2tiblyztz54i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c09gogejbbrehkmzrd84" Type="http://schemas.openxmlformats.org/officeDocument/2006/relationships/hyperlink" Target="https://dalil.kg/document/159126" TargetMode="External"/><Relationship Id="rIdlln58j8poq8qp6r4dgu2j"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tlcyp6bfhey2qbgsb9q8" Type="http://schemas.openxmlformats.org/officeDocument/2006/relationships/hyperlink" Target="https://dalil.kg/document/95320" TargetMode="External"/><Relationship Id="rIdkvp3cqhr2tiblyztz54i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2026-09-24T11:31:46.793Z</dcterms:created>
  <dcterms:modified xsi:type="dcterms:W3CDTF">2026-09-24T11:31:46.793Z</dcterms:modified>
</cp:coreProperties>
</file>

<file path=docProps/custom.xml><?xml version="1.0" encoding="utf-8"?>
<Properties xmlns="http://schemas.openxmlformats.org/officeDocument/2006/custom-properties" xmlns:vt="http://schemas.openxmlformats.org/officeDocument/2006/docPropsVTypes"/>
</file>