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постановлением Кабинета Министров КР от </w:t>
      </w:r>
      <w:hyperlink w:history="1" r:id="rIdoltnjwwbey4thmbgptcq_">
        <w:r>
          <w:rPr>
            <w:rFonts w:ascii="Arial" w:cs="Arial" w:eastAsia="Arial" w:hAnsi="Arial"/>
            <w:i/>
            <w:iCs/>
            <w:color w:val="1D4ED8"/>
            <w:sz w:val="24"/>
            <w:szCs w:val="24"/>
            <w:u w:val="single"/>
          </w:rPr>
          <w:t xml:space="preserve">14-октября 2021-года №220</w:t>
        </w:r>
      </w:hyperlink>
      <w:r>
        <w:rPr>
          <w:rFonts w:ascii="Arial" w:cs="Arial" w:eastAsia="Arial" w:hAnsi="Arial"/>
          <w:i/>
          <w:iCs/>
          <w:sz w:val="24"/>
          <w:szCs w:val="24"/>
        </w:rPr>
        <w:t xml:space="preserve">)</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10 ноября 2014 года № 633</w:t>
      </w:r>
    </w:p>
    <w:p>
      <w:pPr>
        <w:spacing w:after="240" w:before="200"/>
        <w:jc w:val="center"/>
      </w:pPr>
      <w:r>
        <w:rPr>
          <w:rFonts w:ascii="Arial" w:cs="Arial" w:eastAsia="Arial" w:hAnsi="Arial"/>
          <w:b/>
          <w:bCs/>
          <w:sz w:val="28"/>
          <w:szCs w:val="28"/>
        </w:rPr>
        <w:t xml:space="preserve">Об утверждении Типового положения о порядке формирования фондов развития регионов</w:t>
      </w:r>
    </w:p>
    <w:p>
      <w:pPr>
        <w:spacing w:after="24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cpksyk4a_y6cbfslbnl2y">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rqyrepclupus3_hyglhtr">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 </w:t>
      </w:r>
      <w:hyperlink w:history="1" r:id="rIdbb3nv8n8k8r8_2alxknix">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34</w:t>
      </w:r>
      <w:r>
        <w:rPr>
          <w:rFonts w:ascii="Arial" w:cs="Arial" w:eastAsia="Arial" w:hAnsi="Arial"/>
          <w:sz w:val="24"/>
          <w:szCs w:val="24"/>
        </w:rPr>
        <w:t xml:space="preserve"> Бюджетного </w:t>
      </w:r>
      <w:hyperlink w:history="1" r:id="rIdvlnizhere_jlpynnr1a2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xmpctstpy87lx2e0dkg3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fhzdn1wn2h36qiy8gvgs">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120" w:before="24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aec4io_eup6-uh3gql6zv">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формирования фондов развития регионов согласно приложению 1;</w:t>
      </w:r>
    </w:p>
    <w:p>
      <w:pPr>
        <w:spacing w:after="60"/>
        <w:ind w:firstLine="567"/>
        <w:jc w:val="both"/>
      </w:pPr>
      <w:r>
        <w:rPr>
          <w:rFonts w:ascii="Arial" w:cs="Arial" w:eastAsia="Arial" w:hAnsi="Arial"/>
          <w:sz w:val="24"/>
          <w:szCs w:val="24"/>
        </w:rPr>
        <w:t xml:space="preserve">- Форму заявки на проект согласно </w:t>
      </w:r>
      <w:hyperlink w:history="1" r:id="rIdiwfm_bvargs14gorqqab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таблицу критериев и индикаторов отбора проекта для финансирования за счет средств фонда развития региона согласно </w:t>
      </w:r>
      <w:hyperlink w:history="1" r:id="rIdu6gjqqqtkbdjoswiufmc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Договор о целевом финансировании согласно </w:t>
      </w:r>
      <w:hyperlink w:history="1" r:id="rIdhkprgowsktbgk8mtzw4p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Полномочным представителям Правительства Кыргызской Республики в областях и местным районным администрациям в трехмесячный срок создать фонды развития областей и районов на основе </w:t>
      </w:r>
      <w:hyperlink w:history="1" r:id="rIdaziv3wztjrdyfwb2182en">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утвержденного пунктом 1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ноября 2014 года N 91</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организационно-инспекторской работы и регионального развития Аппарата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ortg-pj4vfgc2yzbsvvg">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ФОРМА
 заявки на проект</w:t>
      </w:r>
    </w:p>
    <w:p>
      <w:pPr>
        <w:spacing w:after="60"/>
        <w:ind w:firstLine="567"/>
        <w:jc w:val="both"/>
      </w:pPr>
      <w:r>
        <w:rPr>
          <w:rFonts w:ascii="Arial" w:cs="Arial" w:eastAsia="Arial" w:hAnsi="Arial"/>
          <w:sz w:val="24"/>
          <w:szCs w:val="24"/>
        </w:rPr>
        <w:t xml:space="preserve">Дата предоставления заявки ______________________________________________</w:t>
      </w:r>
    </w:p>
    <w:p>
      <w:pPr>
        <w:spacing w:after="60"/>
        <w:ind w:firstLine="567"/>
        <w:jc w:val="both"/>
      </w:pPr>
      <w:r>
        <w:rPr>
          <w:rFonts w:ascii="Arial" w:cs="Arial" w:eastAsia="Arial" w:hAnsi="Arial"/>
          <w:sz w:val="24"/>
          <w:szCs w:val="24"/>
        </w:rPr>
        <w:t xml:space="preserve">Название айылного аймака/города _________________________________________</w:t>
      </w:r>
    </w:p>
    <w:p>
      <w:pPr>
        <w:spacing w:after="60"/>
        <w:ind w:firstLine="567"/>
        <w:jc w:val="both"/>
      </w:pPr>
      <w:r>
        <w:rPr>
          <w:rFonts w:ascii="Arial" w:cs="Arial" w:eastAsia="Arial" w:hAnsi="Arial"/>
          <w:sz w:val="24"/>
          <w:szCs w:val="24"/>
        </w:rPr>
        <w:t xml:space="preserve">Почтовый адрес органа МСУ______________________________________________</w:t>
      </w:r>
    </w:p>
    <w:p>
      <w:pPr>
        <w:spacing w:after="60"/>
        <w:ind w:firstLine="567"/>
        <w:jc w:val="both"/>
      </w:pPr>
      <w:r>
        <w:rPr>
          <w:rFonts w:ascii="Arial" w:cs="Arial" w:eastAsia="Arial" w:hAnsi="Arial"/>
          <w:sz w:val="24"/>
          <w:szCs w:val="24"/>
        </w:rPr>
        <w:t xml:space="preserve">Тел. факс. эл. почта _____________________________________________________</w:t>
      </w:r>
    </w:p>
    <w:p>
      <w:pPr>
        <w:spacing w:after="60"/>
        <w:ind w:firstLine="567"/>
        <w:jc w:val="both"/>
      </w:pPr>
      <w:r>
        <w:rPr>
          <w:rFonts w:ascii="Arial" w:cs="Arial" w:eastAsia="Arial" w:hAnsi="Arial"/>
          <w:sz w:val="24"/>
          <w:szCs w:val="24"/>
        </w:rPr>
        <w:t xml:space="preserve">Название проекта _______________________________________________________</w:t>
      </w:r>
    </w:p>
    <w:p>
      <w:pPr>
        <w:spacing w:after="60"/>
        <w:ind w:firstLine="567"/>
        <w:jc w:val="both"/>
      </w:pPr>
      <w:r>
        <w:rPr>
          <w:rFonts w:ascii="Arial" w:cs="Arial" w:eastAsia="Arial" w:hAnsi="Arial"/>
          <w:sz w:val="24"/>
          <w:szCs w:val="24"/>
        </w:rPr>
        <w:t xml:space="preserve">Руководитель исполнительного органа МСУ ________________________________</w:t>
      </w:r>
    </w:p>
    <w:p>
      <w:pPr>
        <w:spacing w:after="60"/>
        <w:ind w:firstLine="567"/>
        <w:jc w:val="both"/>
      </w:pPr>
      <w:r>
        <w:rPr>
          <w:rFonts w:ascii="Arial" w:cs="Arial" w:eastAsia="Arial" w:hAnsi="Arial"/>
          <w:sz w:val="24"/>
          <w:szCs w:val="24"/>
        </w:rPr>
        <w:t xml:space="preserve">Руководитель финансового органа МСУ ____________________________________</w:t>
      </w:r>
    </w:p>
    <w:p>
      <w:pPr>
        <w:spacing w:after="60"/>
        <w:ind w:firstLine="567"/>
        <w:jc w:val="both"/>
      </w:pPr>
      <w:r>
        <w:rPr>
          <w:rFonts w:ascii="Arial" w:cs="Arial" w:eastAsia="Arial" w:hAnsi="Arial"/>
          <w:sz w:val="24"/>
          <w:szCs w:val="24"/>
        </w:rPr>
        <w:t xml:space="preserve">Состав инициативной группы _____________________________________________</w:t>
      </w:r>
    </w:p>
    <w:p>
      <w:pPr>
        <w:spacing w:after="60"/>
        <w:ind w:firstLine="567"/>
        <w:jc w:val="both"/>
      </w:pPr>
      <w:r>
        <w:rPr>
          <w:rFonts w:ascii="Arial" w:cs="Arial" w:eastAsia="Arial" w:hAnsi="Arial"/>
          <w:sz w:val="24"/>
          <w:szCs w:val="24"/>
        </w:rPr>
        <w:t xml:space="preserve">Размер запрашиваемой суммы ____________________________________________</w:t>
      </w:r>
    </w:p>
    <w:p>
      <w:pPr>
        <w:spacing w:after="60"/>
        <w:ind w:firstLine="567"/>
        <w:jc w:val="both"/>
      </w:pPr>
      <w:r>
        <w:rPr>
          <w:rFonts w:ascii="Arial" w:cs="Arial" w:eastAsia="Arial" w:hAnsi="Arial"/>
          <w:sz w:val="24"/>
          <w:szCs w:val="24"/>
        </w:rPr>
        <w:t xml:space="preserve">Общая стоимость проекта ________________________________________________</w:t>
      </w:r>
    </w:p>
    <w:p>
      <w:pPr>
        <w:spacing w:after="60"/>
        <w:ind w:firstLine="567"/>
        <w:jc w:val="both"/>
      </w:pPr>
      <w:r>
        <w:rPr>
          <w:rFonts w:ascii="Arial" w:cs="Arial" w:eastAsia="Arial" w:hAnsi="Arial"/>
          <w:sz w:val="24"/>
          <w:szCs w:val="24"/>
        </w:rPr>
        <w:t xml:space="preserve">Предполагаемая продолжительность проекта _______________________________</w:t>
      </w:r>
    </w:p>
    <w:p>
      <w:pPr>
        <w:spacing w:after="60" w:before="200"/>
        <w:ind w:firstLine="567"/>
        <w:jc w:val="both"/>
      </w:pPr>
      <w:r>
        <w:rPr>
          <w:rFonts w:ascii="Arial" w:cs="Arial" w:eastAsia="Arial" w:hAnsi="Arial"/>
          <w:b/>
          <w:bCs/>
          <w:sz w:val="24"/>
          <w:szCs w:val="24"/>
        </w:rPr>
        <w:t xml:space="preserve">1. Показатели ОМСУ</w:t>
      </w:r>
    </w:p>
    <w:p>
      <w:pPr>
        <w:spacing w:after="60"/>
        <w:ind w:firstLine="567"/>
        <w:jc w:val="both"/>
      </w:pPr>
      <w:r>
        <w:rPr>
          <w:rFonts w:ascii="Arial" w:cs="Arial" w:eastAsia="Arial" w:hAnsi="Arial"/>
          <w:sz w:val="24"/>
          <w:szCs w:val="24"/>
        </w:rPr>
        <w:t xml:space="preserve">Численность населения __________________________________________________</w:t>
      </w:r>
    </w:p>
    <w:p>
      <w:pPr>
        <w:spacing w:after="60"/>
        <w:ind w:firstLine="567"/>
        <w:jc w:val="both"/>
      </w:pPr>
      <w:r>
        <w:rPr>
          <w:rFonts w:ascii="Arial" w:cs="Arial" w:eastAsia="Arial" w:hAnsi="Arial"/>
          <w:sz w:val="24"/>
          <w:szCs w:val="24"/>
        </w:rPr>
        <w:t xml:space="preserve">Количество сел _________________________________________________________</w:t>
      </w:r>
    </w:p>
    <w:p>
      <w:pPr>
        <w:spacing w:after="60"/>
        <w:ind w:firstLine="567"/>
        <w:jc w:val="both"/>
      </w:pPr>
      <w:r>
        <w:rPr>
          <w:rFonts w:ascii="Arial" w:cs="Arial" w:eastAsia="Arial" w:hAnsi="Arial"/>
          <w:sz w:val="24"/>
          <w:szCs w:val="24"/>
        </w:rPr>
        <w:t xml:space="preserve">Уровень бедности (по социальному паспорту) _______________________________</w:t>
      </w:r>
    </w:p>
    <w:p>
      <w:pPr>
        <w:spacing w:after="60"/>
        <w:ind w:firstLine="567"/>
        <w:jc w:val="both"/>
      </w:pPr>
      <w:r>
        <w:rPr>
          <w:rFonts w:ascii="Arial" w:cs="Arial" w:eastAsia="Arial" w:hAnsi="Arial"/>
          <w:sz w:val="24"/>
          <w:szCs w:val="24"/>
        </w:rPr>
        <w:t xml:space="preserve">Значение бюджетной обеспеченности ______________________________________</w:t>
      </w:r>
    </w:p>
    <w:p>
      <w:pPr>
        <w:spacing w:after="60" w:before="200"/>
        <w:ind w:firstLine="567"/>
        <w:jc w:val="both"/>
      </w:pPr>
      <w:r>
        <w:rPr>
          <w:rFonts w:ascii="Arial" w:cs="Arial" w:eastAsia="Arial" w:hAnsi="Arial"/>
          <w:b/>
          <w:bCs/>
          <w:sz w:val="24"/>
          <w:szCs w:val="24"/>
        </w:rPr>
        <w:t xml:space="preserve">2. Описание проблемы</w:t>
      </w:r>
    </w:p>
    <w:p>
      <w:pPr>
        <w:spacing w:after="60"/>
        <w:jc w:val="both"/>
      </w:pPr>
      <w:r>
        <w:rPr>
          <w:rFonts w:ascii="Arial" w:cs="Arial" w:eastAsia="Arial" w:hAnsi="Arial"/>
          <w:sz w:val="24"/>
          <w:szCs w:val="24"/>
        </w:rPr>
        <w:t xml:space="preserve">Приводится краткое и точное описание сложившейся ситуации и проблем, на
 решение которых направлен проект. (Представляется ясная количественная и
 качественная информация о группах населения и сферах общественной жизни,
 затронутых данными проблемами)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3. Цель проекта</w:t>
      </w:r>
    </w:p>
    <w:p>
      <w:pPr>
        <w:spacing w:after="60"/>
        <w:ind w:firstLine="567"/>
        <w:jc w:val="both"/>
      </w:pPr>
      <w:r>
        <w:rPr>
          <w:rFonts w:ascii="Arial" w:cs="Arial" w:eastAsia="Arial" w:hAnsi="Arial"/>
          <w:sz w:val="24"/>
          <w:szCs w:val="24"/>
        </w:rPr>
        <w:t xml:space="preserve">Краткое описание цели проекта (чего Вы хотите достичь)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4. Задачи проекта</w:t>
      </w:r>
    </w:p>
    <w:p>
      <w:pPr>
        <w:spacing w:after="60"/>
        <w:ind w:firstLine="567"/>
        <w:jc w:val="both"/>
      </w:pPr>
      <w:r>
        <w:rPr>
          <w:rFonts w:ascii="Arial" w:cs="Arial" w:eastAsia="Arial" w:hAnsi="Arial"/>
          <w:sz w:val="24"/>
          <w:szCs w:val="24"/>
        </w:rPr>
        <w:t xml:space="preserve">Краткое описание шагов, необходимых для достижения цели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5. Техническая часть проекта</w:t>
      </w:r>
    </w:p>
    <w:p>
      <w:pPr>
        <w:spacing w:after="120"/>
        <w:jc w:val="both"/>
      </w:pPr>
      <w:r>
        <w:rPr>
          <w:rFonts w:ascii="Arial" w:cs="Arial" w:eastAsia="Arial" w:hAnsi="Arial"/>
          <w:sz w:val="24"/>
          <w:szCs w:val="24"/>
        </w:rPr>
        <w:t xml:space="preserve">В состав технического проекта входят первые 11 пунктов следующей таблицы,
 по необходимости. Исходя из предлагаемых мероприятий (п.5) заполните</w:t>
      </w:r>
      <w:r>
        <w:rPr>
          <w:rFonts w:ascii="Arial" w:cs="Arial" w:eastAsia="Arial" w:hAnsi="Arial"/>
          <w:sz w:val="24"/>
          <w:szCs w:val="24"/>
        </w:rPr>
        <w:t xml:space="preserve">нижеследующую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178"/>
        <w:gridCol w:w="1355"/>
        <w:gridCol w:w="2119"/>
        <w:gridCol w:w="1909"/>
        <w:gridCol w:w="2139"/>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АПЗ</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детальных чертежей (ПСД)</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материальная, оборудование, Расчетная часть</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 или специальная организация (фирма)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строительного надзора</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bl>
    <w:p>
      <w:pPr>
        <w:spacing w:after="60"/>
        <w:ind w:firstLine="567"/>
        <w:jc w:val="both"/>
      </w:pP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 Технические условия оформляются по специфике МП и выдаются ОАО "Электрические станции", службами водоканалов (при подключении к питьевому водопроводу, центральной канализации), ОАО "Кыргызтелеком", газового хозяйства и т.д.</w:t>
      </w:r>
    </w:p>
    <w:p>
      <w:pPr>
        <w:spacing w:after="60"/>
        <w:ind w:firstLine="567"/>
        <w:jc w:val="both"/>
      </w:pPr>
      <w:r>
        <w:rPr>
          <w:rFonts w:ascii="Arial" w:cs="Arial" w:eastAsia="Arial" w:hAnsi="Arial"/>
          <w:sz w:val="24"/>
          <w:szCs w:val="24"/>
        </w:rPr>
        <w:t xml:space="preserve">(*) Заключения оформляются на ПСД по специфике МП и выдаются региональными филиалами и областными представительствами госэкспертизы ГААСЖКХ, СЭС, УООС, пожарной и ветеринарно-санитарной службами и т.д.</w:t>
      </w:r>
    </w:p>
    <w:p>
      <w:pPr>
        <w:spacing w:after="60"/>
        <w:ind w:firstLine="567"/>
        <w:jc w:val="both"/>
      </w:pPr>
      <w:r>
        <w:rPr>
          <w:rFonts w:ascii="Arial" w:cs="Arial" w:eastAsia="Arial" w:hAnsi="Arial"/>
          <w:sz w:val="24"/>
          <w:szCs w:val="24"/>
        </w:rPr>
        <w:t xml:space="preserve">Подготовленные документы по пункту 6 назовите "Техническая документация" и приложите, как Приложение 8. Желательно сделать обложку, вложить все документы, сделать оглавление.</w:t>
      </w:r>
    </w:p>
    <w:p>
      <w:pPr>
        <w:spacing w:after="120" w:before="200"/>
        <w:ind w:firstLine="567"/>
        <w:jc w:val="both"/>
      </w:pPr>
      <w:r>
        <w:rPr>
          <w:rFonts w:ascii="Arial" w:cs="Arial" w:eastAsia="Arial" w:hAnsi="Arial"/>
          <w:b/>
          <w:bCs/>
          <w:sz w:val="24"/>
          <w:szCs w:val="24"/>
        </w:rPr>
        <w:t xml:space="preserve">6. Расчетная стоимость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912"/>
        <w:gridCol w:w="1447"/>
        <w:gridCol w:w="1447"/>
        <w:gridCol w:w="1447"/>
        <w:gridCol w:w="1447"/>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затрат по проекту</w:t>
            </w:r>
          </w:p>
        </w:tc>
        <w:tc>
          <w:tcPr>
            <w:tcW w:type="dxa" w:w="57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34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 и сообщество</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Спонсоры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техники и транспорта</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и технические услуги (всего)</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Подготовка проекта и дизайн</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строительства</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затраты
 (описать)</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затрат</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доля</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наличными средствами</w:t>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Детальные таблицы сметы прилагается в виде окончательного детального бюджета как Приложение 9.</w:t>
      </w:r>
    </w:p>
    <w:p>
      <w:pPr>
        <w:spacing w:after="120" w:before="200"/>
        <w:ind w:firstLine="567"/>
        <w:jc w:val="both"/>
      </w:pPr>
      <w:r>
        <w:rPr>
          <w:rFonts w:ascii="Arial" w:cs="Arial" w:eastAsia="Arial" w:hAnsi="Arial"/>
          <w:b/>
          <w:bCs/>
          <w:sz w:val="24"/>
          <w:szCs w:val="24"/>
        </w:rPr>
        <w:t xml:space="preserve">7. Вклад АО и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3884"/>
        <w:gridCol w:w="2082"/>
        <w:gridCol w:w="1814"/>
        <w:gridCol w:w="1930"/>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вклада со стороны местного бюджета и сообщества</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Способы обеспечения вклада</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вклада
 (сомов)</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 общей стоимости проекта</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Деньгами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Неоплачиваемым трудом членов сообщества(*)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Неоплачиваемыми собственными материалами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Неоплачиваемая работа собственной техники, транспорта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(подробно)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 %, всего</w:t>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8. Мониторинг и оценка проекта</w:t>
      </w:r>
    </w:p>
    <w:p>
      <w:pPr>
        <w:spacing w:after="60"/>
        <w:ind w:firstLine="567"/>
        <w:jc w:val="both"/>
      </w:pPr>
      <w:r>
        <w:rPr>
          <w:rFonts w:ascii="Arial" w:cs="Arial" w:eastAsia="Arial" w:hAnsi="Arial"/>
          <w:sz w:val="24"/>
          <w:szCs w:val="24"/>
        </w:rPr>
        <w:t xml:space="preserve">A.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p>
      <w:pPr>
        <w:spacing w:after="60"/>
        <w:ind w:firstLine="567"/>
        <w:jc w:val="both"/>
      </w:pPr>
      <w:r>
        <w:rPr>
          <w:rFonts w:ascii="Arial" w:cs="Arial" w:eastAsia="Arial" w:hAnsi="Arial"/>
          <w:sz w:val="24"/>
          <w:szCs w:val="24"/>
        </w:rPr>
        <w:t xml:space="preserve">B. Какими методами будет пользоваться для оценки выполнения проекта и как оценивается степень воздействия результатов проекта на решение проблемы. Заполненная таблица прилагается в виде Приложение 10.</w:t>
      </w:r>
    </w:p>
    <w:p>
      <w:pPr>
        <w:spacing w:after="60" w:before="200"/>
        <w:ind w:firstLine="567"/>
        <w:jc w:val="both"/>
      </w:pPr>
      <w:r>
        <w:rPr>
          <w:rFonts w:ascii="Arial" w:cs="Arial" w:eastAsia="Arial" w:hAnsi="Arial"/>
          <w:b/>
          <w:bCs/>
          <w:sz w:val="24"/>
          <w:szCs w:val="24"/>
        </w:rPr>
        <w:t xml:space="preserve">9. Партнеры и их роль в рамках вашего проекта</w:t>
      </w:r>
    </w:p>
    <w:p>
      <w:pPr>
        <w:spacing w:after="120"/>
        <w:ind w:firstLine="567"/>
        <w:jc w:val="both"/>
      </w:pPr>
      <w:r>
        <w:rPr>
          <w:rFonts w:ascii="Arial" w:cs="Arial" w:eastAsia="Arial" w:hAnsi="Arial"/>
          <w:sz w:val="24"/>
          <w:szCs w:val="24"/>
        </w:rPr>
        <w:t xml:space="preserve">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Партнер</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Роль</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10. Ожидаемые результаты:</w:t>
      </w:r>
    </w:p>
    <w:p>
      <w:pPr>
        <w:spacing w:after="120"/>
        <w:ind w:firstLine="567"/>
        <w:jc w:val="both"/>
      </w:pPr>
      <w:r>
        <w:rPr>
          <w:rFonts w:ascii="Arial" w:cs="Arial" w:eastAsia="Arial" w:hAnsi="Arial"/>
          <w:sz w:val="24"/>
          <w:szCs w:val="24"/>
        </w:rPr>
        <w:t xml:space="preserve">10.1. Выходные показатели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6270"/>
        <w:gridCol w:w="3367"/>
      </w:tblGrid>
      <w:tr>
        <w:tc>
          <w:tcPr>
            <w:tcW w:type="dxa" w:w="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будет построено, отремонтировано или закуплено</w:t>
            </w:r>
          </w:p>
        </w:tc>
        <w:tc>
          <w:tcPr>
            <w:tcW w:type="dxa" w:w="3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показатели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10.2. Кто, какие группы сообщества получат выгоду от проектов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10.3. Сколько человек получат выгоду непосредственно и косвенно</w:t>
      </w:r>
    </w:p>
    <w:p>
      <w:pPr>
        <w:spacing w:after="60"/>
        <w:ind w:firstLine="567"/>
        <w:jc w:val="both"/>
      </w:pPr>
      <w:r>
        <w:rPr>
          <w:rFonts w:ascii="Arial" w:cs="Arial" w:eastAsia="Arial" w:hAnsi="Arial"/>
          <w:sz w:val="24"/>
          <w:szCs w:val="24"/>
        </w:rPr>
        <w:t xml:space="preserve">Прямые бенефициары: __________ чел.</w:t>
      </w:r>
    </w:p>
    <w:p>
      <w:pPr>
        <w:spacing w:after="60"/>
        <w:ind w:firstLine="567"/>
        <w:jc w:val="both"/>
      </w:pPr>
      <w:r>
        <w:rPr>
          <w:rFonts w:ascii="Arial" w:cs="Arial" w:eastAsia="Arial" w:hAnsi="Arial"/>
          <w:sz w:val="24"/>
          <w:szCs w:val="24"/>
        </w:rPr>
        <w:t xml:space="preserve">Косвенные бенефициары ___________ чел.</w:t>
      </w:r>
    </w:p>
    <w:p>
      <w:pPr>
        <w:spacing w:after="60"/>
        <w:ind w:firstLine="567"/>
        <w:jc w:val="both"/>
      </w:pPr>
      <w:r>
        <w:rPr>
          <w:rFonts w:ascii="Arial" w:cs="Arial" w:eastAsia="Arial" w:hAnsi="Arial"/>
          <w:sz w:val="24"/>
          <w:szCs w:val="24"/>
        </w:rPr>
        <w:t xml:space="preserve">Общее количество бенефициаров: ___________ чел.</w:t>
      </w:r>
    </w:p>
    <w:p>
      <w:pPr>
        <w:spacing w:after="60"/>
        <w:ind w:firstLine="567"/>
        <w:jc w:val="both"/>
      </w:pPr>
      <w:r>
        <w:rPr>
          <w:rFonts w:ascii="Arial" w:cs="Arial" w:eastAsia="Arial" w:hAnsi="Arial"/>
          <w:sz w:val="24"/>
          <w:szCs w:val="24"/>
        </w:rPr>
        <w:t xml:space="preserve">10.4. Как изменится ситуация в результате функционирования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before="200"/>
        <w:ind w:firstLine="567"/>
        <w:jc w:val="both"/>
      </w:pPr>
      <w:r>
        <w:rPr>
          <w:rFonts w:ascii="Arial" w:cs="Arial" w:eastAsia="Arial" w:hAnsi="Arial"/>
          <w:b/>
          <w:bCs/>
          <w:sz w:val="24"/>
          <w:szCs w:val="24"/>
        </w:rPr>
        <w:t xml:space="preserve">11. Устойчивость проекта:</w:t>
      </w:r>
    </w:p>
    <w:p>
      <w:pPr>
        <w:spacing w:after="60"/>
        <w:ind w:firstLine="567"/>
        <w:jc w:val="both"/>
      </w:pPr>
      <w:r>
        <w:rPr>
          <w:rFonts w:ascii="Arial" w:cs="Arial" w:eastAsia="Arial" w:hAnsi="Arial"/>
          <w:sz w:val="24"/>
          <w:szCs w:val="24"/>
        </w:rPr>
        <w:t xml:space="preserve">11.1. Намечаемые мероприятия по эксплуатации и содержанию проекта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11.2. Расходы по эксплуатации и содержанию объекта инфраструктуры на первый год после завершения проекта и источники их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3560"/>
        <w:gridCol w:w="1612"/>
        <w:gridCol w:w="1513"/>
        <w:gridCol w:w="1513"/>
        <w:gridCol w:w="1513"/>
      </w:tblGrid>
      <w:tr>
        <w:tc>
          <w:tcPr>
            <w:tcW w:type="dxa" w:w="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6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45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АО,
 Местный бюджет</w:t>
            </w: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12. План реализации проекта</w:t>
      </w:r>
    </w:p>
    <w:p>
      <w:pPr>
        <w:spacing w:after="60"/>
        <w:ind w:firstLine="567"/>
        <w:jc w:val="both"/>
      </w:pPr>
      <w:r>
        <w:rPr>
          <w:rFonts w:ascii="Arial" w:cs="Arial" w:eastAsia="Arial" w:hAnsi="Arial"/>
          <w:sz w:val="24"/>
          <w:szCs w:val="24"/>
        </w:rPr>
        <w:t xml:space="preserve">Заполнить таблицы: "График производства работ", Приложение 11 "Общий план действий, способы и сроки выполнения работ", Приложение 12.</w:t>
      </w:r>
    </w:p>
    <w:p>
      <w:pPr>
        <w:spacing w:after="60" w:before="200"/>
        <w:ind w:firstLine="567"/>
        <w:jc w:val="both"/>
      </w:pPr>
      <w:r>
        <w:rPr>
          <w:rFonts w:ascii="Arial" w:cs="Arial" w:eastAsia="Arial" w:hAnsi="Arial"/>
          <w:b/>
          <w:bCs/>
          <w:sz w:val="24"/>
          <w:szCs w:val="24"/>
        </w:rPr>
        <w:t xml:space="preserve">13. Возможное воздействие проекта на состояние окружающей среды</w:t>
      </w:r>
    </w:p>
    <w:p>
      <w:pPr>
        <w:spacing w:after="60"/>
        <w:ind w:firstLine="567"/>
        <w:jc w:val="both"/>
      </w:pPr>
      <w:r>
        <w:rPr>
          <w:rFonts w:ascii="Arial" w:cs="Arial" w:eastAsia="Arial" w:hAnsi="Arial"/>
          <w:sz w:val="24"/>
          <w:szCs w:val="24"/>
        </w:rPr>
        <w:t xml:space="preserve">Заполнить таблицу: "Проверочный лист (чеклист) по экологическому анализу", Приложение 13.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 ____________ 20__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АА:</w:t>
      </w:r>
      <w:r>
        <w:rPr>
          <w:rFonts w:ascii="Arial" w:cs="Arial" w:eastAsia="Arial" w:hAnsi="Arial"/>
          <w:sz w:val="24"/>
          <w:szCs w:val="24"/>
        </w:rPr>
        <w:t xml:space="preserve">	</w:t>
      </w:r>
      <w:r>
        <w:rPr>
          <w:rFonts w:ascii="Arial" w:cs="Arial" w:eastAsia="Arial" w:hAnsi="Arial"/>
          <w:sz w:val="24"/>
          <w:szCs w:val="24"/>
        </w:rPr>
        <w:t xml:space="preserve">ФИО _____________________________________________________</w:t>
      </w:r>
    </w:p>
    <w:p>
      <w:pPr>
        <w:tabs>
          <w:tab w:val="right" w:pos="10178"/>
        </w:tabs>
        <w:spacing w:after="120"/>
      </w:pPr>
      <w:r>
        <w:rPr>
          <w:rFonts w:ascii="Arial" w:cs="Arial" w:eastAsia="Arial" w:hAnsi="Arial"/>
          <w:sz w:val="24"/>
          <w:szCs w:val="24"/>
        </w:rPr>
        <w:t xml:space="preserve">Подпись ___________________</w:t>
      </w:r>
      <w:r>
        <w:rPr>
          <w:rFonts w:ascii="Arial" w:cs="Arial" w:eastAsia="Arial" w:hAnsi="Arial"/>
          <w:sz w:val="24"/>
          <w:szCs w:val="24"/>
        </w:rPr>
        <w:t xml:space="preserve">	</w:t>
      </w:r>
      <w:r>
        <w:rPr>
          <w:rFonts w:ascii="Arial" w:cs="Arial" w:eastAsia="Arial" w:hAnsi="Arial"/>
          <w:sz w:val="24"/>
          <w:szCs w:val="24"/>
        </w:rPr>
        <w:t xml:space="preserve">Дата "__" ____________ 20__</w:t>
      </w:r>
    </w:p>
    <w:p>
      <w:pPr>
        <w:spacing w:after="240" w:before="240"/>
        <w:jc w:val="center"/>
      </w:pPr>
      <w:r>
        <w:rPr>
          <w:rFonts w:ascii="Arial" w:cs="Arial" w:eastAsia="Arial" w:hAnsi="Arial"/>
          <w:b/>
          <w:bCs/>
          <w:sz w:val="32"/>
          <w:szCs w:val="32"/>
        </w:rPr>
        <w:t xml:space="preserve">Перечень приложений к проектному предложению:</w:t>
      </w:r>
    </w:p>
    <w:p>
      <w:pPr>
        <w:spacing w:after="60"/>
        <w:ind w:firstLine="567"/>
        <w:jc w:val="both"/>
      </w:pPr>
      <w:r>
        <w:rPr>
          <w:rFonts w:ascii="Arial" w:cs="Arial" w:eastAsia="Arial" w:hAnsi="Arial"/>
          <w:sz w:val="24"/>
          <w:szCs w:val="24"/>
        </w:rPr>
        <w:t xml:space="preserve">Приложение 1-1. Отчет по проведенным мероприятиям, по результатам которых представленный проект/проекты признаны приоритетными.</w:t>
      </w:r>
    </w:p>
    <w:p>
      <w:pPr>
        <w:spacing w:after="60"/>
        <w:ind w:firstLine="567"/>
        <w:jc w:val="both"/>
      </w:pPr>
      <w:r>
        <w:rPr>
          <w:rFonts w:ascii="Arial" w:cs="Arial" w:eastAsia="Arial" w:hAnsi="Arial"/>
          <w:sz w:val="24"/>
          <w:szCs w:val="24"/>
        </w:rPr>
        <w:t xml:space="preserve">Приложение 1-2. Копии решений Сессии местного кенеша об утверждении приоритетного проекта, утверждения доли софинансирования из местного бюджета и вклада средств местного сообщества.</w:t>
      </w:r>
    </w:p>
    <w:p>
      <w:pPr>
        <w:spacing w:after="60"/>
        <w:ind w:firstLine="567"/>
        <w:jc w:val="both"/>
      </w:pPr>
      <w:r>
        <w:rPr>
          <w:rFonts w:ascii="Arial" w:cs="Arial" w:eastAsia="Arial" w:hAnsi="Arial"/>
          <w:sz w:val="24"/>
          <w:szCs w:val="24"/>
        </w:rPr>
        <w:t xml:space="preserve">Приложение 1-3. Техническая документация и разрешительные документы (напр., АПЗ, ИПЗ, проект объекта и т.д.), дефектный акт (см. приложение 1-3-1).</w:t>
      </w:r>
    </w:p>
    <w:p>
      <w:pPr>
        <w:spacing w:after="60"/>
        <w:ind w:firstLine="567"/>
        <w:jc w:val="both"/>
      </w:pPr>
      <w:r>
        <w:rPr>
          <w:rFonts w:ascii="Arial" w:cs="Arial" w:eastAsia="Arial" w:hAnsi="Arial"/>
          <w:sz w:val="24"/>
          <w:szCs w:val="24"/>
        </w:rPr>
        <w:t xml:space="preserve">Приложение 1-4. Детальная смета и бюджет проекта.</w:t>
      </w:r>
    </w:p>
    <w:p>
      <w:pPr>
        <w:spacing w:after="60"/>
        <w:ind w:firstLine="567"/>
        <w:jc w:val="both"/>
      </w:pPr>
      <w:r>
        <w:rPr>
          <w:rFonts w:ascii="Arial" w:cs="Arial" w:eastAsia="Arial" w:hAnsi="Arial"/>
          <w:sz w:val="24"/>
          <w:szCs w:val="24"/>
        </w:rPr>
        <w:t xml:space="preserve">Приложение 1-4-1. Расчет стоимости работ по проекту.</w:t>
      </w:r>
    </w:p>
    <w:p>
      <w:pPr>
        <w:spacing w:after="60"/>
        <w:ind w:firstLine="567"/>
        <w:jc w:val="both"/>
      </w:pPr>
      <w:r>
        <w:rPr>
          <w:rFonts w:ascii="Arial" w:cs="Arial" w:eastAsia="Arial" w:hAnsi="Arial"/>
          <w:sz w:val="24"/>
          <w:szCs w:val="24"/>
        </w:rPr>
        <w:t xml:space="preserve">Приложение 1-4-2. Расчет стоимости материалов и оборудования.</w:t>
      </w:r>
    </w:p>
    <w:p>
      <w:pPr>
        <w:spacing w:after="60"/>
        <w:ind w:firstLine="567"/>
        <w:jc w:val="both"/>
      </w:pPr>
      <w:r>
        <w:rPr>
          <w:rFonts w:ascii="Arial" w:cs="Arial" w:eastAsia="Arial" w:hAnsi="Arial"/>
          <w:sz w:val="24"/>
          <w:szCs w:val="24"/>
        </w:rPr>
        <w:t xml:space="preserve">Приложение 1-4-3. Расчет стоимости техники и транспорта.</w:t>
      </w:r>
    </w:p>
    <w:p>
      <w:pPr>
        <w:spacing w:after="60"/>
        <w:ind w:firstLine="567"/>
        <w:jc w:val="both"/>
      </w:pPr>
      <w:r>
        <w:rPr>
          <w:rFonts w:ascii="Arial" w:cs="Arial" w:eastAsia="Arial" w:hAnsi="Arial"/>
          <w:sz w:val="24"/>
          <w:szCs w:val="24"/>
        </w:rPr>
        <w:t xml:space="preserve">Приложение 1-4-4. Расчет стоимости консультационных услуг.</w:t>
      </w:r>
    </w:p>
    <w:p>
      <w:pPr>
        <w:spacing w:after="60"/>
        <w:ind w:firstLine="567"/>
        <w:jc w:val="both"/>
      </w:pPr>
      <w:r>
        <w:rPr>
          <w:rFonts w:ascii="Arial" w:cs="Arial" w:eastAsia="Arial" w:hAnsi="Arial"/>
          <w:sz w:val="24"/>
          <w:szCs w:val="24"/>
        </w:rPr>
        <w:t xml:space="preserve">Приложение 1-4-5. Сводный бюджет и план финансирования.</w:t>
      </w:r>
    </w:p>
    <w:p>
      <w:pPr>
        <w:spacing w:after="60"/>
        <w:ind w:firstLine="567"/>
        <w:jc w:val="both"/>
      </w:pPr>
      <w:r>
        <w:rPr>
          <w:rFonts w:ascii="Arial" w:cs="Arial" w:eastAsia="Arial" w:hAnsi="Arial"/>
          <w:sz w:val="24"/>
          <w:szCs w:val="24"/>
        </w:rPr>
        <w:t xml:space="preserve">Приложение 1-5. План совместного мониторинга и оценки.</w:t>
      </w:r>
    </w:p>
    <w:p>
      <w:pPr>
        <w:spacing w:after="60"/>
        <w:ind w:firstLine="567"/>
        <w:jc w:val="both"/>
      </w:pPr>
      <w:r>
        <w:rPr>
          <w:rFonts w:ascii="Arial" w:cs="Arial" w:eastAsia="Arial" w:hAnsi="Arial"/>
          <w:sz w:val="24"/>
          <w:szCs w:val="24"/>
        </w:rPr>
        <w:t xml:space="preserve">Приложение 1-6. График производства работ.</w:t>
      </w:r>
    </w:p>
    <w:p>
      <w:pPr>
        <w:spacing w:after="60"/>
        <w:ind w:firstLine="567"/>
        <w:jc w:val="both"/>
      </w:pPr>
      <w:r>
        <w:rPr>
          <w:rFonts w:ascii="Arial" w:cs="Arial" w:eastAsia="Arial" w:hAnsi="Arial"/>
          <w:sz w:val="24"/>
          <w:szCs w:val="24"/>
        </w:rPr>
        <w:t xml:space="preserve">Приложение 1-7. План реализации проекта.</w:t>
      </w:r>
    </w:p>
    <w:p>
      <w:pPr>
        <w:spacing w:after="60"/>
        <w:ind w:firstLine="567"/>
        <w:jc w:val="both"/>
      </w:pPr>
      <w:r>
        <w:rPr>
          <w:rFonts w:ascii="Arial" w:cs="Arial" w:eastAsia="Arial" w:hAnsi="Arial"/>
          <w:sz w:val="24"/>
          <w:szCs w:val="24"/>
        </w:rPr>
        <w:t xml:space="preserve">Приложение 1-8. Чеклист по экологическому анализу.</w:t>
      </w:r>
    </w:p>
    <w:p>
      <w:pPr>
        <w:spacing w:after="60"/>
        <w:ind w:firstLine="567"/>
        <w:jc w:val="both"/>
      </w:pPr>
      <w:r>
        <w:rPr>
          <w:rFonts w:ascii="Arial" w:cs="Arial" w:eastAsia="Arial" w:hAnsi="Arial"/>
          <w:sz w:val="24"/>
          <w:szCs w:val="24"/>
        </w:rPr>
        <w:t xml:space="preserve">Приложение 1-9. Письма поддержки, гарантийные письма, фотодокументы.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1-3-1</w:t>
      </w:r>
    </w:p>
    <w:p>
      <w:pPr>
        <w:spacing w:after="240" w:before="240"/>
        <w:jc w:val="center"/>
      </w:pPr>
      <w:r>
        <w:rPr>
          <w:rFonts w:ascii="Arial" w:cs="Arial" w:eastAsia="Arial" w:hAnsi="Arial"/>
          <w:b/>
          <w:bCs/>
          <w:sz w:val="32"/>
          <w:szCs w:val="32"/>
        </w:rPr>
        <w:t xml:space="preserve">ДЕФЕКТНЫЙ АКТ
 обследования инфраструктурного объекта ______________________________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wcsxlkpjcqrc0vfi_arh">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Село _______________________ Айылный аймак ________________________</w:t>
      </w:r>
    </w:p>
    <w:p>
      <w:pPr>
        <w:spacing w:after="60"/>
        <w:ind w:firstLine="567"/>
        <w:jc w:val="both"/>
      </w:pPr>
      <w:r>
        <w:rPr>
          <w:rFonts w:ascii="Arial" w:cs="Arial" w:eastAsia="Arial" w:hAnsi="Arial"/>
          <w:sz w:val="24"/>
          <w:szCs w:val="24"/>
        </w:rPr>
        <w:t xml:space="preserve">Дата ______________________________</w:t>
      </w:r>
    </w:p>
    <w:p>
      <w:pPr>
        <w:spacing w:after="120"/>
        <w:ind w:firstLine="567"/>
        <w:jc w:val="both"/>
      </w:pPr>
      <w:r>
        <w:rPr>
          <w:rFonts w:ascii="Arial" w:cs="Arial" w:eastAsia="Arial" w:hAnsi="Arial"/>
          <w:b/>
          <w:bCs/>
          <w:sz w:val="24"/>
          <w:szCs w:val="24"/>
        </w:rPr>
        <w:t xml:space="preserve">1. Состав комиссии:</w:t>
      </w:r>
      <w:r>
        <w:rPr>
          <w:rFonts w:ascii="Arial" w:cs="Arial" w:eastAsia="Arial" w:hAnsi="Arial"/>
          <w:sz w:val="24"/>
          <w:szCs w:val="24"/>
        </w:rPr>
        <w:t xml:space="preserve"> (из представителей АК и АО; членов ИГ; независимые представители общественности, НКО;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3518"/>
        <w:gridCol w:w="2264"/>
        <w:gridCol w:w="3707"/>
      </w:tblGrid>
      <w:tr>
        <w:tc>
          <w:tcPr>
            <w:tcW w:type="dxa" w:w="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2. 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ind w:firstLine="567"/>
        <w:jc w:val="both"/>
      </w:pPr>
      <w:r>
        <w:rPr>
          <w:rFonts w:ascii="Arial" w:cs="Arial" w:eastAsia="Arial" w:hAnsi="Arial"/>
          <w:b/>
          <w:bCs/>
          <w:sz w:val="24"/>
          <w:szCs w:val="24"/>
        </w:rPr>
        <w:t xml:space="preserve">3. 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810"/>
        <w:gridCol w:w="1771"/>
        <w:gridCol w:w="2200"/>
        <w:gridCol w:w="1248"/>
        <w:gridCol w:w="1724"/>
        <w:gridCol w:w="955"/>
      </w:tblGrid>
      <w:tr>
        <w:tc>
          <w:tcPr>
            <w:tcW w:type="dxa" w:w="4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элементы объекта</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состояние</w:t>
            </w:r>
          </w:p>
        </w:tc>
        <w:tc>
          <w:tcPr>
            <w:tcW w:type="dxa" w:w="2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необходимых ремонтных работ</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Объемы работ</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Необходимые материалы</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3518"/>
        <w:gridCol w:w="2264"/>
        <w:gridCol w:w="3707"/>
      </w:tblGrid>
      <w:tr>
        <w:tc>
          <w:tcPr>
            <w:tcW w:type="dxa" w:w="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члена комиссии</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в комиссии</w:t>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1-4-1</w:t>
      </w:r>
    </w:p>
    <w:p>
      <w:pPr>
        <w:spacing w:after="240" w:before="240"/>
        <w:ind w:firstLine="567"/>
        <w:jc w:val="both"/>
      </w:pPr>
      <w:r>
        <w:rPr>
          <w:rFonts w:ascii="Arial" w:cs="Arial" w:eastAsia="Arial" w:hAnsi="Arial"/>
          <w:sz w:val="24"/>
          <w:szCs w:val="24"/>
        </w:rPr>
        <w:t xml:space="preserve">Таблица 1. Расчет стоимости работ по проекту 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645"/>
        <w:gridCol w:w="770"/>
        <w:gridCol w:w="1152"/>
        <w:gridCol w:w="1026"/>
        <w:gridCol w:w="1152"/>
        <w:gridCol w:w="968"/>
        <w:gridCol w:w="968"/>
        <w:gridCol w:w="968"/>
        <w:gridCol w:w="1000"/>
      </w:tblGrid>
      <w:tr>
        <w:tc>
          <w:tcPr>
            <w:tcW w:type="dxa" w:w="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 проекта и виды работ</w:t>
            </w:r>
          </w:p>
        </w:tc>
        <w:tc>
          <w:tcPr>
            <w:tcW w:type="dxa" w:w="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9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0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vMerge w:val="continue"/>
            <w:tcBorders>
              <w:top w:val="single" w:color="CBBF9E" w:sz="4"/>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1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2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3 блоку работ</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работы по проекту (1+2+3)</w:t>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1-4-2</w:t>
      </w:r>
    </w:p>
    <w:p>
      <w:pPr>
        <w:spacing w:after="240" w:before="240"/>
        <w:ind w:firstLine="567"/>
        <w:jc w:val="both"/>
      </w:pPr>
      <w:r>
        <w:rPr>
          <w:rFonts w:ascii="Arial" w:cs="Arial" w:eastAsia="Arial" w:hAnsi="Arial"/>
          <w:sz w:val="24"/>
          <w:szCs w:val="24"/>
        </w:rPr>
        <w:t xml:space="preserve">Таблица 2. Расчет стоимости закупаемых материалов и оборудования по проекту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2028"/>
        <w:gridCol w:w="684"/>
        <w:gridCol w:w="1034"/>
        <w:gridCol w:w="774"/>
        <w:gridCol w:w="1411"/>
        <w:gridCol w:w="928"/>
        <w:gridCol w:w="928"/>
        <w:gridCol w:w="928"/>
        <w:gridCol w:w="914"/>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закупаемых материалов и оборудования</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7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(1)</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оборудованию (2)</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и оборудованию (1+2)</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1-4-3</w:t>
      </w:r>
    </w:p>
    <w:p>
      <w:pPr>
        <w:spacing w:after="240" w:before="240"/>
        <w:ind w:firstLine="567"/>
        <w:jc w:val="both"/>
      </w:pPr>
      <w:r>
        <w:rPr>
          <w:rFonts w:ascii="Arial" w:cs="Arial" w:eastAsia="Arial" w:hAnsi="Arial"/>
          <w:sz w:val="24"/>
          <w:szCs w:val="24"/>
        </w:rPr>
        <w:t xml:space="preserve">Таблица 3. Расчет стоимости аренды техники и автотранспорта по проекту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2209"/>
        <w:gridCol w:w="666"/>
        <w:gridCol w:w="977"/>
        <w:gridCol w:w="741"/>
        <w:gridCol w:w="1262"/>
        <w:gridCol w:w="993"/>
        <w:gridCol w:w="993"/>
        <w:gridCol w:w="993"/>
        <w:gridCol w:w="914"/>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арендуемой техники и автотранспорта, выполняемые работы</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или кол-во</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9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1-4-4</w:t>
      </w:r>
    </w:p>
    <w:p>
      <w:pPr>
        <w:spacing w:after="240" w:before="240"/>
        <w:ind w:firstLine="567"/>
        <w:jc w:val="both"/>
      </w:pPr>
      <w:r>
        <w:rPr>
          <w:rFonts w:ascii="Arial" w:cs="Arial" w:eastAsia="Arial" w:hAnsi="Arial"/>
          <w:sz w:val="24"/>
          <w:szCs w:val="24"/>
        </w:rPr>
        <w:t xml:space="preserve">Таблица 4. Расчет стоимости консультационных услуг по проекту: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405"/>
        <w:gridCol w:w="1146"/>
        <w:gridCol w:w="1093"/>
        <w:gridCol w:w="1273"/>
        <w:gridCol w:w="953"/>
        <w:gridCol w:w="953"/>
        <w:gridCol w:w="953"/>
        <w:gridCol w:w="914"/>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консультационных услуг и виды затрат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времени или условия оплаты</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Дневная ставка или цена</w:t>
            </w:r>
          </w:p>
        </w:tc>
        <w:tc>
          <w:tcPr>
            <w:tcW w:type="dxa" w:w="12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(сом)</w:t>
            </w:r>
          </w:p>
        </w:tc>
        <w:tc>
          <w:tcPr>
            <w:tcW w:type="dxa" w:w="28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(при случае, если проект готовится самим МПГ)</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(при случае использования в проекте нового незнакомого оборудования или технологии)</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(1) подготовка проекта</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1-4-5</w:t>
      </w:r>
    </w:p>
    <w:p>
      <w:pPr>
        <w:spacing w:after="240" w:before="240"/>
        <w:ind w:firstLine="567"/>
        <w:jc w:val="both"/>
      </w:pPr>
      <w:r>
        <w:rPr>
          <w:rFonts w:ascii="Arial" w:cs="Arial" w:eastAsia="Arial" w:hAnsi="Arial"/>
          <w:sz w:val="24"/>
          <w:szCs w:val="24"/>
        </w:rPr>
        <w:t xml:space="preserve">Таблица 5. Сводный бюджет и план финансирования по проекту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3338"/>
        <w:gridCol w:w="1396"/>
        <w:gridCol w:w="1037"/>
        <w:gridCol w:w="1037"/>
        <w:gridCol w:w="1037"/>
        <w:gridCol w:w="951"/>
        <w:gridCol w:w="951"/>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затрат по микропроекту</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бюджет</w:t>
            </w:r>
          </w:p>
        </w:tc>
        <w:tc>
          <w:tcPr>
            <w:tcW w:type="dxa" w:w="31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финансирования/вклада</w:t>
            </w:r>
          </w:p>
        </w:tc>
        <w:tc>
          <w:tcPr>
            <w:tcW w:type="dxa" w:w="19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
 ваемая сумма</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 АО</w:t>
            </w:r>
          </w:p>
        </w:tc>
        <w:tc>
          <w:tcPr>
            <w:tcW w:type="dxa" w:w="1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Сооб-
 щество</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транш</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транш</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(таб.1)</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(таб.2 - 1 часть)</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(таб.2 - 2 часть)</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(таб.3)</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(таб.4)</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итого инвестиционных затрат:</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240" w:before="240"/>
        <w:jc w:val="center"/>
      </w:pPr>
      <w:r>
        <w:rPr>
          <w:rFonts w:ascii="Arial" w:cs="Arial" w:eastAsia="Arial" w:hAnsi="Arial"/>
          <w:b/>
          <w:bCs/>
          <w:sz w:val="32"/>
          <w:szCs w:val="32"/>
        </w:rPr>
        <w:t xml:space="preserve">План совместного мониторинга и оценки по проекту</w:t>
      </w:r>
    </w:p>
    <w:p>
      <w:pPr>
        <w:spacing w:after="120"/>
        <w:ind w:firstLine="567"/>
        <w:jc w:val="both"/>
      </w:pPr>
      <w:r>
        <w:rPr>
          <w:rFonts w:ascii="Arial" w:cs="Arial" w:eastAsia="Arial" w:hAnsi="Arial"/>
          <w:sz w:val="24"/>
          <w:szCs w:val="24"/>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1683"/>
        <w:gridCol w:w="1614"/>
        <w:gridCol w:w="1765"/>
        <w:gridCol w:w="1887"/>
        <w:gridCol w:w="2809"/>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 проекта</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информации</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мониторинга и оценки</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ответственные лица</w:t>
            </w:r>
          </w:p>
        </w:tc>
        <w:tc>
          <w:tcPr>
            <w:tcW w:type="dxa" w:w="28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 материалы проведения СМиО</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240" w:before="240"/>
        <w:jc w:val="center"/>
      </w:pPr>
      <w:r>
        <w:rPr>
          <w:rFonts w:ascii="Arial" w:cs="Arial" w:eastAsia="Arial" w:hAnsi="Arial"/>
          <w:b/>
          <w:bCs/>
          <w:sz w:val="32"/>
          <w:szCs w:val="32"/>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841"/>
        <w:gridCol w:w="1490"/>
        <w:gridCol w:w="464"/>
        <w:gridCol w:w="464"/>
        <w:gridCol w:w="464"/>
        <w:gridCol w:w="464"/>
        <w:gridCol w:w="464"/>
        <w:gridCol w:w="464"/>
        <w:gridCol w:w="464"/>
        <w:gridCol w:w="464"/>
        <w:gridCol w:w="464"/>
        <w:gridCol w:w="464"/>
        <w:gridCol w:w="464"/>
        <w:gridCol w:w="464"/>
        <w:gridCol w:w="464"/>
        <w:gridCol w:w="464"/>
        <w:gridCol w:w="464"/>
        <w:gridCol w:w="464"/>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4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сроков</w:t>
            </w:r>
          </w:p>
        </w:tc>
        <w:tc>
          <w:tcPr>
            <w:tcW w:type="dxa" w:w="742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240" w:before="240"/>
        <w:jc w:val="center"/>
      </w:pPr>
      <w:r>
        <w:rPr>
          <w:rFonts w:ascii="Arial" w:cs="Arial" w:eastAsia="Arial" w:hAnsi="Arial"/>
          <w:b/>
          <w:bCs/>
          <w:sz w:val="32"/>
          <w:szCs w:val="32"/>
        </w:rPr>
        <w:t xml:space="preserve">План реализации проекта</w:t>
      </w:r>
    </w:p>
    <w:p>
      <w:pPr>
        <w:spacing w:after="120"/>
        <w:ind w:firstLine="567"/>
        <w:jc w:val="both"/>
      </w:pPr>
      <w:r>
        <w:rPr>
          <w:rFonts w:ascii="Arial" w:cs="Arial" w:eastAsia="Arial" w:hAnsi="Arial"/>
          <w:sz w:val="24"/>
          <w:szCs w:val="24"/>
        </w:rPr>
        <w:t xml:space="preserve">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601"/>
        <w:gridCol w:w="1681"/>
        <w:gridCol w:w="1490"/>
        <w:gridCol w:w="1761"/>
        <w:gridCol w:w="2156"/>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отслеживания выполнения работ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Закупки материалов и оборудования</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240" w:before="240"/>
        <w:jc w:val="center"/>
      </w:pPr>
      <w:r>
        <w:rPr>
          <w:rFonts w:ascii="Arial" w:cs="Arial" w:eastAsia="Arial" w:hAnsi="Arial"/>
          <w:b/>
          <w:bCs/>
          <w:sz w:val="32"/>
          <w:szCs w:val="32"/>
        </w:rPr>
        <w:t xml:space="preserve">Чеклист по экологическому анализу</w:t>
      </w:r>
    </w:p>
    <w:p>
      <w:pPr>
        <w:spacing w:after="60"/>
        <w:ind w:firstLine="567"/>
        <w:jc w:val="both"/>
      </w:pPr>
      <w:r>
        <w:rPr>
          <w:rFonts w:ascii="Arial" w:cs="Arial" w:eastAsia="Arial" w:hAnsi="Arial"/>
          <w:sz w:val="24"/>
          <w:szCs w:val="24"/>
        </w:rPr>
        <w:t xml:space="preserve">1. Название проекта: ___________________________________________________________________</w:t>
      </w:r>
    </w:p>
    <w:p>
      <w:pPr>
        <w:spacing w:after="60"/>
        <w:jc w:val="both"/>
      </w:pPr>
      <w:r>
        <w:rPr>
          <w:rFonts w:ascii="Arial" w:cs="Arial" w:eastAsia="Arial" w:hAnsi="Arial"/>
          <w:sz w:val="24"/>
          <w:szCs w:val="24"/>
        </w:rPr>
        <w:t xml:space="preserve">2. Краткое описание проекта (описание, территория объекта, месторасположение, собственность)
 ______________________________________________________________________________________</w:t>
      </w:r>
    </w:p>
    <w:p>
      <w:pPr>
        <w:spacing w:after="120"/>
        <w:jc w:val="both"/>
      </w:pPr>
      <w:r>
        <w:rPr>
          <w:rFonts w:ascii="Arial" w:cs="Arial" w:eastAsia="Arial" w:hAnsi="Arial"/>
          <w:sz w:val="24"/>
          <w:szCs w:val="24"/>
        </w:rPr>
        <w:t xml:space="preserve">3. Имеется ли воздействие в ходе реализации или эксплуатации проекта на нижеприведенные
 параметры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7"/>
        <w:gridCol w:w="2101"/>
        <w:gridCol w:w="2011"/>
        <w:gridCol w:w="1779"/>
      </w:tblGrid>
      <w:tr>
        <w:tc>
          <w:tcPr>
            <w:tcW w:type="dxa" w:w="4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эксплуатации</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Наземная окружающая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Водная окружающая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Социально-экономическая среда</w:t>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3"/>
        <w:gridCol w:w="1950"/>
        <w:gridCol w:w="4615"/>
      </w:tblGrid>
      <w:tr>
        <w:tc>
          <w:tcPr>
            <w:tcW w:type="dxa" w:w="3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Э, ЭС)</w:t>
            </w:r>
          </w:p>
        </w:tc>
        <w:tc>
          <w:tcPr>
            <w:tcW w:type="dxa" w:w="4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_______________________________________________________________</w:t>
      </w:r>
    </w:p>
    <w:p>
      <w:pPr>
        <w:spacing w:after="120" w:before="120"/>
        <w:ind w:firstLine="567"/>
        <w:jc w:val="both"/>
      </w:pPr>
      <w:r>
        <w:rPr>
          <w:rFonts w:ascii="Arial" w:cs="Arial" w:eastAsia="Arial" w:hAnsi="Arial"/>
          <w:sz w:val="24"/>
          <w:szCs w:val="24"/>
        </w:rPr>
        <w:t xml:space="preserve">__________________________________________________________________________</w:t>
      </w:r>
    </w:p>
    <w:p>
      <w:pPr>
        <w:spacing w:after="120" w:before="120"/>
        <w:ind w:firstLine="567"/>
        <w:jc w:val="both"/>
      </w:pPr>
      <w:r>
        <w:rPr>
          <w:rFonts w:ascii="Arial" w:cs="Arial" w:eastAsia="Arial" w:hAnsi="Arial"/>
          <w:sz w:val="24"/>
          <w:szCs w:val="24"/>
        </w:rPr>
        <w:t xml:space="preserve">__________________________________________________________________________</w:t>
      </w:r>
    </w:p>
    <w:p>
      <w:pPr>
        <w:spacing w:after="120" w:before="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Ответственный за реализацию проекта:</w:t>
      </w:r>
    </w:p>
    <w:p>
      <w:pPr>
        <w:spacing w:after="60"/>
        <w:ind w:firstLine="567"/>
        <w:jc w:val="both"/>
      </w:pPr>
      <w:r>
        <w:rPr>
          <w:rFonts w:ascii="Arial" w:cs="Arial" w:eastAsia="Arial" w:hAnsi="Arial"/>
          <w:sz w:val="24"/>
          <w:szCs w:val="24"/>
        </w:rPr>
        <w:t xml:space="preserve">Дата: ____________________________</w:t>
      </w:r>
    </w:p>
    <w:p>
      <w:pPr>
        <w:spacing w:after="60"/>
        <w:ind w:firstLine="567"/>
        <w:jc w:val="both"/>
      </w:pPr>
      <w:r>
        <w:rPr>
          <w:rFonts w:ascii="Arial" w:cs="Arial" w:eastAsia="Arial" w:hAnsi="Arial"/>
          <w:sz w:val="24"/>
          <w:szCs w:val="24"/>
        </w:rPr>
        <w:t xml:space="preserve">Технический консультант ОМСУ:</w:t>
      </w:r>
    </w:p>
    <w:p>
      <w:pPr>
        <w:spacing w:after="60"/>
        <w:ind w:firstLine="567"/>
        <w:jc w:val="both"/>
      </w:pPr>
      <w:r>
        <w:rPr>
          <w:rFonts w:ascii="Arial" w:cs="Arial" w:eastAsia="Arial" w:hAnsi="Arial"/>
          <w:sz w:val="24"/>
          <w:szCs w:val="24"/>
        </w:rPr>
        <w:t xml:space="preserve">Дата: 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ТАБЛИЦА
 критериев и индикаторов отбора проекта для финансирования за счет средств Фонда развития региона</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Общая стоимость Проекта:</w:t>
      </w:r>
    </w:p>
    <w:p>
      <w:pPr>
        <w:spacing w:after="60"/>
        <w:ind w:firstLine="567"/>
        <w:jc w:val="both"/>
      </w:pPr>
      <w:r>
        <w:rPr>
          <w:rFonts w:ascii="Arial" w:cs="Arial" w:eastAsia="Arial" w:hAnsi="Arial"/>
          <w:sz w:val="24"/>
          <w:szCs w:val="24"/>
        </w:rPr>
        <w:t xml:space="preserve">Наименование айыльного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7"/>
        <w:gridCol w:w="4541"/>
        <w:gridCol w:w="1099"/>
      </w:tblGrid>
      <w:tr>
        <w:tc>
          <w:tcPr>
            <w:tcW w:type="dxa" w:w="4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Бюджетная обеспеченность</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300%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100% до 300%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менее 100%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айыльного аймака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района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области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республики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населения в определение приоритетности</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не проводилась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широким охватом населения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инициативной группы по реализации проекта</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инициативная группа по реализации проекта отсутствует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инициативная группа по реализации проекта сформирована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Наличие технической документации</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неполное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полное соответствие технической документации требованиям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Наличие вклада наличными средствами со стороны местного бюджета, международных организаций и иных субъектов</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вклада местного бюджета, сообщества, доноров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вклад местного бюджета, сообщества, доноров менее 50% от общей стоимости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вклад местного бюджета, сообщества, доноров более 50% от общей стоимости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полное исполнение требований Положения о финансировании проекта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Наличие трудового участия или взноса материалами от населения в реализации проекта</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трудовое участие или взнос материалами от населения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трудовое участие или взнос материалами от населения составляет менее 50% от общего вклада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трудовое участие или взнос материалами от населения составляет более 50% от общего вклада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целевом финансировании</w:t>
      </w:r>
    </w:p>
    <w:p>
      <w:pPr>
        <w:spacing w:after="60"/>
        <w:ind w:firstLine="567"/>
        <w:jc w:val="both"/>
      </w:pPr>
      <w:r>
        <w:rPr>
          <w:rFonts w:ascii="Arial" w:cs="Arial" w:eastAsia="Arial" w:hAnsi="Arial"/>
          <w:sz w:val="24"/>
          <w:szCs w:val="24"/>
        </w:rPr>
        <w:t xml:space="preserve">"__" _______________ 2014 года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Фонд развития _____________________ района/области, именуемый далее Фонд, в лице администратора Фонда _______________________, и исполнительный орган местного самоуправления ______________________ айылного аймака/города, именуемый далее "Получатель" г.______________, вместе - Стороны, заключили настоящее Соглашение о нижеследующем:</w:t>
      </w:r>
    </w:p>
    <w:p>
      <w:pPr>
        <w:spacing w:after="240" w:before="24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Фонд по итогам конкурсного отбора на безвозмездной основе передает в собственность Получателю денежные средства (далее - Грант), а Получатель обязуется принять Грант и использовать его строго по целевому назначению в соответствии с условиями настоящего Договора.</w:t>
      </w:r>
    </w:p>
    <w:p>
      <w:pPr>
        <w:spacing w:after="60"/>
        <w:ind w:firstLine="567"/>
        <w:jc w:val="both"/>
      </w:pPr>
      <w:r>
        <w:rPr>
          <w:rFonts w:ascii="Arial" w:cs="Arial" w:eastAsia="Arial" w:hAnsi="Arial"/>
          <w:sz w:val="24"/>
          <w:szCs w:val="24"/>
        </w:rPr>
        <w:t xml:space="preserve">1.2. Грант предоставляется для финансирования Проекта на условиях, предусмотренных настоящим Договором в соответствии с планом реализации Проекта (Приложение 1) к Договору (далее План), со сметой расходов, покрываемых за счет средств Получателя и Гранта (Приложение 2) (далее - Смета) и с планом финансирования Проекта (Приложение 3).</w:t>
      </w:r>
    </w:p>
    <w:p>
      <w:pPr>
        <w:spacing w:after="60"/>
        <w:ind w:firstLine="567"/>
        <w:jc w:val="both"/>
      </w:pPr>
      <w:r>
        <w:rPr>
          <w:rFonts w:ascii="Arial" w:cs="Arial" w:eastAsia="Arial" w:hAnsi="Arial"/>
          <w:sz w:val="24"/>
          <w:szCs w:val="24"/>
        </w:rPr>
        <w:t xml:space="preserve">1.3. Приложения № 1-2-3 являются неотъемлемыми частями настоящего Договора, и без данных приложений Договор является недействительным.</w:t>
      </w:r>
    </w:p>
    <w:p>
      <w:pPr>
        <w:spacing w:after="60"/>
        <w:ind w:firstLine="567"/>
        <w:jc w:val="both"/>
      </w:pPr>
      <w:r>
        <w:rPr>
          <w:rFonts w:ascii="Arial" w:cs="Arial" w:eastAsia="Arial" w:hAnsi="Arial"/>
          <w:sz w:val="24"/>
          <w:szCs w:val="24"/>
        </w:rPr>
        <w:t xml:space="preserve">1.4. Срок реализации Проекта: с ____________ по _____________ 20__ года.</w:t>
      </w:r>
    </w:p>
    <w:p>
      <w:pPr>
        <w:spacing w:after="240" w:before="240"/>
        <w:jc w:val="center"/>
      </w:pPr>
      <w:r>
        <w:rPr>
          <w:rFonts w:ascii="Arial" w:cs="Arial" w:eastAsia="Arial" w:hAnsi="Arial"/>
          <w:b/>
          <w:bCs/>
          <w:sz w:val="32"/>
          <w:szCs w:val="32"/>
        </w:rPr>
        <w:t xml:space="preserve">2. Размер гранта и порядок выплаты</w:t>
      </w:r>
    </w:p>
    <w:p>
      <w:pPr>
        <w:spacing w:after="60"/>
        <w:ind w:firstLine="567"/>
        <w:jc w:val="both"/>
      </w:pPr>
      <w:r>
        <w:rPr>
          <w:rFonts w:ascii="Arial" w:cs="Arial" w:eastAsia="Arial" w:hAnsi="Arial"/>
          <w:sz w:val="24"/>
          <w:szCs w:val="24"/>
        </w:rPr>
        <w:t xml:space="preserve">2.1. Общая сумма Гранта составляет _________________________ (сумма прописью) сомов.</w:t>
      </w:r>
    </w:p>
    <w:p>
      <w:pPr>
        <w:spacing w:after="60"/>
        <w:ind w:firstLine="567"/>
        <w:jc w:val="both"/>
      </w:pPr>
      <w:r>
        <w:rPr>
          <w:rFonts w:ascii="Arial" w:cs="Arial" w:eastAsia="Arial" w:hAnsi="Arial"/>
          <w:sz w:val="24"/>
          <w:szCs w:val="24"/>
        </w:rPr>
        <w:t xml:space="preserve">2.2. Денежные средства предоставляются Получателю частями (траншами), при этом сумма всех траншей не должна превышать общей суммы Гранта в соответствии с п.2.1 настоящего Договора. Транши в пределах общей суммы Гранта выдаются Получателю на основании акта выполнения работ, акта использования транша, по письменной заявке, подписанной руководителем Получателя. Заявка на получение суммы транша может быть передана Фонду по факсимильной, электронной или почтовой связи.</w:t>
      </w:r>
    </w:p>
    <w:p>
      <w:pPr>
        <w:spacing w:after="60"/>
        <w:ind w:firstLine="567"/>
        <w:jc w:val="both"/>
      </w:pPr>
      <w:r>
        <w:rPr>
          <w:rFonts w:ascii="Arial" w:cs="Arial" w:eastAsia="Arial" w:hAnsi="Arial"/>
          <w:sz w:val="24"/>
          <w:szCs w:val="24"/>
        </w:rPr>
        <w:t xml:space="preserve">2.3. Фонд перечисляет указанные в п.2.1 денежные средства в безналичном порядке на казначейский счет Получателя, указанный в настоящем Договоре.</w:t>
      </w:r>
    </w:p>
    <w:p>
      <w:pPr>
        <w:spacing w:after="60"/>
        <w:ind w:firstLine="567"/>
        <w:jc w:val="both"/>
      </w:pPr>
      <w:r>
        <w:rPr>
          <w:rFonts w:ascii="Arial" w:cs="Arial" w:eastAsia="Arial" w:hAnsi="Arial"/>
          <w:sz w:val="24"/>
          <w:szCs w:val="24"/>
        </w:rPr>
        <w:t xml:space="preserve">2.4. Грант/транш считается переданным Получателю с момента зачисления денежных средств на казначейский счет Получателя.</w:t>
      </w:r>
    </w:p>
    <w:p>
      <w:pPr>
        <w:spacing w:after="60"/>
        <w:ind w:firstLine="567"/>
        <w:jc w:val="both"/>
      </w:pPr>
      <w:r>
        <w:rPr>
          <w:rFonts w:ascii="Arial" w:cs="Arial" w:eastAsia="Arial" w:hAnsi="Arial"/>
          <w:sz w:val="24"/>
          <w:szCs w:val="24"/>
        </w:rPr>
        <w:t xml:space="preserve">2.5. Все комиссионные платежи, взимаемые банками за перечисление суммы Гранта, Стороны оплачивают самостоятельно и за свой счет, в банке Фонда - Фонд, в банке Получателя - Получатель.</w:t>
      </w:r>
    </w:p>
    <w:p>
      <w:pPr>
        <w:spacing w:after="240" w:before="240"/>
        <w:jc w:val="center"/>
      </w:pPr>
      <w:r>
        <w:rPr>
          <w:rFonts w:ascii="Arial" w:cs="Arial" w:eastAsia="Arial" w:hAnsi="Arial"/>
          <w:b/>
          <w:bCs/>
          <w:sz w:val="32"/>
          <w:szCs w:val="32"/>
        </w:rPr>
        <w:t xml:space="preserve">3. Права и обязанности Фонда</w:t>
      </w:r>
    </w:p>
    <w:p>
      <w:pPr>
        <w:spacing w:after="60"/>
        <w:ind w:firstLine="567"/>
        <w:jc w:val="both"/>
      </w:pPr>
      <w:r>
        <w:rPr>
          <w:rFonts w:ascii="Arial" w:cs="Arial" w:eastAsia="Arial" w:hAnsi="Arial"/>
          <w:sz w:val="24"/>
          <w:szCs w:val="24"/>
        </w:rPr>
        <w:t xml:space="preserve">3.1. Фонд обязуется передать Грант в сроки и в объемах, в соответствии с условиями, определенными настоящим Договором.</w:t>
      </w:r>
    </w:p>
    <w:p>
      <w:pPr>
        <w:spacing w:after="6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Гранта, финансовые документы, бухгалтерскую отчетность, касающиеся использования Гранта за период реализации Проекта.</w:t>
      </w:r>
    </w:p>
    <w:p>
      <w:pPr>
        <w:spacing w:after="6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использования Гранта, на любой стадии реализации Проекта.</w:t>
      </w:r>
    </w:p>
    <w:p>
      <w:pPr>
        <w:spacing w:after="240" w:before="240"/>
        <w:jc w:val="center"/>
      </w:pPr>
      <w:r>
        <w:rPr>
          <w:rFonts w:ascii="Arial" w:cs="Arial" w:eastAsia="Arial" w:hAnsi="Arial"/>
          <w:b/>
          <w:bCs/>
          <w:sz w:val="32"/>
          <w:szCs w:val="32"/>
        </w:rPr>
        <w:t xml:space="preserve">4. Права и обязанности получателя</w:t>
      </w:r>
    </w:p>
    <w:p>
      <w:pPr>
        <w:spacing w:after="60"/>
        <w:ind w:firstLine="567"/>
        <w:jc w:val="both"/>
      </w:pPr>
      <w:r>
        <w:rPr>
          <w:rFonts w:ascii="Arial" w:cs="Arial" w:eastAsia="Arial" w:hAnsi="Arial"/>
          <w:sz w:val="24"/>
          <w:szCs w:val="24"/>
        </w:rPr>
        <w:t xml:space="preserve">4.1. Получатель обязуется вести учет средств, полученных на основе настоящего Договора, в соответствии с действующим законодательством.</w:t>
      </w:r>
    </w:p>
    <w:p>
      <w:pPr>
        <w:spacing w:after="60"/>
        <w:ind w:firstLine="567"/>
        <w:jc w:val="both"/>
      </w:pPr>
      <w:r>
        <w:rPr>
          <w:rFonts w:ascii="Arial" w:cs="Arial" w:eastAsia="Arial" w:hAnsi="Arial"/>
          <w:sz w:val="24"/>
          <w:szCs w:val="24"/>
        </w:rPr>
        <w:t xml:space="preserve">4.2. Получатель обязуется представлять Фонду отчет об использовании Гранта по форме и в сроки, установленные настоящим Договором.</w:t>
      </w:r>
    </w:p>
    <w:p>
      <w:pPr>
        <w:spacing w:after="60"/>
        <w:ind w:firstLine="567"/>
        <w:jc w:val="both"/>
      </w:pPr>
      <w:r>
        <w:rPr>
          <w:rFonts w:ascii="Arial" w:cs="Arial" w:eastAsia="Arial" w:hAnsi="Arial"/>
          <w:sz w:val="24"/>
          <w:szCs w:val="24"/>
        </w:rPr>
        <w:t xml:space="preserve">4.3. Получатель обязуется:</w:t>
      </w:r>
    </w:p>
    <w:p>
      <w:pPr>
        <w:spacing w:after="60"/>
        <w:ind w:firstLine="567"/>
        <w:jc w:val="both"/>
      </w:pPr>
      <w:r>
        <w:rPr>
          <w:rFonts w:ascii="Arial" w:cs="Arial" w:eastAsia="Arial" w:hAnsi="Arial"/>
          <w:sz w:val="24"/>
          <w:szCs w:val="24"/>
        </w:rPr>
        <w:t xml:space="preserve">4.3.1. Обеспечить использование Гранта исключительно на цели, определенные настоящим Договором, в соответствии со Сметой Проекта.</w:t>
      </w:r>
    </w:p>
    <w:p>
      <w:pPr>
        <w:spacing w:after="6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ind w:firstLine="567"/>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ind w:firstLine="567"/>
        <w:jc w:val="both"/>
      </w:pPr>
      <w:r>
        <w:rPr>
          <w:rFonts w:ascii="Arial" w:cs="Arial" w:eastAsia="Arial" w:hAnsi="Arial"/>
          <w:sz w:val="24"/>
          <w:szCs w:val="24"/>
        </w:rPr>
        <w:t xml:space="preserve">4.3.4. Не допускать использования Гранта в целях извлечения прибыли. Грант не может быть использован в качестве источника частной выгоды или служить частным интересам.</w:t>
      </w:r>
    </w:p>
    <w:p>
      <w:pPr>
        <w:spacing w:after="6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(трех) банковских дней должен возвратить Фонду неиспользованную часть Гранта и в течение 10 (десяти) рабочих дней представить Фонду отчет о целевом использовании Гранта (части Гранта) согласно статье 5 настоящего Договора.</w:t>
      </w:r>
    </w:p>
    <w:p>
      <w:pPr>
        <w:spacing w:after="60"/>
        <w:ind w:firstLine="567"/>
        <w:jc w:val="both"/>
      </w:pPr>
      <w:r>
        <w:rPr>
          <w:rFonts w:ascii="Arial" w:cs="Arial" w:eastAsia="Arial" w:hAnsi="Arial"/>
          <w:sz w:val="24"/>
          <w:szCs w:val="24"/>
        </w:rPr>
        <w:t xml:space="preserve">4.7. Получатель должен возвратить Фонду неиспользованную в ходе реализации Проекта часть Гранта в течение 3 (трех) банковских дней после истечения срока реализации Проекта, установленного п.1.3 Договора.</w:t>
      </w:r>
    </w:p>
    <w:p>
      <w:pPr>
        <w:spacing w:after="240" w:before="240"/>
        <w:jc w:val="center"/>
      </w:pPr>
      <w:r>
        <w:rPr>
          <w:rFonts w:ascii="Arial" w:cs="Arial" w:eastAsia="Arial" w:hAnsi="Arial"/>
          <w:b/>
          <w:bCs/>
          <w:sz w:val="32"/>
          <w:szCs w:val="32"/>
        </w:rPr>
        <w:t xml:space="preserve">5. Отчетность и контроль</w:t>
      </w:r>
    </w:p>
    <w:p>
      <w:pPr>
        <w:spacing w:after="60"/>
        <w:ind w:firstLine="567"/>
        <w:jc w:val="both"/>
      </w:pPr>
      <w:r>
        <w:rPr>
          <w:rFonts w:ascii="Arial" w:cs="Arial" w:eastAsia="Arial" w:hAnsi="Arial"/>
          <w:sz w:val="24"/>
          <w:szCs w:val="24"/>
        </w:rPr>
        <w:t xml:space="preserve">5.1. Письменный отчет об использовании Гранта и реализации Проекта представляется Получателем Фонду не позднее 1 месяца после завершения Проекта в 2-х (двух) экземплярах, содержащий отчет в соответствии с Планом, Сметой и Планом финансирования по достижению поставленных Проектом целей.</w:t>
      </w:r>
    </w:p>
    <w:p>
      <w:pPr>
        <w:spacing w:after="60"/>
        <w:ind w:firstLine="567"/>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ind w:firstLine="567"/>
        <w:jc w:val="both"/>
      </w:pPr>
      <w:r>
        <w:rPr>
          <w:rFonts w:ascii="Arial" w:cs="Arial" w:eastAsia="Arial" w:hAnsi="Arial"/>
          <w:sz w:val="24"/>
          <w:szCs w:val="24"/>
        </w:rPr>
        <w:t xml:space="preserve">5.3. Фонд, получив от Получателя отчет, рассмотрит его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Гранта, а Получатель должен ее предоставить.</w:t>
      </w:r>
    </w:p>
    <w:p>
      <w:pPr>
        <w:spacing w:after="6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Гранта, а Получатель должен выполнить это требование Фонда в сроки, согласованные Сторонами.</w:t>
      </w:r>
    </w:p>
    <w:p>
      <w:pPr>
        <w:spacing w:after="60"/>
        <w:ind w:firstLine="567"/>
        <w:jc w:val="both"/>
      </w:pPr>
      <w:r>
        <w:rPr>
          <w:rFonts w:ascii="Arial" w:cs="Arial" w:eastAsia="Arial" w:hAnsi="Arial"/>
          <w:sz w:val="24"/>
          <w:szCs w:val="24"/>
        </w:rPr>
        <w:t xml:space="preserve">5.5. Фонд утверждает отчет, если он не оставляет сомнений в том, что Грант израсходован по целевому назначению в соответствии с настоящим Договором, и возвращает один экземпляр отчета Получателю.</w:t>
      </w:r>
    </w:p>
    <w:p>
      <w:pPr>
        <w:spacing w:after="6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4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ind w:firstLine="567"/>
        <w:jc w:val="both"/>
      </w:pPr>
      <w:r>
        <w:rPr>
          <w:rFonts w:ascii="Arial" w:cs="Arial" w:eastAsia="Arial" w:hAnsi="Arial"/>
          <w:sz w:val="24"/>
          <w:szCs w:val="24"/>
        </w:rPr>
        <w:t xml:space="preserve">6.3. Неисполнение Получателем основных условий предоставления Гранта, а также непредставление отчета о целевом использовании Гранта,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Гранта.</w:t>
      </w:r>
    </w:p>
    <w:p>
      <w:pPr>
        <w:spacing w:after="6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Гранта, Фонд вправе потребовать от Получателя возврата Гранта в части или в полном объеме,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40"/>
        <w:jc w:val="center"/>
      </w:pPr>
      <w:r>
        <w:rPr>
          <w:rFonts w:ascii="Arial" w:cs="Arial" w:eastAsia="Arial" w:hAnsi="Arial"/>
          <w:b/>
          <w:bCs/>
          <w:sz w:val="32"/>
          <w:szCs w:val="32"/>
        </w:rPr>
        <w:t xml:space="preserve">7. Досрочное расторжение и изменение Договора</w:t>
      </w:r>
    </w:p>
    <w:p>
      <w:pPr>
        <w:spacing w:after="6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ind w:firstLine="567"/>
        <w:jc w:val="both"/>
      </w:pPr>
      <w:r>
        <w:rPr>
          <w:rFonts w:ascii="Arial" w:cs="Arial" w:eastAsia="Arial" w:hAnsi="Arial"/>
          <w:sz w:val="24"/>
          <w:szCs w:val="24"/>
        </w:rPr>
        <w:t xml:space="preserve">7.2. Договор может быть расторгнут по соглашению Сторон либо по решению суда по требованию одной из Сторон в порядке и по основаниям, предусмотренным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Гранта и иных случаев, предусмотренных настоящим Договором.</w:t>
      </w:r>
    </w:p>
    <w:p>
      <w:pPr>
        <w:spacing w:after="6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4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действующим законодательством.</w:t>
      </w:r>
    </w:p>
    <w:p>
      <w:pPr>
        <w:spacing w:after="240" w:before="240"/>
        <w:jc w:val="center"/>
      </w:pPr>
      <w:r>
        <w:rPr>
          <w:rFonts w:ascii="Arial" w:cs="Arial" w:eastAsia="Arial" w:hAnsi="Arial"/>
          <w:b/>
          <w:bCs/>
          <w:sz w:val="32"/>
          <w:szCs w:val="32"/>
        </w:rPr>
        <w:t xml:space="preserve">9. Заключительные положения</w:t>
      </w:r>
    </w:p>
    <w:p>
      <w:pPr>
        <w:spacing w:after="6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2-х (двух) дней с момента направления документа посредством факса, электронной почты.</w:t>
      </w:r>
    </w:p>
    <w:p>
      <w:pPr>
        <w:spacing w:after="6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40"/>
        <w:jc w:val="center"/>
      </w:pPr>
      <w:r>
        <w:rPr>
          <w:rFonts w:ascii="Arial" w:cs="Arial" w:eastAsia="Arial" w:hAnsi="Arial"/>
          <w:b/>
          <w:bCs/>
          <w:sz w:val="32"/>
          <w:szCs w:val="32"/>
        </w:rPr>
        <w:t xml:space="preserve">10. Приложения к договору</w:t>
      </w:r>
    </w:p>
    <w:p>
      <w:pPr>
        <w:spacing w:after="60"/>
        <w:ind w:firstLine="567"/>
        <w:jc w:val="both"/>
      </w:pPr>
      <w:r>
        <w:rPr>
          <w:rFonts w:ascii="Arial" w:cs="Arial" w:eastAsia="Arial" w:hAnsi="Arial"/>
          <w:sz w:val="24"/>
          <w:szCs w:val="24"/>
        </w:rPr>
        <w:t xml:space="preserve">Приложение 1 - План реализации Проекта.</w:t>
      </w:r>
    </w:p>
    <w:p>
      <w:pPr>
        <w:spacing w:after="60"/>
        <w:ind w:firstLine="567"/>
        <w:jc w:val="both"/>
      </w:pPr>
      <w:r>
        <w:rPr>
          <w:rFonts w:ascii="Arial" w:cs="Arial" w:eastAsia="Arial" w:hAnsi="Arial"/>
          <w:sz w:val="24"/>
          <w:szCs w:val="24"/>
        </w:rPr>
        <w:t xml:space="preserve">Приложение 2 - Смета Проекта.</w:t>
      </w:r>
    </w:p>
    <w:p>
      <w:pPr>
        <w:spacing w:after="60"/>
        <w:ind w:firstLine="567"/>
        <w:jc w:val="both"/>
      </w:pPr>
      <w:r>
        <w:rPr>
          <w:rFonts w:ascii="Arial" w:cs="Arial" w:eastAsia="Arial" w:hAnsi="Arial"/>
          <w:sz w:val="24"/>
          <w:szCs w:val="24"/>
        </w:rPr>
        <w:t xml:space="preserve">Приложение 3 - План финансирования Проекта.</w:t>
      </w:r>
    </w:p>
    <w:p>
      <w:pPr>
        <w:spacing w:after="240" w:before="240"/>
        <w:jc w:val="center"/>
      </w:pPr>
      <w:r>
        <w:rPr>
          <w:rFonts w:ascii="Arial" w:cs="Arial" w:eastAsia="Arial" w:hAnsi="Arial"/>
          <w:b/>
          <w:bCs/>
          <w:sz w:val="32"/>
          <w:szCs w:val="32"/>
        </w:rPr>
        <w:t xml:space="preserve">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ind w:firstLine="567"/>
        <w:jc w:val="both"/>
      </w:pPr>
      <w:r>
        <w:rPr>
          <w:rFonts w:ascii="Arial" w:cs="Arial" w:eastAsia="Arial" w:hAnsi="Arial"/>
          <w:sz w:val="24"/>
          <w:szCs w:val="24"/>
        </w:rPr>
        <w:t xml:space="preserve"/>
      </w:r>
    </w:p>
    <w:p>
      <w:pPr>
        <w:spacing w:after="240" w:before="240"/>
        <w:jc w:val="center"/>
      </w:pPr>
      <w:r>
        <w:rPr>
          <w:rFonts w:ascii="Arial" w:cs="Arial" w:eastAsia="Arial" w:hAnsi="Arial"/>
          <w:b/>
          <w:bCs/>
          <w:sz w:val="32"/>
          <w:szCs w:val="32"/>
        </w:rPr>
        <w:t xml:space="preserve">Список сокращений: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oh-yw4bscgz-if6fmxpf">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МПГ</w:t>
      </w:r>
      <w:r>
        <w:rPr>
          <w:rFonts w:ascii="Arial" w:cs="Arial" w:eastAsia="Arial" w:hAnsi="Arial"/>
          <w:sz w:val="24"/>
          <w:szCs w:val="24"/>
        </w:rPr>
        <w:t xml:space="preserve">	</w:t>
      </w:r>
      <w:r>
        <w:rPr>
          <w:rFonts w:ascii="Arial" w:cs="Arial" w:eastAsia="Arial" w:hAnsi="Arial"/>
          <w:sz w:val="24"/>
          <w:szCs w:val="24"/>
        </w:rPr>
        <w:t xml:space="preserve">микропроектные группы</w:t>
      </w:r>
    </w:p>
    <w:p>
      <w:pPr>
        <w:tabs>
          <w:tab w:val="right" w:pos="10178"/>
        </w:tabs>
        <w:spacing w:after="120"/>
      </w:pPr>
      <w:r>
        <w:rPr>
          <w:rFonts w:ascii="Arial" w:cs="Arial" w:eastAsia="Arial" w:hAnsi="Arial"/>
          <w:sz w:val="24"/>
          <w:szCs w:val="24"/>
        </w:rPr>
        <w:t xml:space="preserve">ИГ</w:t>
      </w:r>
      <w:r>
        <w:rPr>
          <w:rFonts w:ascii="Arial" w:cs="Arial" w:eastAsia="Arial" w:hAnsi="Arial"/>
          <w:sz w:val="24"/>
          <w:szCs w:val="24"/>
        </w:rPr>
        <w:t xml:space="preserve">	</w:t>
      </w:r>
      <w:r>
        <w:rPr>
          <w:rFonts w:ascii="Arial" w:cs="Arial" w:eastAsia="Arial" w:hAnsi="Arial"/>
          <w:sz w:val="24"/>
          <w:szCs w:val="24"/>
        </w:rPr>
        <w:t xml:space="preserve">инициативная группа</w:t>
      </w:r>
    </w:p>
    <w:p>
      <w:pPr>
        <w:tabs>
          <w:tab w:val="right" w:pos="10178"/>
        </w:tabs>
        <w:spacing w:after="120"/>
      </w:pPr>
      <w:r>
        <w:rPr>
          <w:rFonts w:ascii="Arial" w:cs="Arial" w:eastAsia="Arial" w:hAnsi="Arial"/>
          <w:sz w:val="24"/>
          <w:szCs w:val="24"/>
        </w:rPr>
        <w:t xml:space="preserve">АПЗ</w:t>
      </w:r>
      <w:r>
        <w:rPr>
          <w:rFonts w:ascii="Arial" w:cs="Arial" w:eastAsia="Arial" w:hAnsi="Arial"/>
          <w:sz w:val="24"/>
          <w:szCs w:val="24"/>
        </w:rPr>
        <w:t xml:space="preserve">	</w:t>
      </w:r>
      <w:r>
        <w:rPr>
          <w:rFonts w:ascii="Arial" w:cs="Arial" w:eastAsia="Arial" w:hAnsi="Arial"/>
          <w:sz w:val="24"/>
          <w:szCs w:val="24"/>
        </w:rPr>
        <w:t xml:space="preserve">архитектурно-планировочное задание</w:t>
      </w:r>
    </w:p>
    <w:p>
      <w:pPr>
        <w:tabs>
          <w:tab w:val="right" w:pos="10178"/>
        </w:tabs>
        <w:spacing w:after="120"/>
      </w:pPr>
      <w:r>
        <w:rPr>
          <w:rFonts w:ascii="Arial" w:cs="Arial" w:eastAsia="Arial" w:hAnsi="Arial"/>
          <w:sz w:val="24"/>
          <w:szCs w:val="24"/>
        </w:rPr>
        <w:t xml:space="preserve">ИПЗ</w:t>
      </w:r>
      <w:r>
        <w:rPr>
          <w:rFonts w:ascii="Arial" w:cs="Arial" w:eastAsia="Arial" w:hAnsi="Arial"/>
          <w:sz w:val="24"/>
          <w:szCs w:val="24"/>
        </w:rPr>
        <w:t xml:space="preserve">	</w:t>
      </w:r>
      <w:r>
        <w:rPr>
          <w:rFonts w:ascii="Arial" w:cs="Arial" w:eastAsia="Arial" w:hAnsi="Arial"/>
          <w:sz w:val="24"/>
          <w:szCs w:val="24"/>
        </w:rPr>
        <w:t xml:space="preserve">инженерно-планировочное задание</w:t>
      </w:r>
    </w:p>
    <w:p>
      <w:pPr>
        <w:tabs>
          <w:tab w:val="right" w:pos="10178"/>
        </w:tabs>
        <w:spacing w:after="120"/>
      </w:pPr>
      <w:r>
        <w:rPr>
          <w:rFonts w:ascii="Arial" w:cs="Arial" w:eastAsia="Arial" w:hAnsi="Arial"/>
          <w:sz w:val="24"/>
          <w:szCs w:val="24"/>
        </w:rPr>
        <w:t xml:space="preserve">ПСД</w:t>
      </w:r>
      <w:r>
        <w:rPr>
          <w:rFonts w:ascii="Arial" w:cs="Arial" w:eastAsia="Arial" w:hAnsi="Arial"/>
          <w:sz w:val="24"/>
          <w:szCs w:val="24"/>
        </w:rPr>
        <w:t xml:space="preserve">	</w:t>
      </w:r>
      <w:r>
        <w:rPr>
          <w:rFonts w:ascii="Arial" w:cs="Arial" w:eastAsia="Arial" w:hAnsi="Arial"/>
          <w:sz w:val="24"/>
          <w:szCs w:val="24"/>
        </w:rPr>
        <w:t xml:space="preserve">проектно-сметная документация</w:t>
      </w:r>
    </w:p>
    <w:p>
      <w:pPr>
        <w:tabs>
          <w:tab w:val="right" w:pos="10178"/>
        </w:tabs>
        <w:spacing w:after="120"/>
      </w:pPr>
      <w:r>
        <w:rPr>
          <w:rFonts w:ascii="Arial" w:cs="Arial" w:eastAsia="Arial" w:hAnsi="Arial"/>
          <w:sz w:val="24"/>
          <w:szCs w:val="24"/>
        </w:rPr>
        <w:t xml:space="preserve">УООС</w:t>
      </w:r>
      <w:r>
        <w:rPr>
          <w:rFonts w:ascii="Arial" w:cs="Arial" w:eastAsia="Arial" w:hAnsi="Arial"/>
          <w:sz w:val="24"/>
          <w:szCs w:val="24"/>
        </w:rPr>
        <w:t xml:space="preserve">	</w:t>
      </w:r>
      <w:r>
        <w:rPr>
          <w:rFonts w:ascii="Arial" w:cs="Arial" w:eastAsia="Arial" w:hAnsi="Arial"/>
          <w:sz w:val="24"/>
          <w:szCs w:val="24"/>
        </w:rPr>
        <w:t xml:space="preserve">управление охраны окружающей среды</w:t>
      </w:r>
    </w:p>
    <w:p>
      <w:pPr>
        <w:tabs>
          <w:tab w:val="right" w:pos="10178"/>
        </w:tabs>
        <w:spacing w:after="120"/>
      </w:pPr>
      <w:r>
        <w:rPr>
          <w:rFonts w:ascii="Arial" w:cs="Arial" w:eastAsia="Arial" w:hAnsi="Arial"/>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айыл окмоту</w:t>
      </w:r>
    </w:p>
    <w:p>
      <w:pPr>
        <w:tabs>
          <w:tab w:val="right" w:pos="10178"/>
        </w:tabs>
        <w:spacing w:after="120"/>
      </w:pPr>
      <w:r>
        <w:rPr>
          <w:rFonts w:ascii="Arial" w:cs="Arial" w:eastAsia="Arial" w:hAnsi="Arial"/>
          <w:sz w:val="24"/>
          <w:szCs w:val="24"/>
        </w:rPr>
        <w:t xml:space="preserve">АК</w:t>
      </w:r>
      <w:r>
        <w:rPr>
          <w:rFonts w:ascii="Arial" w:cs="Arial" w:eastAsia="Arial" w:hAnsi="Arial"/>
          <w:sz w:val="24"/>
          <w:szCs w:val="24"/>
        </w:rPr>
        <w:t xml:space="preserve">	</w:t>
      </w:r>
      <w:r>
        <w:rPr>
          <w:rFonts w:ascii="Arial" w:cs="Arial" w:eastAsia="Arial" w:hAnsi="Arial"/>
          <w:sz w:val="24"/>
          <w:szCs w:val="24"/>
        </w:rPr>
        <w:t xml:space="preserve">айылный кенеш</w:t>
      </w:r>
    </w:p>
    <w:p>
      <w:pPr>
        <w:tabs>
          <w:tab w:val="right" w:pos="10178"/>
        </w:tabs>
        <w:spacing w:after="120"/>
      </w:pPr>
      <w:r>
        <w:rPr>
          <w:rFonts w:ascii="Arial" w:cs="Arial" w:eastAsia="Arial" w:hAnsi="Arial"/>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санитарно-эпидемиологическая служба</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uildpph3kvi-fbkhazd">
      <w:r>
        <w:rPr>
          <w:rFonts w:ascii="Arial" w:cs="Arial" w:eastAsia="Arial" w:hAnsi="Arial"/>
          <w:color w:val="132D3F"/>
          <w:sz w:val="16"/>
          <w:szCs w:val="16"/>
          <w:u w:val="single"/>
        </w:rPr>
        <w:t xml:space="preserve">dalil.kg/document/97124</w:t>
      </w:r>
    </w:hyperlink>
  </w:p>
  <w:p>
    <w:pPr>
      <w:spacing w:after="0" w:before="40"/>
      <w:jc w:val="center"/>
    </w:pPr>
    <w:hyperlink w:history="1" r:id="rIdlmfwtohor5597eu6b2x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tnjwwbey4thmbgptcq_" Type="http://schemas.openxmlformats.org/officeDocument/2006/relationships/hyperlink" Target="https://dalil.kg/document/158639" TargetMode="External"/><Relationship Id="rIdcpksyk4a_y6cbfslbnl2y" Type="http://schemas.openxmlformats.org/officeDocument/2006/relationships/hyperlink" Target="https://dalil.kg/document/99826" TargetMode="External"/><Relationship Id="rIdrqyrepclupus3_hyglhtr" Type="http://schemas.openxmlformats.org/officeDocument/2006/relationships/hyperlink" Target="https://dalil.kg/document/100189" TargetMode="External"/><Relationship Id="rIdbb3nv8n8k8r8_2alxknix" Type="http://schemas.openxmlformats.org/officeDocument/2006/relationships/hyperlink" Target="https://dalil.kg/document/12979" TargetMode="External"/><Relationship Id="rIdvlnizhere_jlpynnr1a2b" Type="http://schemas.openxmlformats.org/officeDocument/2006/relationships/hyperlink" Target="https://dalil.kg/document/111338" TargetMode="External"/><Relationship Id="rIdxmpctstpy87lx2e0dkg3p" Type="http://schemas.openxmlformats.org/officeDocument/2006/relationships/hyperlink" Target="https://dalil.kg/document/203685" TargetMode="External"/><Relationship Id="rIdcfhzdn1wn2h36qiy8gvgs" Type="http://schemas.openxmlformats.org/officeDocument/2006/relationships/hyperlink" Target="https://dalil.kg/document/99826" TargetMode="External"/><Relationship Id="rIdaec4io_eup6-uh3gql6zv" Type="http://schemas.openxmlformats.org/officeDocument/2006/relationships/hyperlink" Target="https://dalil.kg/document/97125" TargetMode="External"/><Relationship Id="rIdiwfm_bvargs14gorqqabk" Type="http://schemas.openxmlformats.org/officeDocument/2006/relationships/hyperlink" Target="https://dalil.kg/document/97124#p2" TargetMode="External"/><Relationship Id="rIdu6gjqqqtkbdjoswiufmch" Type="http://schemas.openxmlformats.org/officeDocument/2006/relationships/hyperlink" Target="https://dalil.kg/document/97124#p3" TargetMode="External"/><Relationship Id="rIdhkprgowsktbgk8mtzw4pr" Type="http://schemas.openxmlformats.org/officeDocument/2006/relationships/hyperlink" Target="https://dalil.kg/document/97124#p4" TargetMode="External"/><Relationship Id="rIdaziv3wztjrdyfwb2182en" Type="http://schemas.openxmlformats.org/officeDocument/2006/relationships/hyperlink" Target="https://dalil.kg/document/97125" TargetMode="External"/><Relationship Id="rIdsortg-pj4vfgc2yzbsvvg" Type="http://schemas.openxmlformats.org/officeDocument/2006/relationships/hyperlink" Target="https://dalil.kg/document/12979" TargetMode="External"/><Relationship Id="rIdhwcsxlkpjcqrc0vfi_arh" Type="http://schemas.openxmlformats.org/officeDocument/2006/relationships/hyperlink" Target="https://dalil.kg/document/100189" TargetMode="External"/><Relationship Id="rIdyoh-yw4bscgz-if6fmxpf" Type="http://schemas.openxmlformats.org/officeDocument/2006/relationships/hyperlink" Target="https://dalil.kg/document/10018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uildpph3kvi-fbkhazd" Type="http://schemas.openxmlformats.org/officeDocument/2006/relationships/hyperlink" Target="https://dalil.kg/document/97124" TargetMode="External"/><Relationship Id="rIdlmfwtohor5597eu6b2x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2026-09-24T13:31:36.462Z</dcterms:created>
  <dcterms:modified xsi:type="dcterms:W3CDTF">2026-09-24T13:31:36.462Z</dcterms:modified>
</cp:coreProperties>
</file>

<file path=docProps/custom.xml><?xml version="1.0" encoding="utf-8"?>
<Properties xmlns="http://schemas.openxmlformats.org/officeDocument/2006/custom-properties" xmlns:vt="http://schemas.openxmlformats.org/officeDocument/2006/docPropsVTypes"/>
</file>